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F45" w:rsidRPr="00C60A72" w:rsidRDefault="00C60A72" w:rsidP="00C60A72">
      <w:pPr>
        <w:autoSpaceDE w:val="0"/>
        <w:autoSpaceDN w:val="0"/>
        <w:adjustRightInd w:val="0"/>
        <w:snapToGrid w:val="0"/>
        <w:ind w:right="1040"/>
        <w:rPr>
          <w:rFonts w:ascii="MSMincho" w:eastAsia="Times New Roman" w:hAnsi="MSMincho" w:cs="MSMincho"/>
          <w:color w:val="000000"/>
          <w:sz w:val="26"/>
          <w:szCs w:val="26"/>
          <w:lang w:val="x-none"/>
        </w:rPr>
      </w:pPr>
      <w:r w:rsidRPr="00C60A72">
        <w:rPr>
          <w:rFonts w:hAnsi="ＭＳ 明朝" w:cs="ＭＳ 明朝" w:hint="eastAsia"/>
          <w:color w:val="000000"/>
          <w:sz w:val="26"/>
          <w:szCs w:val="26"/>
          <w:lang w:val="x-none"/>
        </w:rPr>
        <w:t>別記第１号様式</w:t>
      </w:r>
      <w:bookmarkStart w:id="0" w:name="_GoBack"/>
      <w:r w:rsidR="0062162B">
        <w:rPr>
          <w:rFonts w:hAnsi="ＭＳ 明朝" w:cs="ＭＳ 明朝" w:hint="eastAsia"/>
          <w:color w:val="000000"/>
          <w:sz w:val="26"/>
          <w:szCs w:val="26"/>
          <w:lang w:val="x-none"/>
        </w:rPr>
        <w:t>（第３関係）</w:t>
      </w:r>
      <w:bookmarkEnd w:id="0"/>
    </w:p>
    <w:p w:rsidR="00713F45" w:rsidRDefault="0029422D" w:rsidP="00713F45">
      <w:pPr>
        <w:autoSpaceDE w:val="0"/>
        <w:autoSpaceDN w:val="0"/>
        <w:adjustRightInd w:val="0"/>
        <w:snapToGrid w:val="0"/>
        <w:spacing w:before="100" w:beforeAutospacing="1"/>
        <w:jc w:val="center"/>
        <w:rPr>
          <w:rFonts w:hAnsi="ＭＳ 明朝" w:cs="ＭＳ 明朝"/>
          <w:color w:val="000000"/>
          <w:sz w:val="26"/>
          <w:szCs w:val="26"/>
          <w:lang w:val="x-none"/>
        </w:rPr>
      </w:pPr>
      <w:r>
        <w:rPr>
          <w:rFonts w:hAnsi="ＭＳ 明朝" w:cs="ＭＳ 明朝" w:hint="eastAsia"/>
          <w:color w:val="000000"/>
          <w:sz w:val="26"/>
          <w:szCs w:val="26"/>
          <w:lang w:val="x-none"/>
        </w:rPr>
        <w:t>地震等の災害時</w:t>
      </w:r>
      <w:r w:rsidR="00C42FFB">
        <w:rPr>
          <w:rFonts w:hAnsi="ＭＳ 明朝" w:cs="ＭＳ 明朝" w:hint="eastAsia"/>
          <w:color w:val="000000"/>
          <w:sz w:val="26"/>
          <w:szCs w:val="26"/>
          <w:lang w:val="x-none"/>
        </w:rPr>
        <w:t>における危険物仮貯蔵・仮取扱い実施計画届</w:t>
      </w:r>
    </w:p>
    <w:p w:rsidR="00C35CA2" w:rsidRPr="00C35CA2" w:rsidRDefault="00C35CA2" w:rsidP="00C35CA2">
      <w:pPr>
        <w:autoSpaceDE w:val="0"/>
        <w:autoSpaceDN w:val="0"/>
        <w:adjustRightInd w:val="0"/>
        <w:snapToGrid w:val="0"/>
        <w:spacing w:before="100" w:beforeAutospacing="1"/>
        <w:jc w:val="right"/>
        <w:rPr>
          <w:rFonts w:hAnsi="ＭＳ 明朝" w:cs="ＭＳ 明朝"/>
          <w:color w:val="000000"/>
          <w:sz w:val="26"/>
          <w:szCs w:val="26"/>
          <w:lang w:val="x-none"/>
        </w:rPr>
      </w:pPr>
      <w:r w:rsidRPr="00C35CA2">
        <w:rPr>
          <w:rFonts w:hAnsi="ＭＳ 明朝" w:cs="ＭＳ 明朝" w:hint="eastAsia"/>
          <w:color w:val="000000"/>
          <w:sz w:val="26"/>
          <w:szCs w:val="26"/>
          <w:lang w:val="x-none"/>
        </w:rPr>
        <w:t xml:space="preserve">　　年　　月　　日　</w:t>
      </w:r>
    </w:p>
    <w:p w:rsidR="00CB71C4" w:rsidRDefault="00CB71C4" w:rsidP="00CB71C4">
      <w:pPr>
        <w:autoSpaceDE w:val="0"/>
        <w:autoSpaceDN w:val="0"/>
        <w:adjustRightInd w:val="0"/>
        <w:snapToGrid w:val="0"/>
        <w:spacing w:before="100" w:beforeAutospacing="1" w:line="60" w:lineRule="auto"/>
        <w:ind w:firstLineChars="100" w:firstLine="260"/>
        <w:jc w:val="left"/>
        <w:rPr>
          <w:rFonts w:hAnsi="ＭＳ 明朝" w:cs="ＭＳ 明朝"/>
          <w:color w:val="000000"/>
          <w:sz w:val="26"/>
          <w:szCs w:val="26"/>
          <w:lang w:val="x-none"/>
        </w:rPr>
      </w:pPr>
      <w:r>
        <w:rPr>
          <w:rFonts w:hAnsi="ＭＳ 明朝" w:cs="ＭＳ 明朝" w:hint="eastAsia"/>
          <w:color w:val="000000"/>
          <w:sz w:val="26"/>
          <w:szCs w:val="26"/>
          <w:lang w:val="x-none"/>
        </w:rPr>
        <w:t>（あて先）</w:t>
      </w:r>
    </w:p>
    <w:p w:rsidR="00C35CA2" w:rsidRPr="00C35CA2" w:rsidRDefault="003C62CD" w:rsidP="00CB71C4">
      <w:pPr>
        <w:autoSpaceDE w:val="0"/>
        <w:autoSpaceDN w:val="0"/>
        <w:adjustRightInd w:val="0"/>
        <w:snapToGrid w:val="0"/>
        <w:spacing w:before="100" w:beforeAutospacing="1" w:line="60" w:lineRule="auto"/>
        <w:ind w:firstLineChars="200" w:firstLine="520"/>
        <w:jc w:val="left"/>
        <w:rPr>
          <w:rFonts w:hAnsi="ＭＳ 明朝" w:cs="ＭＳ 明朝"/>
          <w:color w:val="000000"/>
          <w:sz w:val="26"/>
          <w:szCs w:val="26"/>
          <w:lang w:val="x-none"/>
        </w:rPr>
      </w:pPr>
      <w:r>
        <w:rPr>
          <w:rFonts w:hAnsi="ＭＳ 明朝" w:cs="ＭＳ 明朝" w:hint="eastAsia"/>
          <w:color w:val="000000"/>
          <w:sz w:val="26"/>
          <w:szCs w:val="26"/>
          <w:lang w:val="x-none"/>
        </w:rPr>
        <w:t>羽島市消防長</w:t>
      </w:r>
    </w:p>
    <w:p w:rsidR="00C35CA2" w:rsidRPr="00C35CA2" w:rsidRDefault="00C35CA2" w:rsidP="00C35CA2">
      <w:pPr>
        <w:autoSpaceDE w:val="0"/>
        <w:autoSpaceDN w:val="0"/>
        <w:adjustRightInd w:val="0"/>
        <w:snapToGrid w:val="0"/>
        <w:spacing w:before="100" w:beforeAutospacing="1"/>
        <w:jc w:val="center"/>
        <w:rPr>
          <w:rFonts w:hAnsi="ＭＳ 明朝" w:cs="ＭＳ 明朝"/>
          <w:color w:val="000000"/>
          <w:sz w:val="26"/>
          <w:szCs w:val="26"/>
          <w:u w:val="single"/>
          <w:lang w:val="x-none"/>
        </w:rPr>
      </w:pPr>
      <w:r>
        <w:rPr>
          <w:rFonts w:hAnsi="ＭＳ 明朝" w:cs="ＭＳ 明朝" w:hint="eastAsia"/>
          <w:color w:val="000000"/>
          <w:sz w:val="26"/>
          <w:szCs w:val="26"/>
          <w:lang w:val="x-none"/>
        </w:rPr>
        <w:t xml:space="preserve">　　　　　</w:t>
      </w:r>
      <w:r w:rsidRPr="00C35CA2">
        <w:rPr>
          <w:rFonts w:hAnsi="ＭＳ 明朝" w:cs="ＭＳ 明朝" w:hint="eastAsia"/>
          <w:color w:val="000000"/>
          <w:sz w:val="26"/>
          <w:szCs w:val="26"/>
          <w:lang w:val="x-none"/>
        </w:rPr>
        <w:t xml:space="preserve">　</w:t>
      </w:r>
      <w:r w:rsidRPr="00C35CA2">
        <w:rPr>
          <w:rFonts w:hAnsi="ＭＳ 明朝" w:cs="ＭＳ 明朝" w:hint="eastAsia"/>
          <w:color w:val="000000"/>
          <w:sz w:val="26"/>
          <w:szCs w:val="26"/>
          <w:u w:val="single"/>
          <w:lang w:val="x-none"/>
        </w:rPr>
        <w:t xml:space="preserve">住　所　　　　　　　　　　　　　　　</w:t>
      </w:r>
    </w:p>
    <w:p w:rsidR="00C35CA2" w:rsidRDefault="00C35CA2" w:rsidP="00C35CA2">
      <w:pPr>
        <w:autoSpaceDE w:val="0"/>
        <w:autoSpaceDN w:val="0"/>
        <w:adjustRightInd w:val="0"/>
        <w:snapToGrid w:val="0"/>
        <w:spacing w:before="100" w:beforeAutospacing="1"/>
        <w:jc w:val="center"/>
        <w:rPr>
          <w:rFonts w:hAnsi="ＭＳ 明朝" w:cs="ＭＳ 明朝"/>
          <w:color w:val="000000"/>
          <w:sz w:val="26"/>
          <w:szCs w:val="26"/>
          <w:u w:val="single"/>
          <w:lang w:val="x-none"/>
        </w:rPr>
      </w:pPr>
      <w:r>
        <w:rPr>
          <w:rFonts w:hAnsi="ＭＳ 明朝" w:cs="ＭＳ 明朝" w:hint="eastAsia"/>
          <w:color w:val="000000"/>
          <w:sz w:val="26"/>
          <w:szCs w:val="26"/>
          <w:lang w:val="x-none"/>
        </w:rPr>
        <w:t xml:space="preserve">　　　　　　　　　　　　　　　　　</w:t>
      </w:r>
      <w:r w:rsidRPr="00C35CA2">
        <w:rPr>
          <w:rFonts w:hAnsi="ＭＳ 明朝" w:cs="ＭＳ 明朝" w:hint="eastAsia"/>
          <w:color w:val="000000"/>
          <w:sz w:val="26"/>
          <w:szCs w:val="26"/>
          <w:u w:val="single"/>
          <w:lang w:val="x-none"/>
        </w:rPr>
        <w:t xml:space="preserve">氏　名　　　　　　　　　</w:t>
      </w:r>
      <w:r>
        <w:rPr>
          <w:rFonts w:hAnsi="ＭＳ 明朝" w:cs="ＭＳ 明朝" w:hint="eastAsia"/>
          <w:color w:val="000000"/>
          <w:sz w:val="26"/>
          <w:szCs w:val="26"/>
          <w:u w:val="single"/>
          <w:lang w:val="x-none"/>
        </w:rPr>
        <w:t xml:space="preserve">　印　　　</w:t>
      </w:r>
    </w:p>
    <w:p w:rsidR="00C35CA2" w:rsidRPr="00C35CA2" w:rsidRDefault="00C35CA2" w:rsidP="00C35CA2">
      <w:pPr>
        <w:autoSpaceDE w:val="0"/>
        <w:autoSpaceDN w:val="0"/>
        <w:adjustRightInd w:val="0"/>
        <w:snapToGrid w:val="0"/>
        <w:spacing w:before="100" w:beforeAutospacing="1"/>
        <w:jc w:val="center"/>
        <w:rPr>
          <w:rFonts w:hAnsi="ＭＳ 明朝" w:cs="ＭＳ 明朝"/>
          <w:color w:val="000000"/>
          <w:sz w:val="26"/>
          <w:szCs w:val="26"/>
          <w:u w:val="single"/>
          <w:lang w:val="x-none"/>
        </w:rPr>
      </w:pPr>
      <w:r>
        <w:rPr>
          <w:rFonts w:hAnsi="ＭＳ 明朝" w:cs="ＭＳ 明朝" w:hint="eastAsia"/>
          <w:color w:val="000000"/>
          <w:sz w:val="26"/>
          <w:szCs w:val="26"/>
          <w:lang w:val="x-none"/>
        </w:rPr>
        <w:t xml:space="preserve">　　　　　　</w:t>
      </w:r>
      <w:r w:rsidRPr="00C35CA2">
        <w:rPr>
          <w:rFonts w:hAnsi="ＭＳ 明朝" w:cs="ＭＳ 明朝" w:hint="eastAsia"/>
          <w:color w:val="000000"/>
          <w:sz w:val="26"/>
          <w:szCs w:val="26"/>
          <w:u w:val="single"/>
          <w:lang w:val="x-none"/>
        </w:rPr>
        <w:t xml:space="preserve">電　話　　　　　　　　　　　　　　　　</w:t>
      </w:r>
    </w:p>
    <w:p w:rsidR="00C35CA2" w:rsidRPr="00C35CA2" w:rsidRDefault="0029422D" w:rsidP="00C35CA2">
      <w:pPr>
        <w:autoSpaceDE w:val="0"/>
        <w:autoSpaceDN w:val="0"/>
        <w:adjustRightInd w:val="0"/>
        <w:snapToGrid w:val="0"/>
        <w:spacing w:before="100" w:beforeAutospacing="1"/>
        <w:ind w:firstLineChars="100" w:firstLine="260"/>
        <w:rPr>
          <w:rFonts w:ascii="MSMincho" w:eastAsia="Times New Roman" w:hAnsi="MSMincho" w:cs="MSMincho"/>
          <w:color w:val="000000"/>
          <w:sz w:val="26"/>
          <w:szCs w:val="26"/>
          <w:lang w:val="x-none"/>
        </w:rPr>
      </w:pPr>
      <w:r>
        <w:rPr>
          <w:rFonts w:hAnsi="ＭＳ 明朝" w:cs="ＭＳ 明朝" w:hint="eastAsia"/>
          <w:color w:val="000000"/>
          <w:sz w:val="26"/>
          <w:szCs w:val="26"/>
          <w:lang w:val="x-none"/>
        </w:rPr>
        <w:t>地震等の災害時</w:t>
      </w:r>
      <w:r w:rsidR="00343D16" w:rsidRPr="00343D16">
        <w:rPr>
          <w:rFonts w:hAnsi="ＭＳ 明朝" w:cs="ＭＳ 明朝" w:hint="eastAsia"/>
          <w:color w:val="000000"/>
          <w:sz w:val="26"/>
          <w:szCs w:val="26"/>
          <w:lang w:val="x-none"/>
        </w:rPr>
        <w:t>における危険物仮貯蔵・仮取扱い実施計画届</w:t>
      </w:r>
      <w:r w:rsidR="00343D16">
        <w:rPr>
          <w:rFonts w:hAnsi="ＭＳ 明朝" w:cs="ＭＳ 明朝" w:hint="eastAsia"/>
          <w:color w:val="000000"/>
          <w:sz w:val="26"/>
          <w:szCs w:val="26"/>
          <w:lang w:val="x-none"/>
        </w:rPr>
        <w:t>及び実施計画書</w:t>
      </w:r>
      <w:r w:rsidR="00C35CA2">
        <w:rPr>
          <w:rFonts w:hAnsi="ＭＳ 明朝" w:cs="ＭＳ 明朝" w:hint="eastAsia"/>
          <w:color w:val="000000"/>
          <w:sz w:val="26"/>
          <w:szCs w:val="26"/>
          <w:lang w:val="x-none"/>
        </w:rPr>
        <w:t>を提出し</w:t>
      </w:r>
      <w:r w:rsidR="00C35CA2" w:rsidRPr="00C35CA2">
        <w:rPr>
          <w:rFonts w:hAnsi="ＭＳ 明朝" w:cs="ＭＳ 明朝" w:hint="eastAsia"/>
          <w:color w:val="000000"/>
          <w:sz w:val="26"/>
          <w:szCs w:val="26"/>
          <w:lang w:val="x-none"/>
        </w:rPr>
        <w:t>ます。</w:t>
      </w:r>
    </w:p>
    <w:tbl>
      <w:tblPr>
        <w:tblStyle w:val="a3"/>
        <w:tblpPr w:leftFromText="142" w:rightFromText="142" w:vertAnchor="text" w:horzAnchor="margin" w:tblpXSpec="center" w:tblpY="227"/>
        <w:tblW w:w="0" w:type="auto"/>
        <w:jc w:val="center"/>
        <w:tblLook w:val="04A0" w:firstRow="1" w:lastRow="0" w:firstColumn="1" w:lastColumn="0" w:noHBand="0" w:noVBand="1"/>
      </w:tblPr>
      <w:tblGrid>
        <w:gridCol w:w="3539"/>
        <w:gridCol w:w="4955"/>
      </w:tblGrid>
      <w:tr w:rsidR="00713F45" w:rsidTr="00C35CA2">
        <w:trPr>
          <w:trHeight w:val="1117"/>
          <w:jc w:val="center"/>
        </w:trPr>
        <w:tc>
          <w:tcPr>
            <w:tcW w:w="3539" w:type="dxa"/>
            <w:vAlign w:val="center"/>
          </w:tcPr>
          <w:p w:rsidR="00713F45" w:rsidRDefault="00713F45" w:rsidP="00C35CA2">
            <w:pPr>
              <w:jc w:val="center"/>
              <w:rPr>
                <w:rFonts w:hAnsi="ＭＳ 明朝" w:cs="ＭＳ 明朝"/>
                <w:color w:val="000000"/>
                <w:sz w:val="26"/>
                <w:szCs w:val="26"/>
                <w:lang w:val="x-none"/>
              </w:rPr>
            </w:pPr>
            <w:r w:rsidRPr="00713F45">
              <w:rPr>
                <w:rFonts w:hAnsi="ＭＳ 明朝" w:cs="ＭＳ 明朝" w:hint="eastAsia"/>
                <w:color w:val="000000"/>
                <w:sz w:val="26"/>
                <w:szCs w:val="26"/>
                <w:lang w:val="x-none"/>
              </w:rPr>
              <w:t>担当部署・担当連絡先</w:t>
            </w:r>
          </w:p>
          <w:p w:rsidR="00713F45" w:rsidRDefault="00713F45" w:rsidP="00C35CA2">
            <w:pPr>
              <w:jc w:val="center"/>
            </w:pPr>
            <w:r w:rsidRPr="00713F45">
              <w:rPr>
                <w:rFonts w:hAnsi="ＭＳ 明朝" w:cs="ＭＳ 明朝" w:hint="eastAsia"/>
                <w:color w:val="000000"/>
                <w:sz w:val="26"/>
                <w:szCs w:val="26"/>
                <w:lang w:val="x-none"/>
              </w:rPr>
              <w:t>（危険物取扱者）</w:t>
            </w:r>
          </w:p>
        </w:tc>
        <w:tc>
          <w:tcPr>
            <w:tcW w:w="4955" w:type="dxa"/>
          </w:tcPr>
          <w:p w:rsidR="00713F45" w:rsidRDefault="00713F45" w:rsidP="00C35CA2">
            <w:pPr>
              <w:rPr>
                <w:rFonts w:hAnsi="ＭＳ 明朝" w:cs="ＭＳ 明朝"/>
                <w:color w:val="000000"/>
                <w:sz w:val="26"/>
                <w:szCs w:val="26"/>
                <w:lang w:val="x-none"/>
              </w:rPr>
            </w:pPr>
          </w:p>
          <w:p w:rsidR="00713F45" w:rsidRDefault="00713F45" w:rsidP="00C35CA2">
            <w:pPr>
              <w:rPr>
                <w:rFonts w:hAnsi="ＭＳ 明朝" w:cs="ＭＳ 明朝"/>
                <w:color w:val="000000"/>
                <w:sz w:val="26"/>
                <w:szCs w:val="26"/>
                <w:lang w:val="x-none"/>
              </w:rPr>
            </w:pPr>
          </w:p>
          <w:p w:rsidR="00713F45" w:rsidRDefault="00713F45" w:rsidP="00C35CA2">
            <w:r w:rsidRPr="00713F45">
              <w:rPr>
                <w:rFonts w:hAnsi="ＭＳ 明朝" w:cs="ＭＳ 明朝" w:hint="eastAsia"/>
                <w:color w:val="000000"/>
                <w:sz w:val="26"/>
                <w:szCs w:val="26"/>
                <w:lang w:val="x-none"/>
              </w:rPr>
              <w:t>電話</w:t>
            </w:r>
            <w:r>
              <w:rPr>
                <w:rFonts w:hAnsi="ＭＳ 明朝" w:cs="ＭＳ 明朝" w:hint="eastAsia"/>
                <w:color w:val="000000"/>
                <w:sz w:val="26"/>
                <w:szCs w:val="26"/>
                <w:lang w:val="x-none"/>
              </w:rPr>
              <w:t xml:space="preserve">　　　</w:t>
            </w:r>
            <w:r w:rsidRPr="00713F45">
              <w:rPr>
                <w:rFonts w:hAnsi="ＭＳ 明朝" w:cs="ＭＳ 明朝" w:hint="eastAsia"/>
                <w:color w:val="000000"/>
                <w:sz w:val="26"/>
                <w:szCs w:val="26"/>
                <w:lang w:val="x-none"/>
              </w:rPr>
              <w:t>（</w:t>
            </w:r>
            <w:r>
              <w:rPr>
                <w:rFonts w:hAnsi="ＭＳ 明朝" w:cs="ＭＳ 明朝" w:hint="eastAsia"/>
                <w:color w:val="000000"/>
                <w:sz w:val="26"/>
                <w:szCs w:val="26"/>
                <w:lang w:val="x-none"/>
              </w:rPr>
              <w:t xml:space="preserve">　　　</w:t>
            </w:r>
            <w:r w:rsidRPr="00713F45">
              <w:rPr>
                <w:rFonts w:hAnsi="ＭＳ 明朝" w:cs="ＭＳ 明朝" w:hint="eastAsia"/>
                <w:color w:val="000000"/>
                <w:sz w:val="26"/>
                <w:szCs w:val="26"/>
                <w:lang w:val="x-none"/>
              </w:rPr>
              <w:t>）</w:t>
            </w:r>
          </w:p>
        </w:tc>
      </w:tr>
      <w:tr w:rsidR="00713F45" w:rsidTr="00C35CA2">
        <w:trPr>
          <w:trHeight w:val="1698"/>
          <w:jc w:val="center"/>
        </w:trPr>
        <w:tc>
          <w:tcPr>
            <w:tcW w:w="3539" w:type="dxa"/>
            <w:vAlign w:val="center"/>
          </w:tcPr>
          <w:p w:rsidR="00713F45" w:rsidRDefault="00713F45" w:rsidP="00C35CA2">
            <w:pPr>
              <w:jc w:val="center"/>
            </w:pPr>
            <w:r w:rsidRPr="00713F45">
              <w:rPr>
                <w:rFonts w:hAnsi="ＭＳ 明朝" w:cs="ＭＳ 明朝" w:hint="eastAsia"/>
                <w:color w:val="000000"/>
                <w:sz w:val="26"/>
                <w:szCs w:val="26"/>
                <w:lang w:val="x-none"/>
              </w:rPr>
              <w:t>仮貯蔵・仮取扱い予定場所</w:t>
            </w:r>
          </w:p>
        </w:tc>
        <w:tc>
          <w:tcPr>
            <w:tcW w:w="4955" w:type="dxa"/>
          </w:tcPr>
          <w:p w:rsidR="00713F45" w:rsidRDefault="00713F45" w:rsidP="00C35CA2"/>
        </w:tc>
      </w:tr>
      <w:tr w:rsidR="00713F45" w:rsidTr="00C35CA2">
        <w:trPr>
          <w:trHeight w:val="1679"/>
          <w:jc w:val="center"/>
        </w:trPr>
        <w:tc>
          <w:tcPr>
            <w:tcW w:w="3539" w:type="dxa"/>
            <w:vAlign w:val="center"/>
          </w:tcPr>
          <w:p w:rsidR="00713F45" w:rsidRDefault="00713F45" w:rsidP="00C35CA2">
            <w:pPr>
              <w:jc w:val="center"/>
            </w:pPr>
            <w:r w:rsidRPr="00713F45">
              <w:rPr>
                <w:rFonts w:hAnsi="ＭＳ 明朝" w:cs="ＭＳ 明朝" w:hint="eastAsia"/>
                <w:color w:val="000000"/>
                <w:sz w:val="26"/>
                <w:szCs w:val="26"/>
                <w:lang w:val="x-none"/>
              </w:rPr>
              <w:t>仮貯蔵・仮取扱いの形態</w:t>
            </w:r>
          </w:p>
        </w:tc>
        <w:tc>
          <w:tcPr>
            <w:tcW w:w="4955" w:type="dxa"/>
          </w:tcPr>
          <w:p w:rsidR="00713F45" w:rsidRDefault="00713F45" w:rsidP="00C35CA2"/>
        </w:tc>
      </w:tr>
      <w:tr w:rsidR="00713F45" w:rsidTr="00C35CA2">
        <w:trPr>
          <w:trHeight w:val="1408"/>
          <w:jc w:val="center"/>
        </w:trPr>
        <w:tc>
          <w:tcPr>
            <w:tcW w:w="3539" w:type="dxa"/>
            <w:tcBorders>
              <w:bottom w:val="single" w:sz="24" w:space="0" w:color="auto"/>
            </w:tcBorders>
            <w:vAlign w:val="center"/>
          </w:tcPr>
          <w:p w:rsidR="00713F45" w:rsidRDefault="00713F45" w:rsidP="00C35CA2">
            <w:pPr>
              <w:jc w:val="center"/>
            </w:pPr>
            <w:r w:rsidRPr="00713F45">
              <w:rPr>
                <w:rFonts w:hAnsi="ＭＳ 明朝" w:cs="ＭＳ 明朝" w:hint="eastAsia"/>
                <w:color w:val="000000"/>
                <w:sz w:val="26"/>
                <w:szCs w:val="26"/>
                <w:lang w:val="x-none"/>
              </w:rPr>
              <w:t>危険物の類・品名・数量</w:t>
            </w:r>
          </w:p>
          <w:p w:rsidR="00713F45" w:rsidRDefault="00713F45" w:rsidP="00C35CA2">
            <w:pPr>
              <w:jc w:val="center"/>
            </w:pPr>
            <w:r w:rsidRPr="00713F45">
              <w:rPr>
                <w:rFonts w:hAnsi="ＭＳ 明朝" w:cs="ＭＳ 明朝" w:hint="eastAsia"/>
                <w:color w:val="000000"/>
                <w:sz w:val="26"/>
                <w:szCs w:val="26"/>
                <w:lang w:val="x-none"/>
              </w:rPr>
              <w:t>（指定数量の倍数）</w:t>
            </w:r>
          </w:p>
        </w:tc>
        <w:tc>
          <w:tcPr>
            <w:tcW w:w="4955" w:type="dxa"/>
            <w:tcBorders>
              <w:bottom w:val="single" w:sz="24" w:space="0" w:color="auto"/>
            </w:tcBorders>
          </w:tcPr>
          <w:p w:rsidR="00713F45" w:rsidRDefault="00713F45" w:rsidP="00C35CA2">
            <w:pPr>
              <w:rPr>
                <w:rFonts w:hAnsi="ＭＳ 明朝" w:cs="ＭＳ 明朝"/>
                <w:color w:val="000000"/>
                <w:sz w:val="26"/>
                <w:szCs w:val="26"/>
                <w:lang w:val="x-none"/>
              </w:rPr>
            </w:pPr>
          </w:p>
          <w:p w:rsidR="00713F45" w:rsidRDefault="00713F45" w:rsidP="00C35CA2">
            <w:pPr>
              <w:rPr>
                <w:rFonts w:hAnsi="ＭＳ 明朝" w:cs="ＭＳ 明朝"/>
                <w:color w:val="000000"/>
                <w:sz w:val="26"/>
                <w:szCs w:val="26"/>
                <w:lang w:val="x-none"/>
              </w:rPr>
            </w:pPr>
          </w:p>
          <w:p w:rsidR="00713F45" w:rsidRDefault="00713F45" w:rsidP="00C35CA2">
            <w:pPr>
              <w:rPr>
                <w:rFonts w:hAnsi="ＭＳ 明朝" w:cs="ＭＳ 明朝"/>
                <w:color w:val="000000"/>
                <w:sz w:val="26"/>
                <w:szCs w:val="26"/>
                <w:lang w:val="x-none"/>
              </w:rPr>
            </w:pPr>
          </w:p>
          <w:p w:rsidR="00713F45" w:rsidRDefault="00713F45" w:rsidP="00C35CA2">
            <w:r w:rsidRPr="00713F45">
              <w:rPr>
                <w:rFonts w:hAnsi="ＭＳ 明朝" w:cs="ＭＳ 明朝" w:hint="eastAsia"/>
                <w:color w:val="000000"/>
                <w:sz w:val="26"/>
                <w:szCs w:val="26"/>
                <w:lang w:val="x-none"/>
              </w:rPr>
              <w:t>（指定数量の</w:t>
            </w:r>
            <w:r>
              <w:rPr>
                <w:rFonts w:hAnsi="ＭＳ 明朝" w:cs="ＭＳ 明朝" w:hint="eastAsia"/>
                <w:color w:val="000000"/>
                <w:sz w:val="26"/>
                <w:szCs w:val="26"/>
                <w:lang w:val="x-none"/>
              </w:rPr>
              <w:t xml:space="preserve">　　　　　</w:t>
            </w:r>
            <w:r w:rsidRPr="00713F45">
              <w:rPr>
                <w:rFonts w:hAnsi="ＭＳ 明朝" w:cs="ＭＳ 明朝" w:hint="eastAsia"/>
                <w:color w:val="000000"/>
                <w:sz w:val="26"/>
                <w:szCs w:val="26"/>
                <w:lang w:val="x-none"/>
              </w:rPr>
              <w:t>倍）</w:t>
            </w:r>
          </w:p>
        </w:tc>
      </w:tr>
      <w:tr w:rsidR="00713F45" w:rsidTr="00CB71C4">
        <w:trPr>
          <w:trHeight w:val="2190"/>
          <w:jc w:val="center"/>
        </w:trPr>
        <w:tc>
          <w:tcPr>
            <w:tcW w:w="3539" w:type="dxa"/>
            <w:tcBorders>
              <w:top w:val="single" w:sz="24" w:space="0" w:color="auto"/>
            </w:tcBorders>
          </w:tcPr>
          <w:p w:rsidR="00713F45" w:rsidRDefault="00C35CA2" w:rsidP="00C35CA2">
            <w:pPr>
              <w:jc w:val="left"/>
            </w:pPr>
            <w:r>
              <w:rPr>
                <w:rFonts w:hAnsi="ＭＳ 明朝" w:cs="ＭＳ 明朝" w:hint="eastAsia"/>
                <w:color w:val="000000"/>
                <w:sz w:val="24"/>
                <w:lang w:val="x-none"/>
              </w:rPr>
              <w:t>※</w:t>
            </w:r>
            <w:r w:rsidR="00713F45">
              <w:rPr>
                <w:rFonts w:hAnsi="ＭＳ 明朝" w:cs="ＭＳ 明朝" w:hint="eastAsia"/>
                <w:color w:val="000000"/>
                <w:sz w:val="24"/>
                <w:lang w:val="x-none"/>
              </w:rPr>
              <w:t>消防確認欄</w:t>
            </w:r>
          </w:p>
        </w:tc>
        <w:tc>
          <w:tcPr>
            <w:tcW w:w="4955" w:type="dxa"/>
            <w:tcBorders>
              <w:top w:val="single" w:sz="24" w:space="0" w:color="auto"/>
            </w:tcBorders>
          </w:tcPr>
          <w:p w:rsidR="00713F45" w:rsidRDefault="00713F45" w:rsidP="00C35CA2">
            <w:r>
              <w:rPr>
                <w:rFonts w:hAnsi="ＭＳ 明朝" w:cs="ＭＳ 明朝" w:hint="eastAsia"/>
                <w:color w:val="000000"/>
                <w:sz w:val="24"/>
                <w:lang w:val="x-none"/>
              </w:rPr>
              <w:t>備考</w:t>
            </w:r>
          </w:p>
        </w:tc>
      </w:tr>
    </w:tbl>
    <w:p w:rsidR="00A8406F" w:rsidRDefault="00A8406F"/>
    <w:sectPr w:rsidR="00A8406F" w:rsidSect="00C35CA2">
      <w:pgSz w:w="11906" w:h="16838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3D16" w:rsidRDefault="00343D16" w:rsidP="00343D16">
      <w:r>
        <w:separator/>
      </w:r>
    </w:p>
  </w:endnote>
  <w:endnote w:type="continuationSeparator" w:id="0">
    <w:p w:rsidR="00343D16" w:rsidRDefault="00343D16" w:rsidP="00343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Mincho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3D16" w:rsidRDefault="00343D16" w:rsidP="00343D16">
      <w:r>
        <w:separator/>
      </w:r>
    </w:p>
  </w:footnote>
  <w:footnote w:type="continuationSeparator" w:id="0">
    <w:p w:rsidR="00343D16" w:rsidRDefault="00343D16" w:rsidP="00343D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A32"/>
    <w:rsid w:val="0029422D"/>
    <w:rsid w:val="00343D16"/>
    <w:rsid w:val="003C62CD"/>
    <w:rsid w:val="00551CEA"/>
    <w:rsid w:val="0062162B"/>
    <w:rsid w:val="00713F45"/>
    <w:rsid w:val="00796A32"/>
    <w:rsid w:val="009C5B16"/>
    <w:rsid w:val="00A8406F"/>
    <w:rsid w:val="00C35CA2"/>
    <w:rsid w:val="00C42FFB"/>
    <w:rsid w:val="00C60A72"/>
    <w:rsid w:val="00CB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6301865-8464-40AE-ADA0-E8669320F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Ｐゴシック" w:cs="ＭＳ Ｐゴシック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3F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51C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51CE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43D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43D16"/>
  </w:style>
  <w:style w:type="paragraph" w:styleId="a8">
    <w:name w:val="footer"/>
    <w:basedOn w:val="a"/>
    <w:link w:val="a9"/>
    <w:uiPriority w:val="99"/>
    <w:unhideWhenUsed/>
    <w:rsid w:val="00343D1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43D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79BEB-AAEC-4635-ACEC-114255328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46</Words>
  <Characters>263</Characters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2020-08-03T08:04:00Z</cp:lastPrinted>
  <dcterms:created xsi:type="dcterms:W3CDTF">2020-06-10T02:44:00Z</dcterms:created>
  <dcterms:modified xsi:type="dcterms:W3CDTF">2020-08-05T04:14:00Z</dcterms:modified>
</cp:coreProperties>
</file>