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sdt>
      <w:sdtPr>
        <w:id w:val="1216541230"/>
        <w:docPartObj>
          <w:docPartGallery w:val="Cover Pages"/>
          <w:docPartUnique/>
        </w:docPartObj>
      </w:sdtPr>
      <w:sdtContent>
        <w:p>
          <w:pPr>
            <w:rPr>
              <w:rFonts w:ascii="HGPｺﾞｼｯｸM" w:eastAsia="HGPｺﾞｼｯｸM"/>
              <w:sz w:val="44"/>
              <w:szCs w:val="44"/>
            </w:rPr>
          </w:pPr>
          <w:r>
            <w:rPr>
              <w:rFonts w:ascii="HGPｺﾞｼｯｸM" w:eastAsia="HGPｺﾞｼｯｸM" w:hint="eastAsia"/>
              <w:sz w:val="44"/>
              <w:szCs w:val="44"/>
            </w:rPr>
            <w:t>＜避難所運営マニュアル作成の手引き＞</w:t>
          </w:r>
        </w:p>
        <w:p>
          <w:pPr>
            <w:rPr>
              <w:rFonts w:ascii="HGPｺﾞｼｯｸM" w:eastAsia="HGPｺﾞｼｯｸM"/>
              <w:sz w:val="24"/>
              <w:szCs w:val="24"/>
            </w:rPr>
          </w:pPr>
        </w:p>
        <w:p>
          <w:pPr>
            <w:pStyle w:val="a7"/>
            <w:numPr>
              <w:ilvl w:val="0"/>
              <w:numId w:val="1"/>
            </w:numPr>
            <w:ind w:leftChars="0"/>
            <w:rPr>
              <w:rFonts w:ascii="HGPｺﾞｼｯｸM" w:eastAsia="HGPｺﾞｼｯｸM"/>
              <w:sz w:val="24"/>
              <w:szCs w:val="24"/>
            </w:rPr>
          </w:pPr>
          <w:r>
            <w:rPr>
              <w:rFonts w:ascii="HGPｺﾞｼｯｸM" w:eastAsia="HGPｺﾞｼｯｸM" w:hint="eastAsia"/>
              <w:sz w:val="24"/>
              <w:szCs w:val="24"/>
            </w:rPr>
            <w:t>この避難所運営マニュアルは、「羽島市避難所運営ガイドライン」</w:t>
          </w:r>
          <w:r>
            <w:rPr>
              <w:rFonts w:ascii="HGPｺﾞｼｯｸM" w:eastAsia="HGPｺﾞｼｯｸM" w:hint="eastAsia"/>
              <w:color w:val="000000" w:themeColor="text1"/>
              <w:sz w:val="24"/>
              <w:szCs w:val="24"/>
            </w:rPr>
            <w:t>及び「羽島市避難所ガイドライン「新型コロナウイルス感染症対策編」」に基づき作成した、基本モデルです。地域ごとに「羽島市避難所運営ガイドライン」及び「羽島市避難所ガイドライン「新型コロナウイルス感染症対策編」」を確認し、地域の実情にあわせた避難所運営マニュアルを作成する際の参考にして下さい。また、各</w:t>
          </w:r>
          <w:r>
            <w:rPr>
              <w:rFonts w:ascii="HGPｺﾞｼｯｸM" w:eastAsia="HGPｺﾞｼｯｸM" w:hint="eastAsia"/>
              <w:sz w:val="24"/>
              <w:szCs w:val="24"/>
            </w:rPr>
            <w:t>地域で作成した避難所運営マニュアルは、毎年見直しを行い、更新したものを羽島市役所危機管理課までご提出ください。</w:t>
          </w:r>
        </w:p>
        <w:p>
          <w:pPr>
            <w:rPr>
              <w:rFonts w:ascii="HGPｺﾞｼｯｸM" w:eastAsia="HGPｺﾞｼｯｸM"/>
              <w:sz w:val="24"/>
              <w:szCs w:val="24"/>
            </w:rPr>
          </w:pPr>
        </w:p>
        <w:p>
          <w:pPr>
            <w:pStyle w:val="a7"/>
            <w:numPr>
              <w:ilvl w:val="0"/>
              <w:numId w:val="1"/>
            </w:numPr>
            <w:ind w:leftChars="0"/>
            <w:rPr>
              <w:rFonts w:ascii="HGPｺﾞｼｯｸM" w:eastAsia="HGPｺﾞｼｯｸM"/>
              <w:sz w:val="24"/>
              <w:szCs w:val="24"/>
            </w:rPr>
          </w:pPr>
          <w:r>
            <w:rPr>
              <w:rFonts w:ascii="HGPｺﾞｼｯｸM" w:eastAsia="HGPｺﾞｼｯｸM" w:hint="eastAsia"/>
              <w:sz w:val="24"/>
              <w:szCs w:val="24"/>
            </w:rPr>
            <w:t>大規模災害が発生した際、市職員もまた被災し、避難所の開設に時間がかかることが想定されます。また、避難所生活の長期化に伴い、被災者の多様なニーズの変化に細やかに対応しなければなりません。そのため、避難所の開設・運営については、地域住民が主体となって行ないます。</w:t>
          </w:r>
        </w:p>
        <w:p>
          <w:pPr>
            <w:rPr>
              <w:rFonts w:ascii="HGPｺﾞｼｯｸM" w:eastAsia="HGPｺﾞｼｯｸM"/>
              <w:sz w:val="24"/>
              <w:szCs w:val="24"/>
            </w:rPr>
          </w:pPr>
        </w:p>
        <w:p>
          <w:pPr>
            <w:pStyle w:val="a7"/>
            <w:numPr>
              <w:ilvl w:val="0"/>
              <w:numId w:val="1"/>
            </w:numPr>
            <w:ind w:leftChars="0"/>
            <w:rPr>
              <w:rFonts w:ascii="HGPｺﾞｼｯｸM" w:eastAsia="HGPｺﾞｼｯｸM"/>
              <w:sz w:val="24"/>
              <w:szCs w:val="24"/>
            </w:rPr>
          </w:pPr>
          <w:r>
            <w:rPr>
              <w:rFonts w:ascii="HGPｺﾞｼｯｸM" w:eastAsia="HGPｺﾞｼｯｸM" w:hint="eastAsia"/>
              <w:sz w:val="24"/>
              <w:szCs w:val="24"/>
            </w:rPr>
            <w:t>避難所運営マニュアルを作成する際、高齢者・障がい者・女性・子どもなどの要配慮者に配慮した避難所運営を心がけてください。また、避難所は地域の支援拠点としての役割を担います。避難所外避難をしている人に対しても、物資の供給や情報共有がおこなえるよう、地域に住む全ての人にとって生活再建の拠点になる場所になるような避難所運営マニュアルを作成しましょう。</w:t>
          </w:r>
        </w:p>
        <w:p>
          <w:pPr>
            <w:pStyle w:val="a7"/>
            <w:rPr>
              <w:rFonts w:ascii="HGPｺﾞｼｯｸM" w:eastAsia="HGPｺﾞｼｯｸM"/>
              <w:sz w:val="24"/>
              <w:szCs w:val="24"/>
            </w:rPr>
          </w:pPr>
        </w:p>
        <w:p>
          <w:pPr>
            <w:pStyle w:val="a7"/>
            <w:ind w:leftChars="0" w:left="420"/>
            <w:rPr>
              <w:rFonts w:ascii="HGPｺﾞｼｯｸM" w:eastAsia="HGPｺﾞｼｯｸM"/>
              <w:sz w:val="24"/>
              <w:szCs w:val="24"/>
            </w:rPr>
          </w:pPr>
        </w:p>
        <w:p>
          <w:pPr>
            <w:widowControl/>
            <w:jc w:val="left"/>
          </w:pPr>
          <w:r>
            <w:br w:type="page"/>
          </w:r>
        </w:p>
        <w:p>
          <w:r>
            <w:rPr>
              <w:noProof/>
            </w:rPr>
            <w:lastRenderedPageBreak/>
            <mc:AlternateContent>
              <mc:Choice Requires="wpg">
                <w:drawing>
                  <wp:anchor distT="0" distB="0" distL="114300" distR="114300" simplePos="0" relativeHeight="251659264" behindDoc="0" locked="0" layoutInCell="0" allowOverlap="1">
                    <wp:simplePos x="0" y="0"/>
                    <wp:positionH relativeFrom="page">
                      <wp:posOffset>4550229</wp:posOffset>
                    </wp:positionH>
                    <wp:positionV relativeFrom="page">
                      <wp:posOffset>0</wp:posOffset>
                    </wp:positionV>
                    <wp:extent cx="3099495" cy="10058400"/>
                    <wp:effectExtent l="0" t="0" r="5715" b="0"/>
                    <wp:wrapNone/>
                    <wp:docPr id="363" name="グループ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9495" cy="10058400"/>
                              <a:chOff x="7344" y="0"/>
                              <a:chExt cx="4897" cy="15840"/>
                            </a:xfrm>
                          </wpg:grpSpPr>
                          <wpg:grpSp>
                            <wpg:cNvPr id="364" name="Group 364"/>
                            <wpg:cNvGrpSpPr>
                              <a:grpSpLocks/>
                            </wpg:cNvGrpSpPr>
                            <wpg:grpSpPr bwMode="auto">
                              <a:xfrm>
                                <a:off x="7344" y="0"/>
                                <a:ext cx="4896" cy="15840"/>
                                <a:chOff x="7560" y="0"/>
                                <a:chExt cx="4700" cy="15840"/>
                              </a:xfrm>
                            </wpg:grpSpPr>
                            <wps:wsp>
                              <wps:cNvPr id="365" name="Rectangle 365"/>
                              <wps:cNvSpPr>
                                <a:spLocks noChangeArrowheads="1"/>
                              </wps:cNvSpPr>
                              <wps:spPr bwMode="auto">
                                <a:xfrm>
                                  <a:off x="7755" y="0"/>
                                  <a:ext cx="4505" cy="15840"/>
                                </a:xfrm>
                                <a:prstGeom prst="rect">
                                  <a:avLst/>
                                </a:prstGeom>
                                <a:solidFill>
                                  <a:schemeClr val="accent3"/>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366" name="Rectangle 366" descr="Light vertical"/>
                              <wps:cNvSpPr>
                                <a:spLocks noChangeArrowheads="1"/>
                              </wps:cNvSpPr>
                              <wps:spPr bwMode="auto">
                                <a:xfrm>
                                  <a:off x="7560" y="8"/>
                                  <a:ext cx="195" cy="15825"/>
                                </a:xfrm>
                                <a:prstGeom prst="rect">
                                  <a:avLst/>
                                </a:prstGeom>
                                <a:pattFill prst="ltVert">
                                  <a:fgClr>
                                    <a:schemeClr val="accent3">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7" name="Rectangle 367"/>
                            <wps:cNvSpPr>
                              <a:spLocks noChangeArrowheads="1"/>
                            </wps:cNvSpPr>
                            <wps:spPr bwMode="auto">
                              <a:xfrm>
                                <a:off x="7344" y="0"/>
                                <a:ext cx="4896" cy="3958"/>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pPr>
                                    <w:pStyle w:val="a3"/>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hint="eastAsia"/>
                                      <w:b/>
                                      <w:bCs/>
                                      <w:color w:val="FFFFFF" w:themeColor="background1"/>
                                      <w:sz w:val="96"/>
                                      <w:szCs w:val="96"/>
                                    </w:rPr>
                                    <w:t>羽島市</w:t>
                                  </w:r>
                                </w:p>
                              </w:txbxContent>
                            </wps:txbx>
                            <wps:bodyPr rot="0" vert="horz" wrap="square" lIns="365760" tIns="182880" rIns="182880" bIns="182880" anchor="b" anchorCtr="0" upright="1">
                              <a:noAutofit/>
                            </wps:bodyPr>
                          </wps:wsp>
                          <wps:wsp>
                            <wps:cNvPr id="368" name="Rectangle 9"/>
                            <wps:cNvSpPr>
                              <a:spLocks noChangeArrowheads="1"/>
                            </wps:cNvSpPr>
                            <wps:spPr bwMode="auto">
                              <a:xfrm>
                                <a:off x="7352" y="10212"/>
                                <a:ext cx="4889" cy="446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pPr>
                                    <w:pStyle w:val="a3"/>
                                    <w:spacing w:line="360" w:lineRule="auto"/>
                                  </w:pPr>
                                  <w:r>
                                    <w:rPr>
                                      <w:rFonts w:hint="eastAsia"/>
                                    </w:rPr>
                                    <w:t>○○年○月○日作成（第１版）</w:t>
                                  </w: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w:pict>
                  <v:group id="グループ 14" o:spid="_x0000_s1026" style="position:absolute;left:0;text-align:left;margin-left:358.3pt;margin-top:0;width:244.05pt;height:11in;z-index:251659264;mso-height-percent:1000;mso-position-horizontal-relative:page;mso-position-vertical-relative:page;mso-height-percent:1000" coordorigin="7344" coordsize="4897,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" o:allowincell="f">
                    <v:group id="Group 364"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rect id="Rectangle 365"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" fillcolor="#9bbb59 [3206]" stroked="f" strokecolor="#d8d8d8"/>
                      <v:rect id="Rectangle 366"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" fillcolor="#9bbb59 [3206]" stroked="f" strokecolor="white" strokeweight="1pt">
                        <v:fill r:id="rId9" o:title="" opacity="52428f" color2="white [3212]" o:opacity2="52428f" type="pattern"/>
                        <v:shadow color="#d8d8d8" offset="3pt,3pt"/>
                      </v:rect>
                    </v:group>
                    <v:rect id="Rectangle 367" o:spid="_x0000_s1030" style="position:absolute;left:7344;width:4896;height:395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" filled="f" stroked="f" strokecolor="white" strokeweight="1pt">
                      <v:fill opacity="52428f"/>
                      <v:shadow color="#d8d8d8" offset="3pt,3pt"/>
                      <v:textbox inset="28.8pt,14.4pt,14.4pt,14.4pt">
                        <w:txbxContent>
                          <w:p>
                            <w:pPr>
                              <w:pStyle w:val="a3"/>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hint="eastAsia"/>
                                <w:b/>
                                <w:bCs/>
                                <w:color w:val="FFFFFF" w:themeColor="background1"/>
                                <w:sz w:val="96"/>
                                <w:szCs w:val="96"/>
                              </w:rPr>
                              <w:t>羽島市</w:t>
                            </w:r>
                          </w:p>
                        </w:txbxContent>
                      </v:textbox>
                    </v:rect>
                    <v:rect id="Rectangle 9" o:spid="_x0000_s1031" style="position:absolute;left:7352;top:10212;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" filled="f" stroked="f" strokecolor="white" strokeweight="1pt">
                      <v:fill opacity="52428f"/>
                      <v:shadow color="#d8d8d8" offset="3pt,3pt"/>
                      <v:textbox inset="28.8pt,14.4pt,14.4pt,14.4pt">
                        <w:txbxContent>
                          <w:p>
                            <w:pPr>
                              <w:pStyle w:val="a3"/>
                              <w:spacing w:line="360" w:lineRule="auto"/>
                            </w:pPr>
                            <w:r>
                              <w:rPr>
                                <w:rFonts w:hint="eastAsia"/>
                              </w:rPr>
                              <w:t>○○年○月○日作成（第１版）</w:t>
                            </w:r>
                          </w:p>
                        </w:txbxContent>
                      </v:textbox>
                    </v:rect>
                    <w10:wrap anchorx="page" anchory="page"/>
                  </v:group>
                </w:pict>
              </mc:Fallback>
            </mc:AlternateContent>
          </w:r>
          <w:r>
            <w:rPr>
              <w:noProof/>
            </w:rPr>
            <mc:AlternateContent>
              <mc:Choice Requires="wps">
                <w:drawing>
                  <wp:anchor distT="0" distB="0" distL="114300" distR="114300" simplePos="0" relativeHeight="251705344" behindDoc="0" locked="0" layoutInCell="1" allowOverlap="1">
                    <wp:simplePos x="0" y="0"/>
                    <wp:positionH relativeFrom="column">
                      <wp:posOffset>134188</wp:posOffset>
                    </wp:positionH>
                    <wp:positionV relativeFrom="paragraph">
                      <wp:posOffset>-485064</wp:posOffset>
                    </wp:positionV>
                    <wp:extent cx="1923898" cy="672999"/>
                    <wp:effectExtent l="38100" t="38100" r="57785" b="51435"/>
                    <wp:wrapNone/>
                    <wp:docPr id="377" name="テキスト ボックス 377"/>
                    <wp:cNvGraphicFramePr/>
                    <a:graphic xmlns:a="http://schemas.openxmlformats.org/drawingml/2006/main">
                      <a:graphicData uri="http://schemas.microsoft.com/office/word/2010/wordprocessingShape">
                        <wps:wsp>
                          <wps:cNvSpPr txBox="1"/>
                          <wps:spPr>
                            <a:xfrm>
                              <a:off x="0" y="0"/>
                              <a:ext cx="1923898" cy="672999"/>
                            </a:xfrm>
                            <a:prstGeom prst="rect">
                              <a:avLst/>
                            </a:prstGeom>
                            <a:ln w="98425" cmpd="dbl">
                              <a:solidFill>
                                <a:srgbClr val="FF0000"/>
                              </a:solidFill>
                            </a:ln>
                          </wps:spPr>
                          <wps:style>
                            <a:lnRef idx="2">
                              <a:schemeClr val="dk1"/>
                            </a:lnRef>
                            <a:fillRef idx="1">
                              <a:schemeClr val="lt1"/>
                            </a:fillRef>
                            <a:effectRef idx="0">
                              <a:schemeClr val="dk1"/>
                            </a:effectRef>
                            <a:fontRef idx="minor">
                              <a:schemeClr val="dk1"/>
                            </a:fontRef>
                          </wps:style>
                          <wps:txbx>
                            <w:txbxContent>
                              <w:p>
                                <w:pPr>
                                  <w:jc w:val="center"/>
                                  <w:rPr>
                                    <w:color w:val="FF0000"/>
                                    <w:sz w:val="44"/>
                                    <w:szCs w:val="44"/>
                                  </w:rPr>
                                </w:pPr>
                                <w:r>
                                  <w:rPr>
                                    <w:rFonts w:hint="eastAsia"/>
                                    <w:color w:val="FF0000"/>
                                    <w:sz w:val="44"/>
                                    <w:szCs w:val="44"/>
                                  </w:rPr>
                                  <w:t>関係者限り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377" o:spid="_x0000_s1032" type="#_x0000_t202" style="position:absolute;left:0;text-align:left;margin-left:10.55pt;margin-top:-38.2pt;width:151.5pt;height:53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" fillcolor="white [3201]" strokecolor="red" strokeweight="7.75pt">
                    <v:stroke linestyle="thinThin"/>
                    <v:textbox>
                      <w:txbxContent>
                        <w:p w:rsidR="00555241" w:rsidRPr="0010100F" w:rsidRDefault="00555241" w:rsidP="0010100F">
                          <w:pPr>
                            <w:jc w:val="center"/>
                            <w:rPr>
                              <w:color w:val="FF0000"/>
                              <w:sz w:val="44"/>
                              <w:szCs w:val="44"/>
                            </w:rPr>
                          </w:pPr>
                          <w:r w:rsidRPr="0010100F">
                            <w:rPr>
                              <w:rFonts w:hint="eastAsia"/>
                              <w:color w:val="FF0000"/>
                              <w:sz w:val="44"/>
                              <w:szCs w:val="44"/>
                            </w:rPr>
                            <w:t>関係者限り</w:t>
                          </w:r>
                        </w:p>
                      </w:txbxContent>
                    </v:textbox>
                  </v:shape>
                </w:pict>
              </mc:Fallback>
            </mc:AlternateContent>
          </w:r>
        </w:p>
        <w:p>
          <w:pPr>
            <w:widowControl/>
            <w:jc w:val="left"/>
          </w:pPr>
        </w:p>
        <w:p>
          <w:r>
            <w:rPr>
              <w:noProof/>
            </w:rPr>
            <mc:AlternateContent>
              <mc:Choice Requires="wps">
                <w:drawing>
                  <wp:anchor distT="0" distB="0" distL="114300" distR="114300" simplePos="0" relativeHeight="251661312" behindDoc="0" locked="0" layoutInCell="0" allowOverlap="1">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995160" cy="640080"/>
                    <wp:effectExtent l="0" t="0" r="0" b="7620"/>
                    <wp:wrapNone/>
                    <wp:docPr id="362" name="四角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640080"/>
                            </a:xfrm>
                            <a:prstGeom prst="rect">
                              <a:avLst/>
                            </a:prstGeom>
                            <a:solidFill>
                              <a:schemeClr val="accent1"/>
                            </a:solidFill>
                            <a:ln w="12700">
                              <a:solidFill>
                                <a:schemeClr val="bg1"/>
                              </a:solidFill>
                              <a:miter lim="800000"/>
                              <a:headEnd/>
                              <a:tailEnd/>
                            </a:ln>
                            <a:extLst/>
                          </wps:spPr>
                          <wps:txbx>
                            <w:txbxContent>
                              <w:sdt>
                                <w:sdtPr>
                                  <w:rPr>
                                    <w:rFonts w:asciiTheme="majorHAnsi" w:eastAsiaTheme="majorEastAsia" w:hAnsiTheme="majorHAnsi" w:cstheme="majorBidi"/>
                                    <w:color w:val="FFFFFF" w:themeColor="background1"/>
                                    <w:sz w:val="72"/>
                                    <w:szCs w:val="72"/>
                                  </w:rPr>
                                  <w:alias w:val="タイトル"/>
                                  <w:id w:val="103676091"/>
                                  <w:dataBinding w:prefixMappings="xmlns:ns0='http://schemas.openxmlformats.org/package/2006/metadata/core-properties' xmlns:ns1='http://purl.org/dc/elements/1.1/'" w:xpath="/ns0:coreProperties[1]/ns1:title[1]" w:storeItemID="{6C3C8BC8-F283-45AE-878A-BAB7291924A1}"/>
                                  <w:text/>
                                </w:sdtPr>
                                <w:sdtContent>
                                  <w:p>
                                    <w:pPr>
                                      <w:pStyle w:val="a3"/>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hint="eastAsia"/>
                                        <w:color w:val="FFFFFF" w:themeColor="background1"/>
                                        <w:sz w:val="72"/>
                                        <w:szCs w:val="72"/>
                                      </w:rPr>
                                      <w:t>避難所運営マニュアル</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4B18B690" id="四角形 16" o:spid="_x0000_s1033" style="position:absolute;left:0;text-align:left;margin-left:0;margin-top:0;width:550.8pt;height:50.4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" o:allowincell="f" fillcolor="#4f81bd [3204]" strokecolor="white [3212]" strokeweight="1pt">
                    <v:textbox style="mso-fit-shape-to-text:t" inset="14.4pt,,14.4pt">
                      <w:txbxContent>
                        <w:sdt>
                          <w:sdtPr>
                            <w:rPr>
                              <w:rFonts w:asciiTheme="majorHAnsi" w:eastAsiaTheme="majorEastAsia" w:hAnsiTheme="majorHAnsi" w:cstheme="majorBidi"/>
                              <w:color w:val="FFFFFF" w:themeColor="background1"/>
                              <w:sz w:val="72"/>
                              <w:szCs w:val="72"/>
                            </w:rPr>
                            <w:alias w:val="タイトル"/>
                            <w:id w:val="103676091"/>
                            <w:dataBinding w:prefixMappings="xmlns:ns0='http://schemas.openxmlformats.org/package/2006/metadata/core-properties' xmlns:ns1='http://purl.org/dc/elements/1.1/'" w:xpath="/ns0:coreProperties[1]/ns1:title[1]" w:storeItemID="{6C3C8BC8-F283-45AE-878A-BAB7291924A1}"/>
                            <w:text/>
                          </w:sdtPr>
                          <w:sdtEndPr/>
                          <w:sdtContent>
                            <w:p w:rsidR="00555241" w:rsidRDefault="00555241" w:rsidP="00294223">
                              <w:pPr>
                                <w:pStyle w:val="a3"/>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hint="eastAsia"/>
                                  <w:color w:val="FFFFFF" w:themeColor="background1"/>
                                  <w:sz w:val="72"/>
                                  <w:szCs w:val="72"/>
                                </w:rPr>
                                <w:t>避難所運営マニュアル</w:t>
                              </w:r>
                            </w:p>
                          </w:sdtContent>
                        </w:sdt>
                      </w:txbxContent>
                    </v:textbox>
                    <w10:wrap anchorx="page" anchory="page"/>
                  </v:rect>
                </w:pict>
              </mc:Fallback>
            </mc:AlternateContent>
          </w:r>
        </w:p>
        <w:p>
          <w:pPr>
            <w:widowControl/>
            <w:jc w:val="left"/>
          </w:pPr>
          <w:r>
            <w:rPr>
              <w:noProof/>
            </w:rPr>
            <w:drawing>
              <wp:anchor distT="0" distB="0" distL="114300" distR="114300" simplePos="0" relativeHeight="251697152" behindDoc="0" locked="0" layoutInCell="1" allowOverlap="1">
                <wp:simplePos x="0" y="0"/>
                <wp:positionH relativeFrom="column">
                  <wp:posOffset>132588</wp:posOffset>
                </wp:positionH>
                <wp:positionV relativeFrom="paragraph">
                  <wp:posOffset>4826965</wp:posOffset>
                </wp:positionV>
                <wp:extent cx="2179930" cy="2776816"/>
                <wp:effectExtent l="0" t="0" r="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なまず.gif"/>
                        <pic:cNvPicPr/>
                      </pic:nvPicPr>
                      <pic:blipFill>
                        <a:blip r:embed="rId10">
                          <a:extLst>
                            <a:ext uri="{28A0092B-C50C-407E-A947-70E740481C1C}">
                              <a14:useLocalDpi xmlns:a14="http://schemas.microsoft.com/office/drawing/2010/main" val="0"/>
                            </a:ext>
                          </a:extLst>
                        </a:blip>
                        <a:stretch>
                          <a:fillRect/>
                        </a:stretch>
                      </pic:blipFill>
                      <pic:spPr>
                        <a:xfrm>
                          <a:off x="0" y="0"/>
                          <a:ext cx="2179930" cy="2776816"/>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0" locked="0" layoutInCell="1" allowOverlap="1">
                    <wp:simplePos x="0" y="0"/>
                    <wp:positionH relativeFrom="column">
                      <wp:posOffset>-877836</wp:posOffset>
                    </wp:positionH>
                    <wp:positionV relativeFrom="paragraph">
                      <wp:posOffset>2103548</wp:posOffset>
                    </wp:positionV>
                    <wp:extent cx="4816549" cy="967563"/>
                    <wp:effectExtent l="0" t="0" r="0" b="4445"/>
                    <wp:wrapNone/>
                    <wp:docPr id="2" name="テキスト ボックス 2"/>
                    <wp:cNvGraphicFramePr/>
                    <a:graphic xmlns:a="http://schemas.openxmlformats.org/drawingml/2006/main">
                      <a:graphicData uri="http://schemas.microsoft.com/office/word/2010/wordprocessingShape">
                        <wps:wsp>
                          <wps:cNvSpPr txBox="1"/>
                          <wps:spPr>
                            <a:xfrm>
                              <a:off x="0" y="0"/>
                              <a:ext cx="4816549" cy="9675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HGP創英角ｺﾞｼｯｸUB" w:eastAsia="HGP創英角ｺﾞｼｯｸUB" w:hAnsi="HGP創英角ｺﾞｼｯｸUB"/>
                                    <w:sz w:val="72"/>
                                    <w:szCs w:val="72"/>
                                  </w:rPr>
                                </w:pPr>
                                <w:r>
                                  <w:rPr>
                                    <w:rFonts w:ascii="HGP創英角ｺﾞｼｯｸUB" w:eastAsia="HGP創英角ｺﾞｼｯｸUB" w:hAnsi="HGP創英角ｺﾞｼｯｸUB" w:hint="eastAsia"/>
                                    <w:sz w:val="72"/>
                                    <w:szCs w:val="72"/>
                                  </w:rPr>
                                  <w:t>○○○小学校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08FED9C" id="テキスト ボックス 2" o:spid="_x0000_s1035" type="#_x0000_t202" style="position:absolute;margin-left:-69.1pt;margin-top:165.65pt;width:379.25pt;height:76.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" filled="f" stroked="f" strokeweight=".5pt">
                    <v:textbox>
                      <w:txbxContent>
                        <w:p w:rsidR="00555241" w:rsidRPr="00543D41" w:rsidRDefault="00555241" w:rsidP="00AD47BD">
                          <w:pPr>
                            <w:jc w:val="center"/>
                            <w:rPr>
                              <w:rFonts w:ascii="HGP創英角ｺﾞｼｯｸUB" w:eastAsia="HGP創英角ｺﾞｼｯｸUB" w:hAnsi="HGP創英角ｺﾞｼｯｸUB"/>
                              <w:sz w:val="72"/>
                              <w:szCs w:val="72"/>
                            </w:rPr>
                          </w:pPr>
                          <w:r w:rsidRPr="00543D41">
                            <w:rPr>
                              <w:rFonts w:ascii="HGP創英角ｺﾞｼｯｸUB" w:eastAsia="HGP創英角ｺﾞｼｯｸUB" w:hAnsi="HGP創英角ｺﾞｼｯｸUB" w:hint="eastAsia"/>
                              <w:sz w:val="72"/>
                              <w:szCs w:val="72"/>
                            </w:rPr>
                            <w:t>○○○小学校</w:t>
                          </w:r>
                        </w:p>
                      </w:txbxContent>
                    </v:textbox>
                  </v:shape>
                </w:pict>
              </mc:Fallback>
            </mc:AlternateContent>
          </w:r>
          <w:r>
            <w:br w:type="page"/>
          </w:r>
        </w:p>
      </w:sdtContent>
    </w:sdt>
    <w:p>
      <w:pPr>
        <w:jc w:val="center"/>
        <w:rPr>
          <w:rFonts w:ascii="HG明朝B" w:eastAsia="HG明朝B" w:hAnsiTheme="majorHAnsi" w:cstheme="majorBidi"/>
          <w:b/>
          <w:bCs/>
          <w:color w:val="365F91" w:themeColor="accent1" w:themeShade="BF"/>
          <w:kern w:val="0"/>
          <w:sz w:val="36"/>
          <w:szCs w:val="36"/>
        </w:rPr>
      </w:pPr>
      <w:r>
        <w:rPr>
          <w:rFonts w:ascii="HG明朝B" w:eastAsia="HG明朝B" w:hAnsiTheme="majorHAnsi" w:cstheme="majorBidi" w:hint="eastAsia"/>
          <w:b/>
          <w:bCs/>
          <w:color w:val="365F91" w:themeColor="accent1" w:themeShade="BF"/>
          <w:kern w:val="0"/>
          <w:sz w:val="36"/>
          <w:szCs w:val="36"/>
          <w:lang w:val="ja-JP"/>
        </w:rPr>
        <w:lastRenderedPageBreak/>
        <w:t>目次</w:t>
      </w:r>
    </w:p>
    <w:p>
      <w:pPr>
        <w:rPr>
          <w:rFonts w:ascii="HG明朝B" w:eastAsia="HG明朝B" w:hAnsi="ＭＳ ゴシック"/>
          <w:szCs w:val="21"/>
        </w:rPr>
      </w:pPr>
      <w:r>
        <w:rPr>
          <w:rFonts w:ascii="HG明朝B" w:eastAsia="HG明朝B" w:hAnsi="ＭＳ ゴシック" w:hint="eastAsia"/>
          <w:szCs w:val="21"/>
        </w:rPr>
        <w:t>序章------------------------</w:t>
      </w:r>
      <w:r>
        <w:rPr>
          <w:rFonts w:ascii="HG明朝B" w:eastAsia="HG明朝B" w:hAnsi="ＭＳ ゴシック"/>
          <w:szCs w:val="21"/>
        </w:rPr>
        <w:t>-</w:t>
      </w:r>
      <w:r>
        <w:rPr>
          <w:rFonts w:ascii="HG明朝B" w:eastAsia="HG明朝B" w:hAnsi="ＭＳ ゴシック" w:hint="eastAsia"/>
          <w:szCs w:val="21"/>
        </w:rPr>
        <w:t>--P1</w:t>
      </w:r>
      <w:r>
        <w:rPr>
          <w:rFonts w:ascii="HG明朝B" w:eastAsia="HG明朝B" w:hAnsi="ＭＳ ゴシック" w:hint="eastAsia"/>
          <w:szCs w:val="21"/>
        </w:rPr>
        <w:tab/>
      </w:r>
      <w:r>
        <w:rPr>
          <w:rFonts w:ascii="HG明朝B" w:eastAsia="HG明朝B" w:hAnsi="ＭＳ ゴシック"/>
          <w:szCs w:val="21"/>
        </w:rPr>
        <w:t xml:space="preserve">     </w:t>
      </w:r>
      <w:r>
        <w:rPr>
          <w:rFonts w:ascii="HG明朝B" w:eastAsia="HG明朝B" w:hAnsi="ＭＳ ゴシック" w:hint="eastAsia"/>
          <w:szCs w:val="21"/>
        </w:rPr>
        <w:t>第４章　安定期～撤去期----------P57</w:t>
      </w:r>
    </w:p>
    <w:p>
      <w:pPr>
        <w:rPr>
          <w:rFonts w:ascii="HG明朝B" w:eastAsia="HG明朝B" w:hAnsi="ＭＳ ゴシック"/>
          <w:sz w:val="10"/>
          <w:szCs w:val="10"/>
        </w:rPr>
      </w:pPr>
      <w:r>
        <w:rPr>
          <w:rFonts w:ascii="HG明朝B" w:eastAsia="HG明朝B" w:hAnsi="ＭＳ ゴシック" w:hint="eastAsia"/>
          <w:szCs w:val="21"/>
        </w:rPr>
        <w:t>第１章　事前対策------------P2</w:t>
      </w:r>
      <w:r>
        <w:rPr>
          <w:rFonts w:ascii="HG明朝B" w:eastAsia="HG明朝B" w:hAnsi="ＭＳ ゴシック" w:hint="eastAsia"/>
          <w:sz w:val="16"/>
          <w:szCs w:val="16"/>
        </w:rPr>
        <w:t xml:space="preserve"> </w:t>
      </w:r>
      <w:r>
        <w:rPr>
          <w:rFonts w:ascii="HG明朝B" w:eastAsia="HG明朝B" w:hAnsi="ＭＳ ゴシック"/>
          <w:sz w:val="16"/>
          <w:szCs w:val="16"/>
        </w:rPr>
        <w:t xml:space="preserve">                    </w:t>
      </w:r>
      <w:r>
        <w:rPr>
          <w:rFonts w:ascii="HG明朝B" w:eastAsia="HG明朝B" w:hAnsi="ＭＳ ゴシック" w:hint="eastAsia"/>
          <w:sz w:val="18"/>
          <w:szCs w:val="18"/>
        </w:rPr>
        <w:t>4-1　安定期の用務---------------</w:t>
      </w:r>
      <w:r>
        <w:rPr>
          <w:rFonts w:ascii="HG明朝B" w:eastAsia="HG明朝B" w:hAnsi="ＭＳ ゴシック"/>
          <w:sz w:val="18"/>
          <w:szCs w:val="18"/>
        </w:rPr>
        <w:t>---</w:t>
      </w:r>
      <w:r>
        <w:rPr>
          <w:rFonts w:ascii="HG明朝B" w:eastAsia="HG明朝B" w:hAnsi="ＭＳ ゴシック" w:hint="eastAsia"/>
          <w:sz w:val="18"/>
          <w:szCs w:val="18"/>
        </w:rPr>
        <w:t>P58</w:t>
      </w:r>
    </w:p>
    <w:p>
      <w:pPr>
        <w:rPr>
          <w:rFonts w:ascii="HG明朝B" w:eastAsia="HG明朝B" w:hAnsi="ＭＳ ゴシック"/>
          <w:sz w:val="10"/>
          <w:szCs w:val="10"/>
        </w:rPr>
      </w:pPr>
      <w:r>
        <w:rPr>
          <w:rFonts w:ascii="HG明朝B" w:eastAsia="HG明朝B" w:hAnsi="ＭＳ ゴシック" w:hint="eastAsia"/>
          <w:sz w:val="10"/>
          <w:szCs w:val="10"/>
        </w:rPr>
        <w:t xml:space="preserve">　</w:t>
      </w:r>
      <w:r>
        <w:rPr>
          <w:rFonts w:ascii="HG明朝B" w:eastAsia="HG明朝B" w:hAnsi="ＭＳ ゴシック" w:hint="eastAsia"/>
          <w:sz w:val="18"/>
          <w:szCs w:val="18"/>
        </w:rPr>
        <w:t>避難所の基本事項-------------</w:t>
      </w:r>
      <w:r>
        <w:rPr>
          <w:rFonts w:ascii="HG明朝B" w:eastAsia="HG明朝B" w:hAnsi="ＭＳ ゴシック"/>
          <w:sz w:val="18"/>
          <w:szCs w:val="18"/>
        </w:rPr>
        <w:t>-</w:t>
      </w:r>
      <w:r>
        <w:rPr>
          <w:rFonts w:ascii="HG明朝B" w:eastAsia="HG明朝B" w:hAnsi="ＭＳ ゴシック" w:hint="eastAsia"/>
          <w:sz w:val="18"/>
          <w:szCs w:val="18"/>
        </w:rPr>
        <w:t>P3</w:t>
      </w:r>
      <w:r>
        <w:rPr>
          <w:rFonts w:ascii="HG明朝B" w:eastAsia="HG明朝B" w:hAnsi="ＭＳ ゴシック" w:hint="eastAsia"/>
          <w:sz w:val="10"/>
          <w:szCs w:val="10"/>
        </w:rPr>
        <w:tab/>
        <w:t xml:space="preserve">　　　　　　　　　 </w:t>
      </w:r>
      <w:r>
        <w:rPr>
          <w:rFonts w:ascii="HG明朝B" w:eastAsia="HG明朝B" w:hAnsi="ＭＳ ゴシック"/>
          <w:sz w:val="10"/>
          <w:szCs w:val="10"/>
        </w:rPr>
        <w:t xml:space="preserve">          </w:t>
      </w:r>
      <w:r>
        <w:rPr>
          <w:rFonts w:ascii="HG明朝B" w:eastAsia="HG明朝B" w:hAnsi="ＭＳ ゴシック" w:hint="eastAsia"/>
          <w:sz w:val="10"/>
          <w:szCs w:val="10"/>
        </w:rPr>
        <w:t xml:space="preserve"> </w:t>
      </w:r>
      <w:r>
        <w:rPr>
          <w:rFonts w:ascii="HG明朝B" w:eastAsia="HG明朝B" w:hAnsi="ＭＳ ゴシック" w:hint="eastAsia"/>
          <w:sz w:val="18"/>
          <w:szCs w:val="18"/>
        </w:rPr>
        <w:t>4-2　避難所の統廃合と閉鎖の検討---</w:t>
      </w:r>
      <w:r>
        <w:rPr>
          <w:rFonts w:ascii="HG明朝B" w:eastAsia="HG明朝B" w:hAnsi="ＭＳ ゴシック"/>
          <w:sz w:val="18"/>
          <w:szCs w:val="18"/>
        </w:rPr>
        <w:t>-</w:t>
      </w:r>
      <w:r>
        <w:rPr>
          <w:rFonts w:ascii="HG明朝B" w:eastAsia="HG明朝B" w:hAnsi="ＭＳ ゴシック" w:hint="eastAsia"/>
          <w:sz w:val="18"/>
          <w:szCs w:val="18"/>
        </w:rPr>
        <w:t>P59</w:t>
      </w:r>
    </w:p>
    <w:p>
      <w:pPr>
        <w:rPr>
          <w:rFonts w:ascii="HG明朝B" w:eastAsia="HG明朝B" w:hAnsi="ＭＳ ゴシック"/>
          <w:sz w:val="10"/>
          <w:szCs w:val="10"/>
        </w:rPr>
      </w:pPr>
      <w:r>
        <w:rPr>
          <w:rFonts w:ascii="HG明朝B" w:eastAsia="HG明朝B" w:hAnsi="ＭＳ ゴシック" w:hint="eastAsia"/>
          <w:sz w:val="10"/>
          <w:szCs w:val="10"/>
        </w:rPr>
        <w:t xml:space="preserve">　</w:t>
      </w:r>
      <w:r>
        <w:rPr>
          <w:rFonts w:ascii="HG明朝B" w:eastAsia="HG明朝B" w:hAnsi="ＭＳ ゴシック" w:hint="eastAsia"/>
          <w:sz w:val="18"/>
          <w:szCs w:val="18"/>
        </w:rPr>
        <w:t>運営体制の事前想定名簿-------</w:t>
      </w:r>
      <w:r>
        <w:rPr>
          <w:rFonts w:ascii="HG明朝B" w:eastAsia="HG明朝B" w:hAnsi="ＭＳ ゴシック"/>
          <w:sz w:val="18"/>
          <w:szCs w:val="18"/>
        </w:rPr>
        <w:t>-</w:t>
      </w:r>
      <w:r>
        <w:rPr>
          <w:rFonts w:ascii="HG明朝B" w:eastAsia="HG明朝B" w:hAnsi="ＭＳ ゴシック" w:hint="eastAsia"/>
          <w:sz w:val="18"/>
          <w:szCs w:val="18"/>
        </w:rPr>
        <w:t>P4</w:t>
      </w:r>
      <w:r>
        <w:rPr>
          <w:rFonts w:ascii="HG明朝B" w:eastAsia="HG明朝B" w:hAnsi="ＭＳ ゴシック" w:hint="eastAsia"/>
          <w:sz w:val="10"/>
          <w:szCs w:val="10"/>
        </w:rPr>
        <w:tab/>
        <w:t xml:space="preserve">　　　　　　　　　 </w:t>
      </w:r>
      <w:r>
        <w:rPr>
          <w:rFonts w:ascii="HG明朝B" w:eastAsia="HG明朝B" w:hAnsi="ＭＳ ゴシック"/>
          <w:sz w:val="10"/>
          <w:szCs w:val="10"/>
        </w:rPr>
        <w:t xml:space="preserve">          </w:t>
      </w:r>
      <w:r>
        <w:rPr>
          <w:rFonts w:ascii="HG明朝B" w:eastAsia="HG明朝B" w:hAnsi="ＭＳ ゴシック" w:hint="eastAsia"/>
          <w:sz w:val="10"/>
          <w:szCs w:val="10"/>
        </w:rPr>
        <w:t xml:space="preserve"> </w:t>
      </w:r>
      <w:r>
        <w:rPr>
          <w:rFonts w:ascii="HG明朝B" w:eastAsia="HG明朝B" w:hAnsi="ＭＳ ゴシック" w:hint="eastAsia"/>
          <w:sz w:val="18"/>
          <w:szCs w:val="18"/>
        </w:rPr>
        <w:t>4-3　避難所閉鎖に向けた体制--------P59</w:t>
      </w:r>
    </w:p>
    <w:p>
      <w:pPr>
        <w:ind w:firstLineChars="50" w:firstLine="90"/>
        <w:rPr>
          <w:rFonts w:ascii="HG明朝B" w:eastAsia="HG明朝B" w:hAnsi="ＭＳ ゴシック"/>
          <w:sz w:val="10"/>
          <w:szCs w:val="10"/>
        </w:rPr>
      </w:pPr>
      <w:r>
        <w:rPr>
          <w:rFonts w:ascii="HG明朝B" w:eastAsia="HG明朝B" w:hAnsi="ＭＳ ゴシック" w:hint="eastAsia"/>
          <w:sz w:val="18"/>
          <w:szCs w:val="18"/>
        </w:rPr>
        <w:t>初動期の避難所運営基本事項----P5</w:t>
      </w:r>
      <w:r>
        <w:rPr>
          <w:rFonts w:ascii="HG明朝B" w:eastAsia="HG明朝B" w:hAnsi="ＭＳ ゴシック" w:hint="eastAsia"/>
          <w:sz w:val="10"/>
          <w:szCs w:val="10"/>
        </w:rPr>
        <w:t xml:space="preserve">　　　　　　　　　　　　 </w:t>
      </w:r>
      <w:r>
        <w:rPr>
          <w:rFonts w:ascii="HG明朝B" w:eastAsia="HG明朝B" w:hAnsi="ＭＳ ゴシック"/>
          <w:sz w:val="10"/>
          <w:szCs w:val="10"/>
        </w:rPr>
        <w:t xml:space="preserve">          </w:t>
      </w:r>
      <w:r>
        <w:rPr>
          <w:rFonts w:ascii="HG明朝B" w:eastAsia="HG明朝B" w:hAnsi="ＭＳ ゴシック" w:hint="eastAsia"/>
          <w:szCs w:val="21"/>
        </w:rPr>
        <w:t>第５章　その他------------</w:t>
      </w:r>
      <w:r>
        <w:rPr>
          <w:rFonts w:ascii="HG明朝B" w:eastAsia="HG明朝B" w:hAnsi="ＭＳ ゴシック"/>
          <w:szCs w:val="21"/>
        </w:rPr>
        <w:t>-</w:t>
      </w:r>
      <w:r>
        <w:rPr>
          <w:rFonts w:ascii="HG明朝B" w:eastAsia="HG明朝B" w:hAnsi="ＭＳ ゴシック" w:hint="eastAsia"/>
          <w:szCs w:val="21"/>
        </w:rPr>
        <w:t>------P60</w:t>
      </w:r>
    </w:p>
    <w:p>
      <w:pPr>
        <w:rPr>
          <w:rFonts w:ascii="HG明朝B" w:eastAsia="HG明朝B" w:hAnsi="ＭＳ ゴシック"/>
          <w:sz w:val="10"/>
          <w:szCs w:val="10"/>
        </w:rPr>
      </w:pPr>
      <w:r>
        <w:rPr>
          <w:rFonts w:ascii="HG明朝B" w:eastAsia="HG明朝B" w:hAnsi="ＭＳ ゴシック" w:hint="eastAsia"/>
          <w:sz w:val="10"/>
          <w:szCs w:val="10"/>
        </w:rPr>
        <w:t xml:space="preserve">　</w:t>
      </w:r>
      <w:r>
        <w:rPr>
          <w:rFonts w:ascii="HG明朝B" w:eastAsia="HG明朝B" w:hAnsi="ＭＳ ゴシック" w:hint="eastAsia"/>
          <w:sz w:val="18"/>
          <w:szCs w:val="18"/>
        </w:rPr>
        <w:t>その他の事前協議事項----------P12</w:t>
      </w:r>
      <w:r>
        <w:rPr>
          <w:rFonts w:ascii="HG明朝B" w:eastAsia="HG明朝B" w:hAnsi="ＭＳ ゴシック" w:hint="eastAsia"/>
          <w:sz w:val="10"/>
          <w:szCs w:val="10"/>
        </w:rPr>
        <w:t xml:space="preserve">　　　　　　　　　　　　　　　    </w:t>
      </w:r>
      <w:r>
        <w:rPr>
          <w:rFonts w:ascii="HG明朝B" w:eastAsia="HG明朝B" w:hAnsi="ＭＳ ゴシック"/>
          <w:sz w:val="10"/>
          <w:szCs w:val="10"/>
        </w:rPr>
        <w:t xml:space="preserve">           </w:t>
      </w:r>
      <w:r>
        <w:rPr>
          <w:rFonts w:ascii="HG明朝B" w:eastAsia="HG明朝B" w:hAnsi="ＭＳ ゴシック" w:hint="eastAsia"/>
          <w:sz w:val="18"/>
          <w:szCs w:val="18"/>
        </w:rPr>
        <w:t>避難所の事前想定レイアウト--</w:t>
      </w:r>
      <w:r>
        <w:rPr>
          <w:rFonts w:ascii="HG明朝B" w:eastAsia="HG明朝B" w:hAnsi="ＭＳ ゴシック"/>
          <w:sz w:val="18"/>
          <w:szCs w:val="18"/>
        </w:rPr>
        <w:t>-</w:t>
      </w:r>
      <w:r>
        <w:rPr>
          <w:rFonts w:ascii="HG明朝B" w:eastAsia="HG明朝B" w:hAnsi="ＭＳ ゴシック" w:hint="eastAsia"/>
          <w:sz w:val="18"/>
          <w:szCs w:val="18"/>
        </w:rPr>
        <w:t>-</w:t>
      </w:r>
      <w:r>
        <w:rPr>
          <w:rFonts w:ascii="HG明朝B" w:eastAsia="HG明朝B" w:hAnsi="ＭＳ ゴシック"/>
          <w:sz w:val="18"/>
          <w:szCs w:val="18"/>
        </w:rPr>
        <w:t>P</w:t>
      </w:r>
      <w:r>
        <w:rPr>
          <w:rFonts w:ascii="HG明朝B" w:eastAsia="HG明朝B" w:hAnsi="ＭＳ ゴシック" w:hint="eastAsia"/>
          <w:sz w:val="18"/>
          <w:szCs w:val="18"/>
        </w:rPr>
        <w:t>61</w:t>
      </w:r>
    </w:p>
    <w:p>
      <w:pPr>
        <w:rPr>
          <w:rFonts w:ascii="HG明朝B" w:eastAsia="HG明朝B" w:hAnsi="ＭＳ ゴシック"/>
          <w:sz w:val="16"/>
          <w:szCs w:val="16"/>
        </w:rPr>
      </w:pPr>
      <w:r>
        <w:rPr>
          <w:rFonts w:ascii="HG明朝B" w:eastAsia="HG明朝B" w:hAnsi="ＭＳ ゴシック" w:hint="eastAsia"/>
          <w:szCs w:val="21"/>
        </w:rPr>
        <w:t>第２章　初動期--------------P13</w:t>
      </w:r>
    </w:p>
    <w:p>
      <w:pPr>
        <w:rPr>
          <w:rFonts w:ascii="HG明朝B" w:eastAsia="HG明朝B" w:hAnsi="ＭＳ ゴシック"/>
          <w:sz w:val="18"/>
          <w:szCs w:val="18"/>
        </w:rPr>
      </w:pPr>
      <w:r>
        <w:rPr>
          <w:rFonts w:ascii="HG明朝B" w:eastAsia="HG明朝B" w:hAnsi="ＭＳ ゴシック" w:hint="eastAsia"/>
          <w:sz w:val="10"/>
          <w:szCs w:val="10"/>
        </w:rPr>
        <w:t xml:space="preserve">　</w:t>
      </w:r>
      <w:r>
        <w:rPr>
          <w:rFonts w:ascii="HG明朝B" w:eastAsia="HG明朝B" w:hAnsi="ＭＳ ゴシック" w:hint="eastAsia"/>
          <w:sz w:val="18"/>
          <w:szCs w:val="18"/>
        </w:rPr>
        <w:t>2-1　避難所の開設------</w:t>
      </w:r>
      <w:r>
        <w:rPr>
          <w:rFonts w:ascii="HG明朝B" w:eastAsia="HG明朝B" w:hAnsi="ＭＳ ゴシック"/>
          <w:sz w:val="18"/>
          <w:szCs w:val="18"/>
        </w:rPr>
        <w:t>-</w:t>
      </w:r>
      <w:r>
        <w:rPr>
          <w:rFonts w:ascii="HG明朝B" w:eastAsia="HG明朝B" w:hAnsi="ＭＳ ゴシック" w:hint="eastAsia"/>
          <w:sz w:val="18"/>
          <w:szCs w:val="18"/>
        </w:rPr>
        <w:t>------P15</w:t>
      </w:r>
    </w:p>
    <w:p>
      <w:pPr>
        <w:ind w:firstLineChars="50" w:firstLine="90"/>
        <w:rPr>
          <w:rFonts w:ascii="HG明朝B" w:eastAsia="HG明朝B" w:hAnsi="ＭＳ ゴシック"/>
          <w:sz w:val="10"/>
          <w:szCs w:val="10"/>
        </w:rPr>
      </w:pPr>
      <w:r>
        <w:rPr>
          <w:rFonts w:ascii="HG明朝B" w:eastAsia="HG明朝B" w:hAnsi="ＭＳ ゴシック" w:hint="eastAsia"/>
          <w:sz w:val="18"/>
          <w:szCs w:val="18"/>
        </w:rPr>
        <w:t>2-2　施設の利用範囲の決定-</w:t>
      </w:r>
      <w:r>
        <w:rPr>
          <w:rFonts w:ascii="HG明朝B" w:eastAsia="HG明朝B" w:hAnsi="ＭＳ ゴシック"/>
          <w:sz w:val="18"/>
          <w:szCs w:val="18"/>
        </w:rPr>
        <w:t>-</w:t>
      </w:r>
      <w:r>
        <w:rPr>
          <w:rFonts w:ascii="HG明朝B" w:eastAsia="HG明朝B" w:hAnsi="ＭＳ ゴシック" w:hint="eastAsia"/>
          <w:sz w:val="18"/>
          <w:szCs w:val="18"/>
        </w:rPr>
        <w:t>---P19</w:t>
      </w:r>
      <w:r>
        <w:rPr>
          <w:rFonts w:ascii="HG明朝B" w:eastAsia="HG明朝B" w:hAnsi="ＭＳ ゴシック" w:hint="eastAsia"/>
          <w:sz w:val="10"/>
          <w:szCs w:val="10"/>
        </w:rPr>
        <w:t xml:space="preserve">　　　　　　　　　　　　</w:t>
      </w:r>
    </w:p>
    <w:p>
      <w:pPr>
        <w:rPr>
          <w:rFonts w:ascii="HG明朝B" w:eastAsia="HG明朝B" w:hAnsi="ＭＳ ゴシック"/>
          <w:sz w:val="18"/>
          <w:szCs w:val="18"/>
        </w:rPr>
      </w:pPr>
      <w:r>
        <w:rPr>
          <w:rFonts w:ascii="HG明朝B" w:eastAsia="HG明朝B" w:hAnsi="ＭＳ ゴシック" w:hint="eastAsia"/>
          <w:sz w:val="10"/>
          <w:szCs w:val="10"/>
        </w:rPr>
        <w:t xml:space="preserve">　</w:t>
      </w:r>
      <w:r>
        <w:rPr>
          <w:rFonts w:ascii="HG明朝B" w:eastAsia="HG明朝B" w:hAnsi="ＭＳ ゴシック" w:hint="eastAsia"/>
          <w:sz w:val="18"/>
          <w:szCs w:val="18"/>
        </w:rPr>
        <w:t>2-3　避難所の初動運営---------P2</w:t>
      </w:r>
      <w:r>
        <w:rPr>
          <w:rFonts w:ascii="HG明朝B" w:eastAsia="HG明朝B" w:hAnsi="ＭＳ ゴシック"/>
          <w:sz w:val="18"/>
          <w:szCs w:val="18"/>
        </w:rPr>
        <w:t>2</w:t>
      </w:r>
    </w:p>
    <w:p>
      <w:pPr>
        <w:rPr>
          <w:rFonts w:ascii="HG明朝B" w:eastAsia="HG明朝B" w:hAnsi="ＭＳ ゴシック"/>
          <w:sz w:val="18"/>
          <w:szCs w:val="18"/>
        </w:rPr>
      </w:pPr>
      <w:r>
        <w:rPr>
          <w:rFonts w:ascii="HG明朝B" w:eastAsia="HG明朝B" w:hAnsi="ＭＳ ゴシック" w:hint="eastAsia"/>
          <w:sz w:val="18"/>
          <w:szCs w:val="18"/>
        </w:rPr>
        <w:t xml:space="preserve"> </w:t>
      </w:r>
      <w:r>
        <w:rPr>
          <w:rFonts w:ascii="HG明朝B" w:eastAsia="HG明朝B" w:hAnsi="ＭＳ ゴシック"/>
          <w:sz w:val="18"/>
          <w:szCs w:val="18"/>
        </w:rPr>
        <w:t>2-4</w:t>
      </w:r>
      <w:r>
        <w:rPr>
          <w:rFonts w:ascii="HG明朝B" w:eastAsia="HG明朝B" w:hAnsi="ＭＳ ゴシック" w:hint="eastAsia"/>
          <w:sz w:val="18"/>
          <w:szCs w:val="18"/>
        </w:rPr>
        <w:t xml:space="preserve">　多様な視点での避難所運営</w:t>
      </w:r>
      <w:r>
        <w:rPr>
          <w:rFonts w:ascii="HG明朝B" w:eastAsia="HG明朝B" w:hAnsi="ＭＳ ゴシック"/>
          <w:sz w:val="18"/>
          <w:szCs w:val="18"/>
        </w:rPr>
        <w:t>—</w:t>
      </w:r>
      <w:r>
        <w:rPr>
          <w:rFonts w:ascii="HG明朝B" w:eastAsia="HG明朝B" w:hAnsi="ＭＳ ゴシック"/>
          <w:sz w:val="18"/>
          <w:szCs w:val="18"/>
        </w:rPr>
        <w:t>----</w:t>
      </w:r>
      <w:r>
        <w:rPr>
          <w:rFonts w:ascii="HG明朝B" w:eastAsia="HG明朝B" w:hAnsi="ＭＳ ゴシック" w:hint="eastAsia"/>
          <w:sz w:val="18"/>
          <w:szCs w:val="18"/>
        </w:rPr>
        <w:t>P23</w:t>
      </w:r>
    </w:p>
    <w:p>
      <w:pPr>
        <w:ind w:firstLineChars="50" w:firstLine="90"/>
        <w:rPr>
          <w:rFonts w:ascii="HG明朝B" w:eastAsia="HG明朝B" w:hAnsi="ＭＳ ゴシック"/>
          <w:sz w:val="10"/>
          <w:szCs w:val="10"/>
        </w:rPr>
      </w:pPr>
      <w:r>
        <w:rPr>
          <w:rFonts w:ascii="HG明朝B" w:eastAsia="HG明朝B" w:hAnsi="ＭＳ ゴシック"/>
          <w:sz w:val="18"/>
          <w:szCs w:val="18"/>
        </w:rPr>
        <w:t>2-5</w:t>
      </w:r>
      <w:r>
        <w:rPr>
          <w:rFonts w:ascii="HG明朝B" w:eastAsia="HG明朝B" w:hAnsi="ＭＳ ゴシック" w:hint="eastAsia"/>
          <w:sz w:val="18"/>
          <w:szCs w:val="18"/>
        </w:rPr>
        <w:t xml:space="preserve">　要配慮者への配慮を踏まえた避難所運営-</w:t>
      </w:r>
      <w:r>
        <w:rPr>
          <w:rFonts w:ascii="HG明朝B" w:eastAsia="HG明朝B" w:hAnsi="ＭＳ ゴシック"/>
          <w:sz w:val="18"/>
          <w:szCs w:val="18"/>
        </w:rPr>
        <w:t>-</w:t>
      </w:r>
      <w:r>
        <w:rPr>
          <w:rFonts w:ascii="HG明朝B" w:eastAsia="HG明朝B" w:hAnsi="ＭＳ ゴシック" w:hint="eastAsia"/>
          <w:sz w:val="18"/>
          <w:szCs w:val="18"/>
        </w:rPr>
        <w:t>--P25</w:t>
      </w:r>
    </w:p>
    <w:p>
      <w:pPr>
        <w:rPr>
          <w:rFonts w:ascii="HG明朝B" w:eastAsia="HG明朝B" w:hAnsi="ＭＳ ゴシック"/>
          <w:sz w:val="10"/>
          <w:szCs w:val="10"/>
        </w:rPr>
      </w:pPr>
      <w:r>
        <w:rPr>
          <w:rFonts w:ascii="HG明朝B" w:eastAsia="HG明朝B" w:hAnsi="ＭＳ ゴシック" w:hint="eastAsia"/>
          <w:sz w:val="10"/>
          <w:szCs w:val="10"/>
        </w:rPr>
        <w:t xml:space="preserve">　</w:t>
      </w:r>
      <w:r>
        <w:rPr>
          <w:rFonts w:ascii="HG明朝B" w:eastAsia="HG明朝B" w:hAnsi="ＭＳ ゴシック" w:hint="eastAsia"/>
          <w:sz w:val="18"/>
          <w:szCs w:val="18"/>
        </w:rPr>
        <w:t>2-6　トイレの確保-------------P27</w:t>
      </w:r>
    </w:p>
    <w:p>
      <w:pPr>
        <w:ind w:firstLineChars="50" w:firstLine="90"/>
        <w:rPr>
          <w:rFonts w:ascii="HG明朝B" w:eastAsia="HG明朝B" w:hAnsi="ＭＳ ゴシック"/>
          <w:sz w:val="18"/>
          <w:szCs w:val="18"/>
        </w:rPr>
      </w:pPr>
      <w:r>
        <w:rPr>
          <w:rFonts w:ascii="HG明朝B" w:eastAsia="HG明朝B" w:hAnsi="ＭＳ ゴシック" w:hint="eastAsia"/>
          <w:sz w:val="18"/>
          <w:szCs w:val="18"/>
        </w:rPr>
        <w:t>2-7　食料・物資の確保---------P29</w:t>
      </w:r>
    </w:p>
    <w:p>
      <w:pPr>
        <w:rPr>
          <w:rFonts w:ascii="HG明朝B" w:eastAsia="HG明朝B" w:hAnsi="ＭＳ ゴシック"/>
          <w:szCs w:val="21"/>
        </w:rPr>
      </w:pPr>
      <w:r>
        <w:rPr>
          <w:rFonts w:ascii="HG明朝B" w:eastAsia="HG明朝B" w:hAnsi="ＭＳ ゴシック" w:hint="eastAsia"/>
          <w:szCs w:val="21"/>
        </w:rPr>
        <w:t>第３章　展開期----------------</w:t>
      </w:r>
      <w:r>
        <w:rPr>
          <w:rFonts w:ascii="HG明朝B" w:eastAsia="HG明朝B" w:hAnsi="ＭＳ ゴシック"/>
          <w:szCs w:val="21"/>
        </w:rPr>
        <w:t>------------</w:t>
      </w:r>
      <w:r>
        <w:rPr>
          <w:rFonts w:ascii="HG明朝B" w:eastAsia="HG明朝B" w:hAnsi="ＭＳ ゴシック" w:hint="eastAsia"/>
          <w:szCs w:val="21"/>
        </w:rPr>
        <w:t>P32</w:t>
      </w:r>
    </w:p>
    <w:p>
      <w:pPr>
        <w:ind w:firstLineChars="50" w:firstLine="90"/>
        <w:rPr>
          <w:rFonts w:ascii="HG明朝B" w:eastAsia="HG明朝B" w:hAnsi="ＭＳ ゴシック"/>
          <w:sz w:val="18"/>
          <w:szCs w:val="18"/>
        </w:rPr>
      </w:pPr>
      <w:r>
        <w:rPr>
          <w:rFonts w:ascii="HG明朝B" w:eastAsia="HG明朝B" w:hAnsi="ＭＳ ゴシック" w:hint="eastAsia"/>
          <w:sz w:val="18"/>
          <w:szCs w:val="18"/>
        </w:rPr>
        <w:t>3-1　避難所運営委員会と運営班の設置---</w:t>
      </w:r>
      <w:r>
        <w:rPr>
          <w:rFonts w:ascii="HG明朝B" w:eastAsia="HG明朝B" w:hAnsi="ＭＳ ゴシック"/>
          <w:sz w:val="18"/>
          <w:szCs w:val="18"/>
        </w:rPr>
        <w:t>-------</w:t>
      </w:r>
      <w:r>
        <w:rPr>
          <w:rFonts w:ascii="HG明朝B" w:eastAsia="HG明朝B" w:hAnsi="ＭＳ ゴシック" w:hint="eastAsia"/>
          <w:sz w:val="18"/>
          <w:szCs w:val="18"/>
        </w:rPr>
        <w:t>-P33</w:t>
      </w:r>
    </w:p>
    <w:p>
      <w:pPr>
        <w:ind w:firstLineChars="50" w:firstLine="90"/>
        <w:rPr>
          <w:rFonts w:ascii="HG明朝B" w:eastAsia="HG明朝B" w:hAnsi="ＭＳ ゴシック"/>
          <w:sz w:val="18"/>
          <w:szCs w:val="18"/>
        </w:rPr>
      </w:pPr>
      <w:r>
        <w:rPr>
          <w:rFonts w:ascii="HG明朝B" w:eastAsia="HG明朝B" w:hAnsi="ＭＳ ゴシック" w:hint="eastAsia"/>
          <w:sz w:val="18"/>
          <w:szCs w:val="18"/>
        </w:rPr>
        <w:t>3-2　避難者の確認------</w:t>
      </w:r>
      <w:r>
        <w:rPr>
          <w:rFonts w:ascii="HG明朝B" w:eastAsia="HG明朝B" w:hAnsi="ＭＳ ゴシック"/>
          <w:sz w:val="18"/>
          <w:szCs w:val="18"/>
        </w:rPr>
        <w:t>-----------</w:t>
      </w:r>
      <w:r>
        <w:rPr>
          <w:rFonts w:ascii="HG明朝B" w:eastAsia="HG明朝B" w:hAnsi="ＭＳ ゴシック" w:hint="eastAsia"/>
          <w:sz w:val="18"/>
          <w:szCs w:val="18"/>
        </w:rPr>
        <w:t>---</w:t>
      </w:r>
      <w:r>
        <w:rPr>
          <w:rFonts w:ascii="HG明朝B" w:eastAsia="HG明朝B" w:hAnsi="ＭＳ ゴシック"/>
          <w:sz w:val="18"/>
          <w:szCs w:val="18"/>
        </w:rPr>
        <w:t>-------</w:t>
      </w:r>
      <w:r>
        <w:rPr>
          <w:rFonts w:ascii="HG明朝B" w:eastAsia="HG明朝B" w:hAnsi="ＭＳ ゴシック" w:hint="eastAsia"/>
          <w:sz w:val="18"/>
          <w:szCs w:val="18"/>
        </w:rPr>
        <w:t>--P35</w:t>
      </w:r>
    </w:p>
    <w:p>
      <w:pPr>
        <w:ind w:firstLineChars="50" w:firstLine="90"/>
        <w:rPr>
          <w:rFonts w:ascii="HG明朝B" w:eastAsia="HG明朝B" w:hAnsi="ＭＳ ゴシック"/>
          <w:sz w:val="18"/>
          <w:szCs w:val="18"/>
        </w:rPr>
      </w:pPr>
      <w:r>
        <w:rPr>
          <w:rFonts w:ascii="HG明朝B" w:eastAsia="HG明朝B" w:hAnsi="ＭＳ ゴシック" w:hint="eastAsia"/>
          <w:sz w:val="18"/>
          <w:szCs w:val="18"/>
        </w:rPr>
        <w:t>3-3　用途に応じたスペースの配置-------</w:t>
      </w:r>
      <w:r>
        <w:rPr>
          <w:rFonts w:ascii="HG明朝B" w:eastAsia="HG明朝B" w:hAnsi="ＭＳ ゴシック"/>
          <w:sz w:val="18"/>
          <w:szCs w:val="18"/>
        </w:rPr>
        <w:t>-------</w:t>
      </w:r>
      <w:r>
        <w:rPr>
          <w:rFonts w:ascii="HG明朝B" w:eastAsia="HG明朝B" w:hAnsi="ＭＳ ゴシック" w:hint="eastAsia"/>
          <w:sz w:val="18"/>
          <w:szCs w:val="18"/>
        </w:rPr>
        <w:t>-P36</w:t>
      </w:r>
    </w:p>
    <w:p>
      <w:pPr>
        <w:ind w:firstLineChars="50" w:firstLine="90"/>
        <w:rPr>
          <w:rFonts w:ascii="HG明朝B" w:eastAsia="HG明朝B" w:hAnsi="ＭＳ ゴシック"/>
          <w:sz w:val="18"/>
          <w:szCs w:val="18"/>
        </w:rPr>
      </w:pPr>
      <w:r>
        <w:rPr>
          <w:rFonts w:ascii="HG明朝B" w:eastAsia="HG明朝B" w:hAnsi="ＭＳ ゴシック" w:hint="eastAsia"/>
          <w:sz w:val="18"/>
          <w:szCs w:val="18"/>
        </w:rPr>
        <w:t>3-4　水の確保（飲料水・生活用水等）---</w:t>
      </w:r>
      <w:r>
        <w:rPr>
          <w:rFonts w:ascii="HG明朝B" w:eastAsia="HG明朝B" w:hAnsi="ＭＳ ゴシック"/>
          <w:sz w:val="18"/>
          <w:szCs w:val="18"/>
        </w:rPr>
        <w:t>-------</w:t>
      </w:r>
      <w:r>
        <w:rPr>
          <w:rFonts w:ascii="HG明朝B" w:eastAsia="HG明朝B" w:hAnsi="ＭＳ ゴシック" w:hint="eastAsia"/>
          <w:sz w:val="18"/>
          <w:szCs w:val="18"/>
        </w:rPr>
        <w:t>-P40</w:t>
      </w:r>
    </w:p>
    <w:p>
      <w:pPr>
        <w:ind w:firstLineChars="50" w:firstLine="90"/>
        <w:rPr>
          <w:rFonts w:ascii="HG明朝B" w:eastAsia="HG明朝B" w:hAnsi="ＭＳ ゴシック"/>
          <w:sz w:val="18"/>
          <w:szCs w:val="18"/>
        </w:rPr>
      </w:pPr>
      <w:r>
        <w:rPr>
          <w:rFonts w:ascii="HG明朝B" w:eastAsia="HG明朝B" w:hAnsi="ＭＳ ゴシック" w:hint="eastAsia"/>
          <w:sz w:val="18"/>
          <w:szCs w:val="18"/>
        </w:rPr>
        <w:t>3-5　食料・物資の提供-----</w:t>
      </w:r>
      <w:r>
        <w:rPr>
          <w:rFonts w:ascii="HG明朝B" w:eastAsia="HG明朝B" w:hAnsi="ＭＳ ゴシック"/>
          <w:sz w:val="18"/>
          <w:szCs w:val="18"/>
        </w:rPr>
        <w:t>---------</w:t>
      </w:r>
      <w:r>
        <w:rPr>
          <w:rFonts w:ascii="HG明朝B" w:eastAsia="HG明朝B" w:hAnsi="ＭＳ ゴシック" w:hint="eastAsia"/>
          <w:sz w:val="18"/>
          <w:szCs w:val="18"/>
        </w:rPr>
        <w:t>----</w:t>
      </w:r>
      <w:r>
        <w:rPr>
          <w:rFonts w:ascii="HG明朝B" w:eastAsia="HG明朝B" w:hAnsi="ＭＳ ゴシック"/>
          <w:sz w:val="18"/>
          <w:szCs w:val="18"/>
        </w:rPr>
        <w:t>-------</w:t>
      </w:r>
      <w:r>
        <w:rPr>
          <w:rFonts w:ascii="HG明朝B" w:eastAsia="HG明朝B" w:hAnsi="ＭＳ ゴシック" w:hint="eastAsia"/>
          <w:sz w:val="18"/>
          <w:szCs w:val="18"/>
        </w:rPr>
        <w:t>P42</w:t>
      </w:r>
    </w:p>
    <w:p>
      <w:pPr>
        <w:ind w:firstLineChars="50" w:firstLine="90"/>
        <w:rPr>
          <w:rFonts w:ascii="HG明朝B" w:eastAsia="HG明朝B" w:hAnsi="ＭＳ ゴシック"/>
          <w:sz w:val="18"/>
          <w:szCs w:val="18"/>
        </w:rPr>
      </w:pPr>
      <w:r>
        <w:rPr>
          <w:rFonts w:ascii="HG明朝B" w:eastAsia="HG明朝B" w:hAnsi="ＭＳ ゴシック" w:hint="eastAsia"/>
          <w:sz w:val="18"/>
          <w:szCs w:val="18"/>
        </w:rPr>
        <w:t>3-6　衛生環境の確保とごみ処理---------</w:t>
      </w:r>
      <w:r>
        <w:rPr>
          <w:rFonts w:ascii="HG明朝B" w:eastAsia="HG明朝B" w:hAnsi="ＭＳ ゴシック"/>
          <w:sz w:val="18"/>
          <w:szCs w:val="18"/>
        </w:rPr>
        <w:t>-------</w:t>
      </w:r>
      <w:r>
        <w:rPr>
          <w:rFonts w:ascii="HG明朝B" w:eastAsia="HG明朝B" w:hAnsi="ＭＳ ゴシック" w:hint="eastAsia"/>
          <w:sz w:val="18"/>
          <w:szCs w:val="18"/>
        </w:rPr>
        <w:t>-P44</w:t>
      </w:r>
    </w:p>
    <w:p>
      <w:pPr>
        <w:ind w:firstLineChars="50" w:firstLine="90"/>
        <w:rPr>
          <w:rFonts w:ascii="HG明朝B" w:eastAsia="HG明朝B" w:hAnsi="ＭＳ ゴシック"/>
          <w:sz w:val="18"/>
          <w:szCs w:val="18"/>
        </w:rPr>
      </w:pPr>
      <w:r>
        <w:rPr>
          <w:rFonts w:ascii="HG明朝B" w:eastAsia="HG明朝B" w:hAnsi="ＭＳ ゴシック" w:hint="eastAsia"/>
          <w:sz w:val="18"/>
          <w:szCs w:val="18"/>
        </w:rPr>
        <w:t>3-7　情報収集と伝達-------</w:t>
      </w:r>
      <w:r>
        <w:rPr>
          <w:rFonts w:ascii="HG明朝B" w:eastAsia="HG明朝B" w:hAnsi="ＭＳ ゴシック"/>
          <w:sz w:val="18"/>
          <w:szCs w:val="18"/>
        </w:rPr>
        <w:t>-----</w:t>
      </w:r>
      <w:r>
        <w:rPr>
          <w:rFonts w:ascii="HG明朝B" w:eastAsia="HG明朝B" w:hAnsi="ＭＳ ゴシック" w:hint="eastAsia"/>
          <w:sz w:val="18"/>
          <w:szCs w:val="18"/>
        </w:rPr>
        <w:t>-------</w:t>
      </w:r>
      <w:r>
        <w:rPr>
          <w:rFonts w:ascii="HG明朝B" w:eastAsia="HG明朝B" w:hAnsi="ＭＳ ゴシック"/>
          <w:sz w:val="18"/>
          <w:szCs w:val="18"/>
        </w:rPr>
        <w:t>-------</w:t>
      </w:r>
      <w:r>
        <w:rPr>
          <w:rFonts w:ascii="HG明朝B" w:eastAsia="HG明朝B" w:hAnsi="ＭＳ ゴシック" w:hint="eastAsia"/>
          <w:sz w:val="18"/>
          <w:szCs w:val="18"/>
        </w:rPr>
        <w:t>-P45</w:t>
      </w:r>
    </w:p>
    <w:p>
      <w:pPr>
        <w:ind w:firstLineChars="50" w:firstLine="90"/>
        <w:rPr>
          <w:rFonts w:ascii="HG明朝B" w:eastAsia="HG明朝B" w:hAnsi="ＭＳ ゴシック"/>
          <w:sz w:val="18"/>
          <w:szCs w:val="18"/>
        </w:rPr>
      </w:pPr>
      <w:r>
        <w:rPr>
          <w:rFonts w:ascii="HG明朝B" w:eastAsia="HG明朝B" w:hAnsi="ＭＳ ゴシック" w:hint="eastAsia"/>
          <w:sz w:val="18"/>
          <w:szCs w:val="18"/>
        </w:rPr>
        <w:t>3-8　プライバシーの確保----</w:t>
      </w:r>
      <w:r>
        <w:rPr>
          <w:rFonts w:ascii="HG明朝B" w:eastAsia="HG明朝B" w:hAnsi="ＭＳ ゴシック"/>
          <w:sz w:val="18"/>
          <w:szCs w:val="18"/>
        </w:rPr>
        <w:t>-</w:t>
      </w:r>
      <w:r>
        <w:rPr>
          <w:rFonts w:ascii="HG明朝B" w:eastAsia="HG明朝B" w:hAnsi="ＭＳ ゴシック" w:hint="eastAsia"/>
          <w:sz w:val="18"/>
          <w:szCs w:val="18"/>
        </w:rPr>
        <w:t>-----------</w:t>
      </w:r>
      <w:r>
        <w:rPr>
          <w:rFonts w:ascii="HG明朝B" w:eastAsia="HG明朝B" w:hAnsi="ＭＳ ゴシック"/>
          <w:sz w:val="18"/>
          <w:szCs w:val="18"/>
        </w:rPr>
        <w:t>-------</w:t>
      </w:r>
      <w:r>
        <w:rPr>
          <w:rFonts w:ascii="HG明朝B" w:eastAsia="HG明朝B" w:hAnsi="ＭＳ ゴシック" w:hint="eastAsia"/>
          <w:sz w:val="18"/>
          <w:szCs w:val="18"/>
        </w:rPr>
        <w:t>P46</w:t>
      </w:r>
    </w:p>
    <w:p>
      <w:pPr>
        <w:ind w:firstLineChars="50" w:firstLine="90"/>
        <w:rPr>
          <w:rFonts w:ascii="HG明朝B" w:eastAsia="HG明朝B" w:hAnsi="ＭＳ ゴシック"/>
          <w:sz w:val="18"/>
          <w:szCs w:val="18"/>
        </w:rPr>
      </w:pPr>
      <w:r>
        <w:rPr>
          <w:rFonts w:ascii="HG明朝B" w:eastAsia="HG明朝B" w:hAnsi="ＭＳ ゴシック" w:hint="eastAsia"/>
          <w:sz w:val="18"/>
          <w:szCs w:val="18"/>
        </w:rPr>
        <w:t>3-9　二次避難への備え------------------</w:t>
      </w:r>
      <w:r>
        <w:rPr>
          <w:rFonts w:ascii="HG明朝B" w:eastAsia="HG明朝B" w:hAnsi="ＭＳ ゴシック"/>
          <w:sz w:val="18"/>
          <w:szCs w:val="18"/>
        </w:rPr>
        <w:t>-------</w:t>
      </w:r>
      <w:r>
        <w:rPr>
          <w:rFonts w:ascii="HG明朝B" w:eastAsia="HG明朝B" w:hAnsi="ＭＳ ゴシック" w:hint="eastAsia"/>
          <w:sz w:val="18"/>
          <w:szCs w:val="18"/>
        </w:rPr>
        <w:t>P47</w:t>
      </w:r>
    </w:p>
    <w:p>
      <w:pPr>
        <w:ind w:firstLineChars="50" w:firstLine="90"/>
        <w:rPr>
          <w:rFonts w:ascii="HG明朝B" w:eastAsia="HG明朝B" w:hAnsi="ＭＳ ゴシック"/>
          <w:sz w:val="18"/>
          <w:szCs w:val="18"/>
        </w:rPr>
      </w:pPr>
      <w:r>
        <w:rPr>
          <w:rFonts w:ascii="HG明朝B" w:eastAsia="HG明朝B" w:hAnsi="ＭＳ ゴシック" w:hint="eastAsia"/>
          <w:sz w:val="18"/>
          <w:szCs w:val="18"/>
        </w:rPr>
        <w:t>3-10　他市町村、他県等からの応援職員の派遣----P48</w:t>
      </w:r>
    </w:p>
    <w:p>
      <w:pPr>
        <w:ind w:firstLineChars="50" w:firstLine="90"/>
        <w:rPr>
          <w:rFonts w:ascii="HG明朝B" w:eastAsia="HG明朝B" w:hAnsi="ＭＳ ゴシック"/>
          <w:sz w:val="18"/>
          <w:szCs w:val="18"/>
        </w:rPr>
      </w:pPr>
      <w:r>
        <w:rPr>
          <w:rFonts w:ascii="HG明朝B" w:eastAsia="HG明朝B" w:hAnsi="ＭＳ ゴシック" w:hint="eastAsia"/>
          <w:sz w:val="18"/>
          <w:szCs w:val="18"/>
        </w:rPr>
        <w:t>3-11　避難所ボランティアの受入--</w:t>
      </w:r>
      <w:r>
        <w:rPr>
          <w:rFonts w:ascii="HG明朝B" w:eastAsia="HG明朝B" w:hAnsi="ＭＳ ゴシック"/>
          <w:sz w:val="18"/>
          <w:szCs w:val="18"/>
        </w:rPr>
        <w:t>-------</w:t>
      </w:r>
      <w:r>
        <w:rPr>
          <w:rFonts w:ascii="HG明朝B" w:eastAsia="HG明朝B" w:hAnsi="ＭＳ ゴシック" w:hint="eastAsia"/>
          <w:sz w:val="18"/>
          <w:szCs w:val="18"/>
        </w:rPr>
        <w:t>-------P49</w:t>
      </w:r>
    </w:p>
    <w:p>
      <w:pPr>
        <w:ind w:firstLineChars="50" w:firstLine="90"/>
        <w:rPr>
          <w:rFonts w:ascii="HG明朝B" w:eastAsia="HG明朝B" w:hAnsi="ＭＳ ゴシック"/>
          <w:sz w:val="18"/>
          <w:szCs w:val="18"/>
        </w:rPr>
      </w:pPr>
      <w:r>
        <w:rPr>
          <w:rFonts w:ascii="HG明朝B" w:eastAsia="HG明朝B" w:hAnsi="ＭＳ ゴシック" w:hint="eastAsia"/>
          <w:sz w:val="18"/>
          <w:szCs w:val="18"/>
        </w:rPr>
        <w:t>3-12　マスコミ・訪問者対応----</w:t>
      </w:r>
      <w:r>
        <w:rPr>
          <w:rFonts w:ascii="HG明朝B" w:eastAsia="HG明朝B" w:hAnsi="ＭＳ ゴシック"/>
          <w:sz w:val="18"/>
          <w:szCs w:val="18"/>
        </w:rPr>
        <w:t>--</w:t>
      </w:r>
      <w:r>
        <w:rPr>
          <w:rFonts w:ascii="HG明朝B" w:eastAsia="HG明朝B" w:hAnsi="ＭＳ ゴシック" w:hint="eastAsia"/>
          <w:sz w:val="18"/>
          <w:szCs w:val="18"/>
        </w:rPr>
        <w:t>--------------P50</w:t>
      </w:r>
    </w:p>
    <w:p>
      <w:pPr>
        <w:ind w:firstLineChars="50" w:firstLine="90"/>
        <w:rPr>
          <w:rFonts w:ascii="HG明朝B" w:eastAsia="HG明朝B" w:hAnsi="ＭＳ ゴシック"/>
          <w:sz w:val="18"/>
          <w:szCs w:val="18"/>
        </w:rPr>
      </w:pPr>
      <w:r>
        <w:rPr>
          <w:rFonts w:ascii="HG明朝B" w:eastAsia="HG明朝B" w:hAnsi="ＭＳ ゴシック" w:hint="eastAsia"/>
          <w:sz w:val="18"/>
          <w:szCs w:val="18"/>
        </w:rPr>
        <w:t>3-13　避難者の健康管理------------------------P51</w:t>
      </w:r>
    </w:p>
    <w:p>
      <w:pPr>
        <w:ind w:firstLineChars="50" w:firstLine="90"/>
        <w:rPr>
          <w:rFonts w:ascii="HG明朝B" w:eastAsia="HG明朝B" w:hAnsi="ＭＳ ゴシック"/>
          <w:sz w:val="18"/>
          <w:szCs w:val="18"/>
        </w:rPr>
      </w:pPr>
      <w:r>
        <w:rPr>
          <w:rFonts w:ascii="HG明朝B" w:eastAsia="HG明朝B" w:hAnsi="ＭＳ ゴシック" w:hint="eastAsia"/>
          <w:sz w:val="18"/>
          <w:szCs w:val="18"/>
        </w:rPr>
        <w:t>3-14　避難者の心のケア対策---</w:t>
      </w:r>
      <w:r>
        <w:rPr>
          <w:rFonts w:ascii="HG明朝B" w:eastAsia="HG明朝B" w:hAnsi="ＭＳ ゴシック"/>
          <w:sz w:val="18"/>
          <w:szCs w:val="18"/>
        </w:rPr>
        <w:t>---</w:t>
      </w:r>
      <w:r>
        <w:rPr>
          <w:rFonts w:ascii="HG明朝B" w:eastAsia="HG明朝B" w:hAnsi="ＭＳ ゴシック" w:hint="eastAsia"/>
          <w:sz w:val="18"/>
          <w:szCs w:val="18"/>
        </w:rPr>
        <w:t>--------------P53</w:t>
      </w:r>
    </w:p>
    <w:p>
      <w:pPr>
        <w:ind w:firstLineChars="50" w:firstLine="90"/>
        <w:rPr>
          <w:rFonts w:ascii="HG明朝B" w:eastAsia="HG明朝B" w:hAnsi="ＭＳ ゴシック"/>
          <w:sz w:val="18"/>
          <w:szCs w:val="18"/>
        </w:rPr>
      </w:pPr>
      <w:r>
        <w:rPr>
          <w:rFonts w:ascii="HG明朝B" w:eastAsia="HG明朝B" w:hAnsi="ＭＳ ゴシック" w:hint="eastAsia"/>
          <w:sz w:val="18"/>
          <w:szCs w:val="18"/>
        </w:rPr>
        <w:t>3-15　ペットの同行避難------</w:t>
      </w:r>
      <w:r>
        <w:rPr>
          <w:rFonts w:ascii="HG明朝B" w:eastAsia="HG明朝B" w:hAnsi="ＭＳ ゴシック"/>
          <w:sz w:val="18"/>
          <w:szCs w:val="18"/>
        </w:rPr>
        <w:t>---</w:t>
      </w:r>
      <w:r>
        <w:rPr>
          <w:rFonts w:ascii="HG明朝B" w:eastAsia="HG明朝B" w:hAnsi="ＭＳ ゴシック" w:hint="eastAsia"/>
          <w:sz w:val="18"/>
          <w:szCs w:val="18"/>
        </w:rPr>
        <w:t>---------------P54</w:t>
      </w:r>
    </w:p>
    <w:p>
      <w:pPr>
        <w:ind w:firstLineChars="50" w:firstLine="90"/>
        <w:rPr>
          <w:rFonts w:ascii="HG明朝B" w:eastAsia="HG明朝B" w:hAnsi="ＭＳ ゴシック"/>
          <w:sz w:val="18"/>
          <w:szCs w:val="18"/>
        </w:rPr>
      </w:pPr>
      <w:r>
        <w:rPr>
          <w:rFonts w:ascii="HG明朝B" w:eastAsia="HG明朝B" w:hAnsi="ＭＳ ゴシック" w:hint="eastAsia"/>
          <w:sz w:val="18"/>
          <w:szCs w:val="18"/>
        </w:rPr>
        <w:t>3-16　防犯体制の確立--------------------------P55</w:t>
      </w:r>
    </w:p>
    <w:p>
      <w:pPr>
        <w:ind w:firstLineChars="50" w:firstLine="90"/>
        <w:rPr>
          <w:rFonts w:ascii="HG明朝B" w:eastAsia="HG明朝B" w:hAnsi="ＭＳ ゴシック"/>
          <w:sz w:val="18"/>
          <w:szCs w:val="18"/>
        </w:rPr>
      </w:pPr>
      <w:r>
        <w:rPr>
          <w:rFonts w:ascii="HG明朝B" w:eastAsia="HG明朝B" w:hAnsi="ＭＳ ゴシック" w:hint="eastAsia"/>
          <w:color w:val="FF0000"/>
          <w:sz w:val="18"/>
          <w:szCs w:val="18"/>
        </w:rPr>
        <w:t>☆3-17　新型コロナウイルス感染防止を踏まえた避難所運営 ------------P56</w:t>
      </w:r>
    </w:p>
    <w:p>
      <w:pPr>
        <w:ind w:firstLineChars="50" w:firstLine="90"/>
        <w:rPr>
          <w:rFonts w:ascii="HG明朝B" w:eastAsia="HG明朝B" w:hAnsi="ＭＳ ゴシック"/>
          <w:sz w:val="18"/>
          <w:szCs w:val="18"/>
        </w:rPr>
      </w:pPr>
    </w:p>
    <w:p>
      <w:pPr>
        <w:ind w:leftChars="50" w:left="345" w:hangingChars="100" w:hanging="240"/>
        <w:rPr>
          <w:rFonts w:ascii="HG明朝B" w:eastAsia="HG明朝B" w:hAnsi="ＭＳ ゴシック"/>
          <w:sz w:val="10"/>
          <w:szCs w:val="10"/>
        </w:rPr>
      </w:pPr>
      <w:r>
        <w:rPr>
          <w:rFonts w:ascii="HG明朝B" w:eastAsia="HG明朝B" w:hAnsi="ＭＳ ゴシック" w:hint="eastAsia"/>
          <w:sz w:val="24"/>
          <w:szCs w:val="24"/>
        </w:rPr>
        <w:t>※各章内の</w:t>
      </w:r>
      <w:r>
        <w:rPr>
          <w:rFonts w:ascii="HG明朝B" w:eastAsia="HG明朝B" w:hAnsi="ＭＳ ゴシック" w:hint="eastAsia"/>
          <w:color w:val="FF0000"/>
          <w:sz w:val="24"/>
          <w:szCs w:val="24"/>
          <w:u w:val="wave"/>
        </w:rPr>
        <w:t>☆</w:t>
      </w:r>
      <w:r>
        <w:rPr>
          <w:rFonts w:ascii="HG明朝B" w:eastAsia="HG明朝B" w:hAnsi="ＭＳ ゴシック" w:hint="eastAsia"/>
          <w:sz w:val="24"/>
          <w:szCs w:val="24"/>
        </w:rPr>
        <w:t>については、新型コロナウイルス発生時期において該当するものである。</w:t>
      </w:r>
    </w:p>
    <w:p>
      <w:pPr>
        <w:ind w:firstLineChars="100" w:firstLine="100"/>
        <w:rPr>
          <w:rFonts w:ascii="HG明朝B" w:eastAsia="HG明朝B" w:hAnsi="ＭＳ ゴシック"/>
          <w:sz w:val="10"/>
          <w:szCs w:val="10"/>
        </w:rPr>
      </w:pPr>
    </w:p>
    <w:p>
      <w:pPr>
        <w:rPr>
          <w:rFonts w:ascii="HG明朝B" w:eastAsia="HG明朝B" w:hAnsi="ＭＳ ゴシック"/>
          <w:sz w:val="10"/>
          <w:szCs w:val="10"/>
        </w:rPr>
      </w:pPr>
      <w:r>
        <w:rPr>
          <w:rFonts w:ascii="HG明朝B" w:eastAsia="HG明朝B" w:hAnsi="ＭＳ ゴシック" w:hint="eastAsia"/>
          <w:sz w:val="10"/>
          <w:szCs w:val="10"/>
        </w:rPr>
        <w:lastRenderedPageBreak/>
        <w:t xml:space="preserve">　</w:t>
      </w:r>
    </w:p>
    <w:p>
      <w:pPr>
        <w:widowControl/>
        <w:jc w:val="left"/>
        <w:rPr>
          <w:rFonts w:ascii="HG明朝B" w:eastAsia="HG明朝B"/>
          <w:sz w:val="40"/>
          <w:szCs w:val="40"/>
        </w:rPr>
        <w:sectPr>
          <w:type w:val="continuous"/>
          <w:pgSz w:w="11906" w:h="16838"/>
          <w:pgMar w:top="1985" w:right="1701" w:bottom="1276" w:left="1701" w:header="851" w:footer="992" w:gutter="0"/>
          <w:pgNumType w:start="1"/>
          <w:cols w:space="425"/>
          <w:docGrid w:type="lines" w:linePitch="360"/>
        </w:sectPr>
      </w:pPr>
    </w:p>
    <w:p>
      <w:pPr>
        <w:rPr>
          <w:rFonts w:ascii="HG明朝B" w:eastAsia="HG明朝B"/>
          <w:sz w:val="40"/>
          <w:szCs w:val="40"/>
        </w:rPr>
      </w:pPr>
      <w:r>
        <w:rPr>
          <w:rFonts w:ascii="HG明朝B" w:eastAsia="HG明朝B" w:hint="eastAsia"/>
          <w:sz w:val="40"/>
          <w:szCs w:val="40"/>
        </w:rPr>
        <w:t>序章　避難所運営の基本方針</w:t>
      </w:r>
    </w:p>
    <w:p>
      <w:pPr>
        <w:ind w:left="210" w:hangingChars="100" w:hanging="210"/>
        <w:rPr>
          <w:rFonts w:ascii="Candara" w:eastAsia="HGP明朝E" w:hAnsi="Candara" w:cs="Times New Roman"/>
        </w:rPr>
      </w:pPr>
    </w:p>
    <w:p>
      <w:pPr>
        <w:ind w:left="210" w:hangingChars="100" w:hanging="210"/>
        <w:rPr>
          <w:rFonts w:ascii="Candara" w:eastAsia="HGP明朝E" w:hAnsi="Candara" w:cs="Times New Roman"/>
        </w:rPr>
      </w:pPr>
    </w:p>
    <w:p>
      <w:pPr>
        <w:ind w:left="520" w:hangingChars="100" w:hanging="520"/>
        <w:rPr>
          <w:rFonts w:ascii="Candara" w:eastAsia="HGP明朝E" w:hAnsi="Candara" w:cs="Times New Roman"/>
          <w:sz w:val="52"/>
          <w:szCs w:val="52"/>
        </w:rPr>
      </w:pPr>
      <w:r>
        <w:rPr>
          <w:rFonts w:ascii="Candara" w:eastAsia="HGP明朝E" w:hAnsi="Candara" w:cs="Times New Roman" w:hint="eastAsia"/>
          <w:sz w:val="52"/>
          <w:szCs w:val="52"/>
        </w:rPr>
        <w:t>１　住民が中心となって避難所の開設・運営をします。</w:t>
      </w:r>
    </w:p>
    <w:p>
      <w:pPr>
        <w:ind w:left="520" w:hangingChars="100" w:hanging="520"/>
        <w:rPr>
          <w:rFonts w:ascii="Candara" w:eastAsia="HGP明朝E" w:hAnsi="Candara" w:cs="Times New Roman"/>
          <w:sz w:val="52"/>
          <w:szCs w:val="52"/>
        </w:rPr>
      </w:pPr>
    </w:p>
    <w:p>
      <w:pPr>
        <w:ind w:left="520" w:hangingChars="100" w:hanging="520"/>
        <w:rPr>
          <w:rFonts w:ascii="Candara" w:eastAsia="HGP明朝E" w:hAnsi="Candara" w:cs="Times New Roman"/>
          <w:sz w:val="52"/>
          <w:szCs w:val="52"/>
        </w:rPr>
      </w:pPr>
      <w:r>
        <w:rPr>
          <w:rFonts w:ascii="Candara" w:eastAsia="HGP明朝E" w:hAnsi="Candara" w:cs="Times New Roman" w:hint="eastAsia"/>
          <w:sz w:val="52"/>
          <w:szCs w:val="52"/>
        </w:rPr>
        <w:t>２　地域に住む全ての人にやさしい避難所運営を目指します。</w:t>
      </w:r>
    </w:p>
    <w:p>
      <w:pPr>
        <w:ind w:left="520" w:hangingChars="100" w:hanging="520"/>
        <w:rPr>
          <w:rFonts w:ascii="Candara" w:eastAsia="HGP明朝E" w:hAnsi="Candara" w:cs="Times New Roman"/>
          <w:sz w:val="52"/>
          <w:szCs w:val="52"/>
        </w:rPr>
      </w:pPr>
    </w:p>
    <w:p>
      <w:pPr>
        <w:ind w:left="520" w:hangingChars="100" w:hanging="520"/>
        <w:rPr>
          <w:rFonts w:ascii="Candara" w:eastAsia="HGP明朝E" w:hAnsi="Candara" w:cs="Times New Roman"/>
          <w:sz w:val="52"/>
          <w:szCs w:val="52"/>
        </w:rPr>
      </w:pPr>
      <w:r>
        <w:rPr>
          <w:rFonts w:ascii="Candara" w:eastAsia="HGP明朝E" w:hAnsi="Candara" w:cs="Times New Roman" w:hint="eastAsia"/>
          <w:sz w:val="52"/>
          <w:szCs w:val="52"/>
        </w:rPr>
        <w:t>３　避難所は地域の支援拠点として、避難所内外を問わず避難をされている方の生活再建の支援をおこないます。</w:t>
      </w:r>
    </w:p>
    <w:p>
      <w:pPr>
        <w:rPr>
          <w:rFonts w:ascii="HG明朝B" w:eastAsia="HG明朝B"/>
        </w:rPr>
      </w:pPr>
    </w:p>
    <w:p>
      <w:pPr>
        <w:rPr>
          <w:rFonts w:ascii="HG明朝B" w:eastAsia="HG明朝B"/>
        </w:rPr>
      </w:pPr>
    </w:p>
    <w:p>
      <w:pPr>
        <w:rPr>
          <w:rFonts w:ascii="HG明朝B" w:eastAsia="HG明朝B"/>
        </w:rPr>
      </w:pPr>
    </w:p>
    <w:p>
      <w:pPr>
        <w:rPr>
          <w:rFonts w:ascii="HG明朝B" w:eastAsia="HG明朝B"/>
        </w:rPr>
      </w:pPr>
      <w:r>
        <w:rPr>
          <w:rFonts w:ascii="HG明朝B" w:eastAsia="HG明朝B"/>
          <w:noProof/>
        </w:rPr>
        <w:drawing>
          <wp:anchor distT="0" distB="0" distL="114300" distR="114300" simplePos="0" relativeHeight="251674624" behindDoc="0" locked="0" layoutInCell="1" allowOverlap="1">
            <wp:simplePos x="0" y="0"/>
            <wp:positionH relativeFrom="column">
              <wp:posOffset>3395980</wp:posOffset>
            </wp:positionH>
            <wp:positionV relativeFrom="paragraph">
              <wp:posOffset>158750</wp:posOffset>
            </wp:positionV>
            <wp:extent cx="1945640" cy="1945640"/>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up_people.png"/>
                    <pic:cNvPicPr/>
                  </pic:nvPicPr>
                  <pic:blipFill>
                    <a:blip r:embed="rId11">
                      <a:extLst>
                        <a:ext uri="{28A0092B-C50C-407E-A947-70E740481C1C}">
                          <a14:useLocalDpi xmlns:a14="http://schemas.microsoft.com/office/drawing/2010/main" val="0"/>
                        </a:ext>
                      </a:extLst>
                    </a:blip>
                    <a:stretch>
                      <a:fillRect/>
                    </a:stretch>
                  </pic:blipFill>
                  <pic:spPr>
                    <a:xfrm>
                      <a:off x="0" y="0"/>
                      <a:ext cx="1945640" cy="1945640"/>
                    </a:xfrm>
                    <a:prstGeom prst="rect">
                      <a:avLst/>
                    </a:prstGeom>
                  </pic:spPr>
                </pic:pic>
              </a:graphicData>
            </a:graphic>
            <wp14:sizeRelH relativeFrom="page">
              <wp14:pctWidth>0</wp14:pctWidth>
            </wp14:sizeRelH>
            <wp14:sizeRelV relativeFrom="page">
              <wp14:pctHeight>0</wp14:pctHeight>
            </wp14:sizeRelV>
          </wp:anchor>
        </w:drawing>
      </w: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sz w:val="40"/>
          <w:szCs w:val="40"/>
        </w:rPr>
      </w:pPr>
    </w:p>
    <w:p>
      <w:pPr>
        <w:rPr>
          <w:rFonts w:ascii="HG明朝B" w:eastAsia="HG明朝B"/>
          <w:sz w:val="40"/>
          <w:szCs w:val="40"/>
        </w:rPr>
      </w:pPr>
      <w:r>
        <w:rPr>
          <w:rFonts w:ascii="HG明朝B" w:eastAsia="HG明朝B" w:hint="eastAsia"/>
          <w:sz w:val="40"/>
          <w:szCs w:val="40"/>
        </w:rPr>
        <w:lastRenderedPageBreak/>
        <w:t>第1章　事前対策</w:t>
      </w:r>
    </w:p>
    <w:p>
      <w:pPr>
        <w:rPr>
          <w:rFonts w:ascii="HG明朝B" w:eastAsia="HG明朝B"/>
        </w:rPr>
      </w:pPr>
      <w:r>
        <w:rPr>
          <w:noProof/>
        </w:rPr>
        <w:drawing>
          <wp:inline distT="0" distB="0" distL="0" distR="0">
            <wp:extent cx="5849620" cy="587199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56816" cy="5879213"/>
                    </a:xfrm>
                    <a:prstGeom prst="rect">
                      <a:avLst/>
                    </a:prstGeom>
                    <a:noFill/>
                    <a:ln>
                      <a:noFill/>
                    </a:ln>
                  </pic:spPr>
                </pic:pic>
              </a:graphicData>
            </a:graphic>
          </wp:inline>
        </w:drawing>
      </w: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widowControl/>
        <w:jc w:val="left"/>
        <w:rPr>
          <w:rFonts w:ascii="HG明朝B" w:eastAsia="HG明朝B"/>
        </w:rPr>
      </w:pPr>
      <w:r>
        <w:rPr>
          <w:rFonts w:ascii="HG明朝B" w:eastAsia="HG明朝B"/>
        </w:rPr>
        <w:br w:type="page"/>
      </w:r>
    </w:p>
    <w:p>
      <w:pPr>
        <w:rPr>
          <w:rFonts w:ascii="HG明朝B" w:eastAsia="HG明朝B"/>
        </w:rPr>
      </w:pPr>
      <w:r>
        <w:rPr>
          <w:rFonts w:ascii="HG明朝B" w:eastAsia="HG明朝B" w:hint="eastAsia"/>
        </w:rPr>
        <w:lastRenderedPageBreak/>
        <w:t>○避難所の基本事項</w:t>
      </w:r>
    </w:p>
    <w:p>
      <w:pPr>
        <w:rPr>
          <w:rFonts w:ascii="HG明朝B" w:eastAsia="HG明朝B"/>
        </w:rPr>
      </w:pPr>
    </w:p>
    <w:tbl>
      <w:tblPr>
        <w:tblStyle w:val="ad"/>
        <w:tblW w:w="0" w:type="auto"/>
        <w:tblLook w:val="04A0" w:firstRow="1" w:lastRow="0" w:firstColumn="1" w:lastColumn="0" w:noHBand="0" w:noVBand="1"/>
      </w:tblPr>
      <w:tblGrid>
        <w:gridCol w:w="2481"/>
        <w:gridCol w:w="3019"/>
        <w:gridCol w:w="2994"/>
      </w:tblGrid>
      <w:tr>
        <w:tc>
          <w:tcPr>
            <w:tcW w:w="2518" w:type="dxa"/>
            <w:shd w:val="clear" w:color="auto" w:fill="EEECE1" w:themeFill="background2"/>
          </w:tcPr>
          <w:p>
            <w:pPr>
              <w:rPr>
                <w:rFonts w:ascii="HG明朝B" w:eastAsia="HG明朝B"/>
              </w:rPr>
            </w:pPr>
            <w:r>
              <w:rPr>
                <w:rFonts w:ascii="HG明朝B" w:eastAsia="HG明朝B" w:hint="eastAsia"/>
              </w:rPr>
              <w:t>避難所名</w:t>
            </w:r>
          </w:p>
        </w:tc>
        <w:tc>
          <w:tcPr>
            <w:tcW w:w="6095" w:type="dxa"/>
            <w:gridSpan w:val="2"/>
          </w:tcPr>
          <w:p>
            <w:pPr>
              <w:rPr>
                <w:rFonts w:ascii="HG明朝B" w:eastAsia="HG明朝B"/>
              </w:rPr>
            </w:pPr>
          </w:p>
        </w:tc>
      </w:tr>
      <w:tr>
        <w:tc>
          <w:tcPr>
            <w:tcW w:w="2518" w:type="dxa"/>
            <w:shd w:val="clear" w:color="auto" w:fill="EEECE1" w:themeFill="background2"/>
          </w:tcPr>
          <w:p>
            <w:pPr>
              <w:rPr>
                <w:rFonts w:ascii="HG明朝B" w:eastAsia="HG明朝B"/>
              </w:rPr>
            </w:pPr>
            <w:r>
              <w:rPr>
                <w:rFonts w:ascii="HG明朝B" w:eastAsia="HG明朝B" w:hint="eastAsia"/>
              </w:rPr>
              <w:t>住所</w:t>
            </w:r>
          </w:p>
        </w:tc>
        <w:tc>
          <w:tcPr>
            <w:tcW w:w="6095" w:type="dxa"/>
            <w:gridSpan w:val="2"/>
          </w:tcPr>
          <w:p>
            <w:pPr>
              <w:rPr>
                <w:rFonts w:ascii="HG明朝B" w:eastAsia="HG明朝B"/>
              </w:rPr>
            </w:pPr>
            <w:r>
              <w:rPr>
                <w:rFonts w:ascii="HG明朝B" w:eastAsia="HG明朝B" w:hint="eastAsia"/>
              </w:rPr>
              <w:t xml:space="preserve">〒　　－　　　　</w:t>
            </w:r>
          </w:p>
        </w:tc>
      </w:tr>
      <w:tr>
        <w:tc>
          <w:tcPr>
            <w:tcW w:w="2518" w:type="dxa"/>
            <w:shd w:val="clear" w:color="auto" w:fill="EEECE1" w:themeFill="background2"/>
          </w:tcPr>
          <w:p>
            <w:pPr>
              <w:rPr>
                <w:rFonts w:ascii="HG明朝B" w:eastAsia="HG明朝B"/>
              </w:rPr>
            </w:pPr>
            <w:r>
              <w:rPr>
                <w:rFonts w:ascii="HG明朝B" w:eastAsia="HG明朝B" w:hint="eastAsia"/>
              </w:rPr>
              <w:t>連絡先</w:t>
            </w:r>
          </w:p>
        </w:tc>
        <w:tc>
          <w:tcPr>
            <w:tcW w:w="6095" w:type="dxa"/>
            <w:gridSpan w:val="2"/>
          </w:tcPr>
          <w:p>
            <w:pPr>
              <w:rPr>
                <w:rFonts w:ascii="HG明朝B" w:eastAsia="HG明朝B"/>
              </w:rPr>
            </w:pPr>
          </w:p>
        </w:tc>
      </w:tr>
      <w:tr>
        <w:tc>
          <w:tcPr>
            <w:tcW w:w="2518" w:type="dxa"/>
            <w:shd w:val="clear" w:color="auto" w:fill="EEECE1" w:themeFill="background2"/>
          </w:tcPr>
          <w:p>
            <w:pPr>
              <w:rPr>
                <w:rFonts w:ascii="HG明朝B" w:eastAsia="HG明朝B"/>
              </w:rPr>
            </w:pPr>
            <w:r>
              <w:rPr>
                <w:rFonts w:ascii="HG明朝B" w:eastAsia="HG明朝B" w:hint="eastAsia"/>
              </w:rPr>
              <w:t xml:space="preserve">施設管理者　</w:t>
            </w:r>
            <w:r>
              <w:rPr>
                <w:rFonts w:ascii="HG明朝B" w:eastAsia="HG明朝B" w:hint="eastAsia"/>
                <w:sz w:val="16"/>
                <w:szCs w:val="16"/>
              </w:rPr>
              <w:t>※鍵所有</w:t>
            </w:r>
          </w:p>
        </w:tc>
        <w:tc>
          <w:tcPr>
            <w:tcW w:w="6095" w:type="dxa"/>
            <w:gridSpan w:val="2"/>
          </w:tcPr>
          <w:p>
            <w:pPr>
              <w:wordWrap w:val="0"/>
              <w:jc w:val="right"/>
              <w:rPr>
                <w:rFonts w:ascii="HG明朝B" w:eastAsia="HG明朝B"/>
              </w:rPr>
            </w:pPr>
            <w:r>
              <w:rPr>
                <w:rFonts w:ascii="HG明朝B" w:eastAsia="HG明朝B" w:hint="eastAsia"/>
              </w:rPr>
              <w:t>（TEL：　　　　　　　）</w:t>
            </w:r>
          </w:p>
        </w:tc>
      </w:tr>
      <w:tr>
        <w:tc>
          <w:tcPr>
            <w:tcW w:w="2518" w:type="dxa"/>
            <w:vMerge w:val="restart"/>
            <w:shd w:val="clear" w:color="auto" w:fill="EEECE1" w:themeFill="background2"/>
          </w:tcPr>
          <w:p>
            <w:pPr>
              <w:rPr>
                <w:rFonts w:ascii="HG明朝B" w:eastAsia="HG明朝B"/>
              </w:rPr>
            </w:pPr>
            <w:r>
              <w:rPr>
                <w:rFonts w:ascii="HG明朝B" w:eastAsia="HG明朝B" w:hint="eastAsia"/>
              </w:rPr>
              <w:t>地域派遣職員</w:t>
            </w:r>
          </w:p>
          <w:p>
            <w:pPr>
              <w:rPr>
                <w:rFonts w:ascii="HG明朝B" w:eastAsia="HG明朝B"/>
              </w:rPr>
            </w:pPr>
            <w:r>
              <w:rPr>
                <w:rFonts w:ascii="HG明朝B" w:eastAsia="HG明朝B" w:hint="eastAsia"/>
              </w:rPr>
              <w:t xml:space="preserve">（地震班）　</w:t>
            </w:r>
            <w:r>
              <w:rPr>
                <w:rFonts w:ascii="HG明朝B" w:eastAsia="HG明朝B" w:hint="eastAsia"/>
                <w:sz w:val="16"/>
                <w:szCs w:val="16"/>
              </w:rPr>
              <w:t>※鍵所有</w:t>
            </w:r>
          </w:p>
        </w:tc>
        <w:tc>
          <w:tcPr>
            <w:tcW w:w="3047" w:type="dxa"/>
          </w:tcPr>
          <w:p>
            <w:pPr>
              <w:rPr>
                <w:rFonts w:ascii="HG明朝B" w:eastAsia="HG明朝B"/>
                <w:sz w:val="16"/>
                <w:szCs w:val="16"/>
              </w:rPr>
            </w:pPr>
            <w:r>
              <w:rPr>
                <w:rFonts w:ascii="HG明朝B" w:eastAsia="HG明朝B" w:hint="eastAsia"/>
                <w:sz w:val="16"/>
                <w:szCs w:val="16"/>
              </w:rPr>
              <w:t>責任者　　　　　　　（TEL：　　　　）</w:t>
            </w:r>
          </w:p>
        </w:tc>
        <w:tc>
          <w:tcPr>
            <w:tcW w:w="3048" w:type="dxa"/>
          </w:tcPr>
          <w:p>
            <w:pPr>
              <w:wordWrap w:val="0"/>
              <w:jc w:val="right"/>
              <w:rPr>
                <w:rFonts w:ascii="HG明朝B" w:eastAsia="HG明朝B"/>
                <w:sz w:val="16"/>
                <w:szCs w:val="16"/>
              </w:rPr>
            </w:pPr>
          </w:p>
        </w:tc>
      </w:tr>
      <w:tr>
        <w:tc>
          <w:tcPr>
            <w:tcW w:w="2518" w:type="dxa"/>
            <w:vMerge/>
            <w:shd w:val="clear" w:color="auto" w:fill="EEECE1" w:themeFill="background2"/>
          </w:tcPr>
          <w:p>
            <w:pPr>
              <w:rPr>
                <w:rFonts w:ascii="HG明朝B" w:eastAsia="HG明朝B"/>
              </w:rPr>
            </w:pPr>
          </w:p>
        </w:tc>
        <w:tc>
          <w:tcPr>
            <w:tcW w:w="3047" w:type="dxa"/>
          </w:tcPr>
          <w:p>
            <w:pPr>
              <w:wordWrap w:val="0"/>
              <w:jc w:val="right"/>
              <w:rPr>
                <w:rFonts w:ascii="HG明朝B" w:eastAsia="HG明朝B"/>
                <w:sz w:val="16"/>
                <w:szCs w:val="16"/>
              </w:rPr>
            </w:pPr>
          </w:p>
        </w:tc>
        <w:tc>
          <w:tcPr>
            <w:tcW w:w="3048" w:type="dxa"/>
          </w:tcPr>
          <w:p>
            <w:pPr>
              <w:jc w:val="right"/>
              <w:rPr>
                <w:rFonts w:ascii="HG明朝B" w:eastAsia="HG明朝B"/>
                <w:sz w:val="16"/>
                <w:szCs w:val="16"/>
              </w:rPr>
            </w:pPr>
            <w:r>
              <w:rPr>
                <w:rFonts w:ascii="HG明朝B" w:eastAsia="HG明朝B" w:hint="eastAsia"/>
                <w:sz w:val="16"/>
                <w:szCs w:val="16"/>
              </w:rPr>
              <w:t xml:space="preserve">　</w:t>
            </w:r>
          </w:p>
        </w:tc>
      </w:tr>
      <w:tr>
        <w:tc>
          <w:tcPr>
            <w:tcW w:w="2518" w:type="dxa"/>
            <w:vMerge w:val="restart"/>
            <w:shd w:val="clear" w:color="auto" w:fill="EEECE1" w:themeFill="background2"/>
          </w:tcPr>
          <w:p>
            <w:pPr>
              <w:rPr>
                <w:rFonts w:ascii="HG明朝B" w:eastAsia="HG明朝B"/>
              </w:rPr>
            </w:pPr>
            <w:r>
              <w:rPr>
                <w:rFonts w:ascii="HG明朝B" w:eastAsia="HG明朝B" w:hint="eastAsia"/>
              </w:rPr>
              <w:t>地域派遣職員</w:t>
            </w:r>
          </w:p>
          <w:p>
            <w:pPr>
              <w:rPr>
                <w:rFonts w:ascii="HG明朝B" w:eastAsia="HG明朝B"/>
              </w:rPr>
            </w:pPr>
            <w:r>
              <w:rPr>
                <w:rFonts w:ascii="HG明朝B" w:eastAsia="HG明朝B" w:hint="eastAsia"/>
              </w:rPr>
              <w:t>（風水害班）</w:t>
            </w:r>
          </w:p>
        </w:tc>
        <w:tc>
          <w:tcPr>
            <w:tcW w:w="3047" w:type="dxa"/>
          </w:tcPr>
          <w:p>
            <w:pPr>
              <w:jc w:val="left"/>
              <w:rPr>
                <w:rFonts w:ascii="HG明朝B" w:eastAsia="HG明朝B"/>
                <w:sz w:val="16"/>
                <w:szCs w:val="16"/>
              </w:rPr>
            </w:pPr>
            <w:r>
              <w:rPr>
                <w:rFonts w:ascii="HG明朝B" w:eastAsia="HG明朝B" w:hint="eastAsia"/>
                <w:sz w:val="16"/>
                <w:szCs w:val="16"/>
              </w:rPr>
              <w:t>責任者　　　　　　　（TEL：　　　　）</w:t>
            </w:r>
          </w:p>
        </w:tc>
        <w:tc>
          <w:tcPr>
            <w:tcW w:w="3048" w:type="dxa"/>
          </w:tcPr>
          <w:p>
            <w:pPr>
              <w:jc w:val="right"/>
              <w:rPr>
                <w:rFonts w:ascii="HG明朝B" w:eastAsia="HG明朝B"/>
                <w:sz w:val="16"/>
                <w:szCs w:val="16"/>
              </w:rPr>
            </w:pPr>
          </w:p>
        </w:tc>
      </w:tr>
      <w:tr>
        <w:tc>
          <w:tcPr>
            <w:tcW w:w="2518" w:type="dxa"/>
            <w:vMerge/>
            <w:shd w:val="clear" w:color="auto" w:fill="EEECE1" w:themeFill="background2"/>
          </w:tcPr>
          <w:p>
            <w:pPr>
              <w:rPr>
                <w:rFonts w:ascii="HG明朝B" w:eastAsia="HG明朝B"/>
              </w:rPr>
            </w:pPr>
          </w:p>
        </w:tc>
        <w:tc>
          <w:tcPr>
            <w:tcW w:w="3047" w:type="dxa"/>
          </w:tcPr>
          <w:p>
            <w:pPr>
              <w:jc w:val="right"/>
              <w:rPr>
                <w:rFonts w:ascii="HG明朝B" w:eastAsia="HG明朝B"/>
                <w:sz w:val="16"/>
                <w:szCs w:val="16"/>
              </w:rPr>
            </w:pPr>
          </w:p>
        </w:tc>
        <w:tc>
          <w:tcPr>
            <w:tcW w:w="3048" w:type="dxa"/>
          </w:tcPr>
          <w:p>
            <w:pPr>
              <w:jc w:val="right"/>
              <w:rPr>
                <w:rFonts w:ascii="HG明朝B" w:eastAsia="HG明朝B"/>
                <w:sz w:val="16"/>
                <w:szCs w:val="16"/>
              </w:rPr>
            </w:pPr>
          </w:p>
        </w:tc>
      </w:tr>
      <w:tr>
        <w:tc>
          <w:tcPr>
            <w:tcW w:w="2518" w:type="dxa"/>
            <w:shd w:val="clear" w:color="auto" w:fill="EEECE1" w:themeFill="background2"/>
          </w:tcPr>
          <w:p>
            <w:pPr>
              <w:rPr>
                <w:rFonts w:ascii="HG明朝B" w:eastAsia="HG明朝B"/>
              </w:rPr>
            </w:pPr>
            <w:r>
              <w:rPr>
                <w:rFonts w:ascii="HG明朝B" w:eastAsia="HG明朝B" w:hint="eastAsia"/>
              </w:rPr>
              <w:t>想定収容人数</w:t>
            </w:r>
          </w:p>
        </w:tc>
        <w:tc>
          <w:tcPr>
            <w:tcW w:w="6095" w:type="dxa"/>
            <w:gridSpan w:val="2"/>
          </w:tcPr>
          <w:p>
            <w:pPr>
              <w:jc w:val="right"/>
              <w:rPr>
                <w:rFonts w:ascii="HG明朝B" w:eastAsia="HG明朝B"/>
              </w:rPr>
            </w:pPr>
            <w:r>
              <w:rPr>
                <w:rFonts w:ascii="HG明朝B" w:eastAsia="HG明朝B" w:hint="eastAsia"/>
              </w:rPr>
              <w:t>名</w:t>
            </w:r>
          </w:p>
        </w:tc>
      </w:tr>
      <w:tr>
        <w:tc>
          <w:tcPr>
            <w:tcW w:w="2518" w:type="dxa"/>
            <w:shd w:val="clear" w:color="auto" w:fill="EEECE1" w:themeFill="background2"/>
          </w:tcPr>
          <w:p>
            <w:pPr>
              <w:rPr>
                <w:rFonts w:ascii="HG明朝B" w:eastAsia="HG明朝B"/>
              </w:rPr>
            </w:pPr>
            <w:r>
              <w:rPr>
                <w:rFonts w:ascii="HG明朝B" w:eastAsia="HG明朝B" w:hint="eastAsia"/>
              </w:rPr>
              <w:t>災対本部への連絡方法</w:t>
            </w:r>
          </w:p>
        </w:tc>
        <w:tc>
          <w:tcPr>
            <w:tcW w:w="6095" w:type="dxa"/>
            <w:gridSpan w:val="2"/>
          </w:tcPr>
          <w:p>
            <w:pPr>
              <w:rPr>
                <w:rFonts w:ascii="HG明朝B" w:eastAsia="HG明朝B"/>
              </w:rPr>
            </w:pPr>
          </w:p>
        </w:tc>
      </w:tr>
      <w:tr>
        <w:tc>
          <w:tcPr>
            <w:tcW w:w="2518" w:type="dxa"/>
            <w:shd w:val="clear" w:color="auto" w:fill="EEECE1" w:themeFill="background2"/>
          </w:tcPr>
          <w:p>
            <w:pPr>
              <w:rPr>
                <w:rFonts w:ascii="HG明朝B" w:eastAsia="HG明朝B"/>
              </w:rPr>
            </w:pPr>
            <w:r>
              <w:rPr>
                <w:rFonts w:ascii="HG明朝B" w:eastAsia="HG明朝B" w:hint="eastAsia"/>
              </w:rPr>
              <w:t>備蓄品</w:t>
            </w:r>
          </w:p>
        </w:tc>
        <w:tc>
          <w:tcPr>
            <w:tcW w:w="6095" w:type="dxa"/>
            <w:gridSpan w:val="2"/>
          </w:tcPr>
          <w:p>
            <w:pPr>
              <w:rPr>
                <w:rFonts w:ascii="HG明朝B" w:eastAsia="HG明朝B"/>
              </w:rPr>
            </w:pPr>
          </w:p>
        </w:tc>
      </w:tr>
    </w:tbl>
    <w:p>
      <w:pPr>
        <w:rPr>
          <w:rFonts w:ascii="HG明朝B" w:eastAsia="HG明朝B"/>
        </w:rPr>
      </w:pPr>
    </w:p>
    <w:p>
      <w:pPr>
        <w:rPr>
          <w:rFonts w:ascii="HG明朝B" w:eastAsia="HG明朝B"/>
        </w:rPr>
      </w:pPr>
      <w:r>
        <w:rPr>
          <w:rFonts w:ascii="HG明朝B" w:eastAsia="HG明朝B" w:hint="eastAsia"/>
        </w:rPr>
        <w:t>避難所周辺の公共機関の連絡先</w:t>
      </w:r>
    </w:p>
    <w:tbl>
      <w:tblPr>
        <w:tblStyle w:val="ad"/>
        <w:tblW w:w="0" w:type="auto"/>
        <w:jc w:val="center"/>
        <w:tblLook w:val="04A0" w:firstRow="1" w:lastRow="0" w:firstColumn="1" w:lastColumn="0" w:noHBand="0" w:noVBand="1"/>
      </w:tblPr>
      <w:tblGrid>
        <w:gridCol w:w="2828"/>
        <w:gridCol w:w="2830"/>
        <w:gridCol w:w="2836"/>
      </w:tblGrid>
      <w:tr>
        <w:trPr>
          <w:jc w:val="center"/>
        </w:trPr>
        <w:tc>
          <w:tcPr>
            <w:tcW w:w="2900" w:type="dxa"/>
            <w:shd w:val="clear" w:color="auto" w:fill="EEECE1" w:themeFill="background2"/>
            <w:vAlign w:val="center"/>
          </w:tcPr>
          <w:p>
            <w:pPr>
              <w:jc w:val="center"/>
              <w:rPr>
                <w:rFonts w:ascii="HG明朝B" w:eastAsia="HG明朝B"/>
              </w:rPr>
            </w:pPr>
            <w:r>
              <w:rPr>
                <w:rFonts w:ascii="HG明朝B" w:eastAsia="HG明朝B" w:hint="eastAsia"/>
              </w:rPr>
              <w:t>区分</w:t>
            </w:r>
          </w:p>
        </w:tc>
        <w:tc>
          <w:tcPr>
            <w:tcW w:w="2901" w:type="dxa"/>
            <w:shd w:val="clear" w:color="auto" w:fill="EEECE1" w:themeFill="background2"/>
            <w:vAlign w:val="center"/>
          </w:tcPr>
          <w:p>
            <w:pPr>
              <w:jc w:val="center"/>
              <w:rPr>
                <w:rFonts w:ascii="HG明朝B" w:eastAsia="HG明朝B"/>
              </w:rPr>
            </w:pPr>
            <w:r>
              <w:rPr>
                <w:rFonts w:ascii="HG明朝B" w:eastAsia="HG明朝B" w:hint="eastAsia"/>
              </w:rPr>
              <w:t>名称</w:t>
            </w:r>
          </w:p>
        </w:tc>
        <w:tc>
          <w:tcPr>
            <w:tcW w:w="2901" w:type="dxa"/>
            <w:shd w:val="clear" w:color="auto" w:fill="EEECE1" w:themeFill="background2"/>
            <w:vAlign w:val="center"/>
          </w:tcPr>
          <w:p>
            <w:pPr>
              <w:jc w:val="center"/>
              <w:rPr>
                <w:rFonts w:ascii="HG明朝B" w:eastAsia="HG明朝B"/>
              </w:rPr>
            </w:pPr>
            <w:r>
              <w:rPr>
                <w:rFonts w:ascii="HG明朝B" w:eastAsia="HG明朝B" w:hint="eastAsia"/>
              </w:rPr>
              <w:t>連絡先</w:t>
            </w:r>
          </w:p>
        </w:tc>
      </w:tr>
      <w:tr>
        <w:trPr>
          <w:jc w:val="center"/>
        </w:trPr>
        <w:tc>
          <w:tcPr>
            <w:tcW w:w="2900" w:type="dxa"/>
            <w:vAlign w:val="center"/>
          </w:tcPr>
          <w:p>
            <w:pPr>
              <w:jc w:val="center"/>
              <w:rPr>
                <w:rFonts w:ascii="HG明朝B" w:eastAsia="HG明朝B"/>
              </w:rPr>
            </w:pPr>
            <w:r>
              <w:rPr>
                <w:rFonts w:ascii="HG明朝B" w:eastAsia="HG明朝B" w:hint="eastAsia"/>
              </w:rPr>
              <w:t>市災害対策本部</w:t>
            </w:r>
          </w:p>
        </w:tc>
        <w:tc>
          <w:tcPr>
            <w:tcW w:w="2901" w:type="dxa"/>
            <w:vAlign w:val="center"/>
          </w:tcPr>
          <w:p>
            <w:pPr>
              <w:jc w:val="center"/>
              <w:rPr>
                <w:rFonts w:ascii="HG明朝B" w:eastAsia="HG明朝B"/>
              </w:rPr>
            </w:pPr>
            <w:r>
              <w:rPr>
                <w:rFonts w:ascii="HG明朝B" w:eastAsia="HG明朝B" w:hint="eastAsia"/>
              </w:rPr>
              <w:t>―</w:t>
            </w:r>
          </w:p>
        </w:tc>
        <w:tc>
          <w:tcPr>
            <w:tcW w:w="2901" w:type="dxa"/>
            <w:vAlign w:val="center"/>
          </w:tcPr>
          <w:p>
            <w:pPr>
              <w:jc w:val="center"/>
              <w:rPr>
                <w:rFonts w:ascii="HG明朝B" w:eastAsia="HG明朝B"/>
              </w:rPr>
            </w:pPr>
            <w:r>
              <w:rPr>
                <w:rFonts w:ascii="HG明朝B" w:eastAsia="HG明朝B" w:hint="eastAsia"/>
              </w:rPr>
              <w:t>058-392-1111</w:t>
            </w:r>
          </w:p>
        </w:tc>
      </w:tr>
      <w:tr>
        <w:trPr>
          <w:jc w:val="center"/>
        </w:trPr>
        <w:tc>
          <w:tcPr>
            <w:tcW w:w="2900" w:type="dxa"/>
            <w:vAlign w:val="center"/>
          </w:tcPr>
          <w:p>
            <w:pPr>
              <w:jc w:val="center"/>
              <w:rPr>
                <w:rFonts w:ascii="HG明朝B" w:eastAsia="HG明朝B"/>
              </w:rPr>
            </w:pPr>
            <w:r>
              <w:rPr>
                <w:rFonts w:ascii="HG明朝B" w:eastAsia="HG明朝B" w:hint="eastAsia"/>
              </w:rPr>
              <w:t>消防</w:t>
            </w:r>
          </w:p>
        </w:tc>
        <w:tc>
          <w:tcPr>
            <w:tcW w:w="2901" w:type="dxa"/>
            <w:vAlign w:val="center"/>
          </w:tcPr>
          <w:p>
            <w:pPr>
              <w:jc w:val="center"/>
              <w:rPr>
                <w:rFonts w:ascii="HG明朝B" w:eastAsia="HG明朝B"/>
              </w:rPr>
            </w:pPr>
          </w:p>
        </w:tc>
        <w:tc>
          <w:tcPr>
            <w:tcW w:w="2901" w:type="dxa"/>
            <w:vAlign w:val="center"/>
          </w:tcPr>
          <w:p>
            <w:pPr>
              <w:jc w:val="center"/>
              <w:rPr>
                <w:rFonts w:ascii="HG明朝B" w:eastAsia="HG明朝B"/>
              </w:rPr>
            </w:pPr>
          </w:p>
        </w:tc>
      </w:tr>
      <w:tr>
        <w:trPr>
          <w:jc w:val="center"/>
        </w:trPr>
        <w:tc>
          <w:tcPr>
            <w:tcW w:w="2900" w:type="dxa"/>
            <w:vAlign w:val="center"/>
          </w:tcPr>
          <w:p>
            <w:pPr>
              <w:jc w:val="center"/>
              <w:rPr>
                <w:rFonts w:ascii="HG明朝B" w:eastAsia="HG明朝B"/>
              </w:rPr>
            </w:pPr>
            <w:r>
              <w:rPr>
                <w:rFonts w:ascii="HG明朝B" w:eastAsia="HG明朝B" w:hint="eastAsia"/>
              </w:rPr>
              <w:t>警察</w:t>
            </w:r>
          </w:p>
        </w:tc>
        <w:tc>
          <w:tcPr>
            <w:tcW w:w="2901" w:type="dxa"/>
            <w:vAlign w:val="center"/>
          </w:tcPr>
          <w:p>
            <w:pPr>
              <w:jc w:val="center"/>
              <w:rPr>
                <w:rFonts w:ascii="HG明朝B" w:eastAsia="HG明朝B"/>
              </w:rPr>
            </w:pPr>
          </w:p>
        </w:tc>
        <w:tc>
          <w:tcPr>
            <w:tcW w:w="2901" w:type="dxa"/>
            <w:vAlign w:val="center"/>
          </w:tcPr>
          <w:p>
            <w:pPr>
              <w:jc w:val="center"/>
              <w:rPr>
                <w:rFonts w:ascii="HG明朝B" w:eastAsia="HG明朝B"/>
              </w:rPr>
            </w:pPr>
          </w:p>
        </w:tc>
      </w:tr>
      <w:tr>
        <w:trPr>
          <w:jc w:val="center"/>
        </w:trPr>
        <w:tc>
          <w:tcPr>
            <w:tcW w:w="2900" w:type="dxa"/>
            <w:vAlign w:val="center"/>
          </w:tcPr>
          <w:p>
            <w:pPr>
              <w:jc w:val="center"/>
              <w:rPr>
                <w:rFonts w:ascii="HG明朝B" w:eastAsia="HG明朝B"/>
              </w:rPr>
            </w:pPr>
            <w:r>
              <w:rPr>
                <w:rFonts w:ascii="HG明朝B" w:eastAsia="HG明朝B" w:hint="eastAsia"/>
              </w:rPr>
              <w:t>電気</w:t>
            </w:r>
          </w:p>
        </w:tc>
        <w:tc>
          <w:tcPr>
            <w:tcW w:w="2901" w:type="dxa"/>
            <w:vAlign w:val="center"/>
          </w:tcPr>
          <w:p>
            <w:pPr>
              <w:jc w:val="center"/>
              <w:rPr>
                <w:rFonts w:ascii="HG明朝B" w:eastAsia="HG明朝B"/>
              </w:rPr>
            </w:pPr>
          </w:p>
        </w:tc>
        <w:tc>
          <w:tcPr>
            <w:tcW w:w="2901" w:type="dxa"/>
            <w:vAlign w:val="center"/>
          </w:tcPr>
          <w:p>
            <w:pPr>
              <w:jc w:val="center"/>
              <w:rPr>
                <w:rFonts w:ascii="HG明朝B" w:eastAsia="HG明朝B"/>
              </w:rPr>
            </w:pPr>
          </w:p>
        </w:tc>
      </w:tr>
      <w:tr>
        <w:trPr>
          <w:jc w:val="center"/>
        </w:trPr>
        <w:tc>
          <w:tcPr>
            <w:tcW w:w="2900" w:type="dxa"/>
            <w:vAlign w:val="center"/>
          </w:tcPr>
          <w:p>
            <w:pPr>
              <w:jc w:val="center"/>
              <w:rPr>
                <w:rFonts w:ascii="HG明朝B" w:eastAsia="HG明朝B"/>
              </w:rPr>
            </w:pPr>
            <w:r>
              <w:rPr>
                <w:rFonts w:ascii="HG明朝B" w:eastAsia="HG明朝B" w:hint="eastAsia"/>
              </w:rPr>
              <w:t>ガス</w:t>
            </w:r>
          </w:p>
        </w:tc>
        <w:tc>
          <w:tcPr>
            <w:tcW w:w="2901" w:type="dxa"/>
            <w:vAlign w:val="center"/>
          </w:tcPr>
          <w:p>
            <w:pPr>
              <w:jc w:val="center"/>
              <w:rPr>
                <w:rFonts w:ascii="HG明朝B" w:eastAsia="HG明朝B"/>
              </w:rPr>
            </w:pPr>
          </w:p>
        </w:tc>
        <w:tc>
          <w:tcPr>
            <w:tcW w:w="2901" w:type="dxa"/>
            <w:vAlign w:val="center"/>
          </w:tcPr>
          <w:p>
            <w:pPr>
              <w:jc w:val="center"/>
              <w:rPr>
                <w:rFonts w:ascii="HG明朝B" w:eastAsia="HG明朝B"/>
              </w:rPr>
            </w:pPr>
          </w:p>
        </w:tc>
      </w:tr>
      <w:tr>
        <w:trPr>
          <w:jc w:val="center"/>
        </w:trPr>
        <w:tc>
          <w:tcPr>
            <w:tcW w:w="2900" w:type="dxa"/>
            <w:vAlign w:val="center"/>
          </w:tcPr>
          <w:p>
            <w:pPr>
              <w:jc w:val="center"/>
              <w:rPr>
                <w:rFonts w:ascii="HG明朝B" w:eastAsia="HG明朝B"/>
              </w:rPr>
            </w:pPr>
            <w:r>
              <w:rPr>
                <w:rFonts w:ascii="HG明朝B" w:eastAsia="HG明朝B" w:hint="eastAsia"/>
              </w:rPr>
              <w:t>水道</w:t>
            </w:r>
          </w:p>
        </w:tc>
        <w:tc>
          <w:tcPr>
            <w:tcW w:w="2901" w:type="dxa"/>
            <w:vAlign w:val="center"/>
          </w:tcPr>
          <w:p>
            <w:pPr>
              <w:jc w:val="center"/>
              <w:rPr>
                <w:rFonts w:ascii="HG明朝B" w:eastAsia="HG明朝B"/>
              </w:rPr>
            </w:pPr>
          </w:p>
        </w:tc>
        <w:tc>
          <w:tcPr>
            <w:tcW w:w="2901" w:type="dxa"/>
            <w:vAlign w:val="center"/>
          </w:tcPr>
          <w:p>
            <w:pPr>
              <w:jc w:val="center"/>
              <w:rPr>
                <w:rFonts w:ascii="HG明朝B" w:eastAsia="HG明朝B"/>
              </w:rPr>
            </w:pPr>
          </w:p>
        </w:tc>
      </w:tr>
      <w:tr>
        <w:trPr>
          <w:jc w:val="center"/>
        </w:trPr>
        <w:tc>
          <w:tcPr>
            <w:tcW w:w="2900" w:type="dxa"/>
            <w:vAlign w:val="center"/>
          </w:tcPr>
          <w:p>
            <w:pPr>
              <w:jc w:val="center"/>
              <w:rPr>
                <w:rFonts w:ascii="HG明朝B" w:eastAsia="HG明朝B"/>
              </w:rPr>
            </w:pPr>
            <w:r>
              <w:rPr>
                <w:rFonts w:ascii="HG明朝B" w:eastAsia="HG明朝B" w:hint="eastAsia"/>
              </w:rPr>
              <w:t>病院</w:t>
            </w:r>
          </w:p>
        </w:tc>
        <w:tc>
          <w:tcPr>
            <w:tcW w:w="2901" w:type="dxa"/>
            <w:vAlign w:val="center"/>
          </w:tcPr>
          <w:p>
            <w:pPr>
              <w:jc w:val="center"/>
              <w:rPr>
                <w:rFonts w:ascii="HG明朝B" w:eastAsia="HG明朝B"/>
              </w:rPr>
            </w:pPr>
          </w:p>
        </w:tc>
        <w:tc>
          <w:tcPr>
            <w:tcW w:w="2901" w:type="dxa"/>
            <w:vAlign w:val="center"/>
          </w:tcPr>
          <w:p>
            <w:pPr>
              <w:jc w:val="center"/>
              <w:rPr>
                <w:rFonts w:ascii="HG明朝B" w:eastAsia="HG明朝B"/>
              </w:rPr>
            </w:pPr>
          </w:p>
        </w:tc>
      </w:tr>
      <w:tr>
        <w:trPr>
          <w:jc w:val="center"/>
        </w:trPr>
        <w:tc>
          <w:tcPr>
            <w:tcW w:w="2900" w:type="dxa"/>
            <w:vAlign w:val="center"/>
          </w:tcPr>
          <w:p>
            <w:pPr>
              <w:jc w:val="center"/>
              <w:rPr>
                <w:rFonts w:ascii="HG明朝B" w:eastAsia="HG明朝B"/>
              </w:rPr>
            </w:pPr>
          </w:p>
        </w:tc>
        <w:tc>
          <w:tcPr>
            <w:tcW w:w="2901" w:type="dxa"/>
            <w:vAlign w:val="center"/>
          </w:tcPr>
          <w:p>
            <w:pPr>
              <w:jc w:val="center"/>
              <w:rPr>
                <w:rFonts w:ascii="HG明朝B" w:eastAsia="HG明朝B"/>
              </w:rPr>
            </w:pPr>
          </w:p>
        </w:tc>
        <w:tc>
          <w:tcPr>
            <w:tcW w:w="2901" w:type="dxa"/>
            <w:vAlign w:val="center"/>
          </w:tcPr>
          <w:p>
            <w:pPr>
              <w:jc w:val="center"/>
              <w:rPr>
                <w:rFonts w:ascii="HG明朝B" w:eastAsia="HG明朝B"/>
              </w:rPr>
            </w:pPr>
          </w:p>
        </w:tc>
      </w:tr>
      <w:tr>
        <w:trPr>
          <w:jc w:val="center"/>
        </w:trPr>
        <w:tc>
          <w:tcPr>
            <w:tcW w:w="2900" w:type="dxa"/>
            <w:vAlign w:val="center"/>
          </w:tcPr>
          <w:p>
            <w:pPr>
              <w:jc w:val="center"/>
              <w:rPr>
                <w:rFonts w:ascii="HG明朝B" w:eastAsia="HG明朝B"/>
              </w:rPr>
            </w:pPr>
          </w:p>
        </w:tc>
        <w:tc>
          <w:tcPr>
            <w:tcW w:w="2901" w:type="dxa"/>
            <w:vAlign w:val="center"/>
          </w:tcPr>
          <w:p>
            <w:pPr>
              <w:jc w:val="center"/>
              <w:rPr>
                <w:rFonts w:ascii="HG明朝B" w:eastAsia="HG明朝B"/>
              </w:rPr>
            </w:pPr>
          </w:p>
        </w:tc>
        <w:tc>
          <w:tcPr>
            <w:tcW w:w="2901" w:type="dxa"/>
            <w:vAlign w:val="center"/>
          </w:tcPr>
          <w:p>
            <w:pPr>
              <w:jc w:val="center"/>
              <w:rPr>
                <w:rFonts w:ascii="HG明朝B" w:eastAsia="HG明朝B"/>
              </w:rPr>
            </w:pPr>
          </w:p>
        </w:tc>
      </w:tr>
      <w:tr>
        <w:trPr>
          <w:jc w:val="center"/>
        </w:trPr>
        <w:tc>
          <w:tcPr>
            <w:tcW w:w="2900" w:type="dxa"/>
            <w:vAlign w:val="center"/>
          </w:tcPr>
          <w:p>
            <w:pPr>
              <w:jc w:val="center"/>
              <w:rPr>
                <w:rFonts w:ascii="HG明朝B" w:eastAsia="HG明朝B"/>
              </w:rPr>
            </w:pPr>
          </w:p>
        </w:tc>
        <w:tc>
          <w:tcPr>
            <w:tcW w:w="2901" w:type="dxa"/>
            <w:vAlign w:val="center"/>
          </w:tcPr>
          <w:p>
            <w:pPr>
              <w:jc w:val="center"/>
              <w:rPr>
                <w:rFonts w:ascii="HG明朝B" w:eastAsia="HG明朝B"/>
              </w:rPr>
            </w:pPr>
          </w:p>
        </w:tc>
        <w:tc>
          <w:tcPr>
            <w:tcW w:w="2901" w:type="dxa"/>
            <w:vAlign w:val="center"/>
          </w:tcPr>
          <w:p>
            <w:pPr>
              <w:jc w:val="center"/>
              <w:rPr>
                <w:rFonts w:ascii="HG明朝B" w:eastAsia="HG明朝B"/>
              </w:rPr>
            </w:pPr>
          </w:p>
        </w:tc>
      </w:tr>
    </w:tbl>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widowControl/>
        <w:jc w:val="left"/>
        <w:rPr>
          <w:rFonts w:ascii="HG明朝B" w:eastAsia="HG明朝B"/>
          <w:szCs w:val="21"/>
        </w:rPr>
      </w:pPr>
      <w:r>
        <w:rPr>
          <w:rFonts w:ascii="HG明朝B" w:eastAsia="HG明朝B"/>
          <w:szCs w:val="21"/>
        </w:rPr>
        <w:br w:type="page"/>
      </w:r>
    </w:p>
    <w:p>
      <w:pPr>
        <w:rPr>
          <w:rFonts w:ascii="HG明朝B" w:eastAsia="HG明朝B"/>
          <w:szCs w:val="21"/>
        </w:rPr>
      </w:pPr>
      <w:r>
        <w:rPr>
          <w:rFonts w:ascii="HG明朝B" w:eastAsia="HG明朝B" w:hint="eastAsia"/>
          <w:szCs w:val="21"/>
        </w:rPr>
        <w:lastRenderedPageBreak/>
        <w:t>○運営体制の事前想定名簿</w:t>
      </w:r>
    </w:p>
    <w:p>
      <w:pPr>
        <w:widowControl/>
        <w:rPr>
          <w:rFonts w:ascii="HG明朝B" w:eastAsia="HG明朝B"/>
          <w:szCs w:val="21"/>
        </w:rPr>
      </w:pPr>
    </w:p>
    <w:tbl>
      <w:tblPr>
        <w:tblStyle w:val="ad"/>
        <w:tblW w:w="0" w:type="auto"/>
        <w:tblLook w:val="04A0" w:firstRow="1" w:lastRow="0" w:firstColumn="1" w:lastColumn="0" w:noHBand="0" w:noVBand="1"/>
      </w:tblPr>
      <w:tblGrid>
        <w:gridCol w:w="582"/>
        <w:gridCol w:w="2013"/>
        <w:gridCol w:w="1509"/>
        <w:gridCol w:w="1610"/>
        <w:gridCol w:w="1365"/>
        <w:gridCol w:w="1365"/>
      </w:tblGrid>
      <w:tr>
        <w:tc>
          <w:tcPr>
            <w:tcW w:w="2660" w:type="dxa"/>
            <w:gridSpan w:val="2"/>
            <w:tcBorders>
              <w:top w:val="single" w:sz="24" w:space="0" w:color="auto"/>
              <w:left w:val="single" w:sz="24" w:space="0" w:color="auto"/>
            </w:tcBorders>
            <w:shd w:val="clear" w:color="auto" w:fill="EEECE1" w:themeFill="background2"/>
          </w:tcPr>
          <w:p>
            <w:pPr>
              <w:widowControl/>
              <w:rPr>
                <w:rFonts w:ascii="HG明朝B" w:eastAsia="HG明朝B"/>
                <w:szCs w:val="21"/>
              </w:rPr>
            </w:pPr>
            <w:r>
              <w:rPr>
                <w:rFonts w:ascii="HG明朝B" w:eastAsia="HG明朝B" w:hint="eastAsia"/>
                <w:szCs w:val="21"/>
              </w:rPr>
              <w:t>委員長</w:t>
            </w:r>
          </w:p>
        </w:tc>
        <w:tc>
          <w:tcPr>
            <w:tcW w:w="6060" w:type="dxa"/>
            <w:gridSpan w:val="4"/>
            <w:tcBorders>
              <w:top w:val="single" w:sz="24" w:space="0" w:color="auto"/>
              <w:right w:val="single" w:sz="24" w:space="0" w:color="auto"/>
            </w:tcBorders>
          </w:tcPr>
          <w:p>
            <w:pPr>
              <w:widowControl/>
              <w:rPr>
                <w:rFonts w:ascii="HG明朝B" w:eastAsia="HG明朝B"/>
                <w:szCs w:val="21"/>
              </w:rPr>
            </w:pPr>
          </w:p>
        </w:tc>
      </w:tr>
      <w:tr>
        <w:tc>
          <w:tcPr>
            <w:tcW w:w="2660" w:type="dxa"/>
            <w:gridSpan w:val="2"/>
            <w:tcBorders>
              <w:left w:val="single" w:sz="24" w:space="0" w:color="auto"/>
            </w:tcBorders>
            <w:shd w:val="clear" w:color="auto" w:fill="EEECE1" w:themeFill="background2"/>
          </w:tcPr>
          <w:p>
            <w:pPr>
              <w:widowControl/>
              <w:rPr>
                <w:rFonts w:ascii="HG明朝B" w:eastAsia="HG明朝B"/>
                <w:szCs w:val="21"/>
              </w:rPr>
            </w:pPr>
            <w:r>
              <w:rPr>
                <w:rFonts w:ascii="HG明朝B" w:eastAsia="HG明朝B" w:hint="eastAsia"/>
                <w:szCs w:val="21"/>
              </w:rPr>
              <w:t>副委員長</w:t>
            </w:r>
          </w:p>
        </w:tc>
        <w:tc>
          <w:tcPr>
            <w:tcW w:w="1559" w:type="dxa"/>
          </w:tcPr>
          <w:p>
            <w:pPr>
              <w:widowControl/>
              <w:rPr>
                <w:rFonts w:ascii="HG明朝B" w:eastAsia="HG明朝B"/>
                <w:szCs w:val="21"/>
              </w:rPr>
            </w:pPr>
          </w:p>
        </w:tc>
        <w:tc>
          <w:tcPr>
            <w:tcW w:w="1665" w:type="dxa"/>
          </w:tcPr>
          <w:p>
            <w:pPr>
              <w:widowControl/>
              <w:rPr>
                <w:rFonts w:ascii="HG明朝B" w:eastAsia="HG明朝B"/>
                <w:szCs w:val="21"/>
              </w:rPr>
            </w:pPr>
          </w:p>
        </w:tc>
        <w:tc>
          <w:tcPr>
            <w:tcW w:w="1418" w:type="dxa"/>
          </w:tcPr>
          <w:p>
            <w:pPr>
              <w:widowControl/>
              <w:rPr>
                <w:rFonts w:ascii="HG明朝B" w:eastAsia="HG明朝B"/>
                <w:szCs w:val="21"/>
              </w:rPr>
            </w:pPr>
          </w:p>
        </w:tc>
        <w:tc>
          <w:tcPr>
            <w:tcW w:w="1418" w:type="dxa"/>
            <w:tcBorders>
              <w:right w:val="single" w:sz="24" w:space="0" w:color="auto"/>
              <w:tl2br w:val="single" w:sz="4" w:space="0" w:color="auto"/>
            </w:tcBorders>
          </w:tcPr>
          <w:p>
            <w:pPr>
              <w:widowControl/>
              <w:rPr>
                <w:rFonts w:ascii="HG明朝B" w:eastAsia="HG明朝B"/>
                <w:szCs w:val="21"/>
              </w:rPr>
            </w:pPr>
          </w:p>
        </w:tc>
      </w:tr>
      <w:tr>
        <w:tc>
          <w:tcPr>
            <w:tcW w:w="2660" w:type="dxa"/>
            <w:gridSpan w:val="2"/>
            <w:tcBorders>
              <w:left w:val="single" w:sz="24" w:space="0" w:color="auto"/>
            </w:tcBorders>
            <w:shd w:val="clear" w:color="auto" w:fill="EEECE1" w:themeFill="background2"/>
          </w:tcPr>
          <w:p>
            <w:pPr>
              <w:widowControl/>
              <w:rPr>
                <w:rFonts w:ascii="HG明朝B" w:eastAsia="HG明朝B"/>
                <w:szCs w:val="21"/>
              </w:rPr>
            </w:pPr>
            <w:r>
              <w:rPr>
                <w:rFonts w:ascii="HG明朝B" w:eastAsia="HG明朝B" w:hint="eastAsia"/>
                <w:szCs w:val="21"/>
              </w:rPr>
              <w:t>市職員</w:t>
            </w:r>
          </w:p>
        </w:tc>
        <w:tc>
          <w:tcPr>
            <w:tcW w:w="1559" w:type="dxa"/>
          </w:tcPr>
          <w:p>
            <w:pPr>
              <w:widowControl/>
              <w:rPr>
                <w:rFonts w:ascii="HG明朝B" w:eastAsia="HG明朝B"/>
                <w:szCs w:val="21"/>
              </w:rPr>
            </w:pPr>
          </w:p>
        </w:tc>
        <w:tc>
          <w:tcPr>
            <w:tcW w:w="1665" w:type="dxa"/>
          </w:tcPr>
          <w:p>
            <w:pPr>
              <w:widowControl/>
              <w:rPr>
                <w:rFonts w:ascii="HG明朝B" w:eastAsia="HG明朝B"/>
                <w:szCs w:val="21"/>
              </w:rPr>
            </w:pPr>
          </w:p>
        </w:tc>
        <w:tc>
          <w:tcPr>
            <w:tcW w:w="1418" w:type="dxa"/>
          </w:tcPr>
          <w:p>
            <w:pPr>
              <w:widowControl/>
              <w:rPr>
                <w:rFonts w:ascii="HG明朝B" w:eastAsia="HG明朝B"/>
                <w:szCs w:val="21"/>
              </w:rPr>
            </w:pPr>
          </w:p>
        </w:tc>
        <w:tc>
          <w:tcPr>
            <w:tcW w:w="1418" w:type="dxa"/>
            <w:tcBorders>
              <w:right w:val="single" w:sz="24" w:space="0" w:color="auto"/>
            </w:tcBorders>
          </w:tcPr>
          <w:p>
            <w:pPr>
              <w:widowControl/>
              <w:rPr>
                <w:rFonts w:ascii="HG明朝B" w:eastAsia="HG明朝B"/>
                <w:szCs w:val="21"/>
              </w:rPr>
            </w:pPr>
          </w:p>
        </w:tc>
      </w:tr>
      <w:tr>
        <w:tc>
          <w:tcPr>
            <w:tcW w:w="2660" w:type="dxa"/>
            <w:gridSpan w:val="2"/>
            <w:tcBorders>
              <w:left w:val="single" w:sz="24" w:space="0" w:color="auto"/>
            </w:tcBorders>
            <w:shd w:val="clear" w:color="auto" w:fill="EEECE1" w:themeFill="background2"/>
          </w:tcPr>
          <w:p>
            <w:pPr>
              <w:widowControl/>
              <w:rPr>
                <w:rFonts w:ascii="HG明朝B" w:eastAsia="HG明朝B"/>
                <w:szCs w:val="21"/>
              </w:rPr>
            </w:pPr>
            <w:r>
              <w:rPr>
                <w:rFonts w:ascii="HG明朝B" w:eastAsia="HG明朝B" w:hint="eastAsia"/>
                <w:szCs w:val="21"/>
              </w:rPr>
              <w:t>施設管理者</w:t>
            </w:r>
          </w:p>
        </w:tc>
        <w:tc>
          <w:tcPr>
            <w:tcW w:w="1559" w:type="dxa"/>
          </w:tcPr>
          <w:p>
            <w:pPr>
              <w:widowControl/>
              <w:rPr>
                <w:rFonts w:ascii="HG明朝B" w:eastAsia="HG明朝B"/>
                <w:szCs w:val="21"/>
              </w:rPr>
            </w:pPr>
          </w:p>
        </w:tc>
        <w:tc>
          <w:tcPr>
            <w:tcW w:w="1665" w:type="dxa"/>
            <w:tcBorders>
              <w:bottom w:val="single" w:sz="24" w:space="0" w:color="auto"/>
            </w:tcBorders>
          </w:tcPr>
          <w:p>
            <w:pPr>
              <w:widowControl/>
              <w:rPr>
                <w:rFonts w:ascii="HG明朝B" w:eastAsia="HG明朝B"/>
                <w:szCs w:val="21"/>
              </w:rPr>
            </w:pPr>
          </w:p>
        </w:tc>
        <w:tc>
          <w:tcPr>
            <w:tcW w:w="1418" w:type="dxa"/>
            <w:tcBorders>
              <w:bottom w:val="single" w:sz="24" w:space="0" w:color="auto"/>
            </w:tcBorders>
          </w:tcPr>
          <w:p>
            <w:pPr>
              <w:widowControl/>
              <w:rPr>
                <w:rFonts w:ascii="HG明朝B" w:eastAsia="HG明朝B"/>
                <w:szCs w:val="21"/>
              </w:rPr>
            </w:pPr>
          </w:p>
        </w:tc>
        <w:tc>
          <w:tcPr>
            <w:tcW w:w="1418" w:type="dxa"/>
            <w:tcBorders>
              <w:bottom w:val="single" w:sz="24" w:space="0" w:color="auto"/>
              <w:right w:val="single" w:sz="24" w:space="0" w:color="auto"/>
            </w:tcBorders>
          </w:tcPr>
          <w:p>
            <w:pPr>
              <w:widowControl/>
              <w:rPr>
                <w:rFonts w:ascii="HG明朝B" w:eastAsia="HG明朝B"/>
                <w:szCs w:val="21"/>
              </w:rPr>
            </w:pPr>
          </w:p>
        </w:tc>
      </w:tr>
      <w:tr>
        <w:tc>
          <w:tcPr>
            <w:tcW w:w="582" w:type="dxa"/>
            <w:vMerge w:val="restart"/>
            <w:tcBorders>
              <w:left w:val="single" w:sz="24" w:space="0" w:color="auto"/>
            </w:tcBorders>
            <w:shd w:val="clear" w:color="auto" w:fill="EEECE1" w:themeFill="background2"/>
            <w:textDirection w:val="tbRlV"/>
          </w:tcPr>
          <w:p>
            <w:pPr>
              <w:widowControl/>
              <w:ind w:left="113" w:right="113"/>
              <w:rPr>
                <w:rFonts w:ascii="HG明朝B" w:eastAsia="HG明朝B"/>
                <w:szCs w:val="21"/>
              </w:rPr>
            </w:pPr>
            <w:r>
              <w:rPr>
                <w:rFonts w:ascii="HG明朝B" w:eastAsia="HG明朝B" w:hint="eastAsia"/>
                <w:szCs w:val="21"/>
              </w:rPr>
              <w:t>運営班</w:t>
            </w:r>
          </w:p>
        </w:tc>
        <w:tc>
          <w:tcPr>
            <w:tcW w:w="2078" w:type="dxa"/>
            <w:shd w:val="clear" w:color="auto" w:fill="EEECE1" w:themeFill="background2"/>
          </w:tcPr>
          <w:p>
            <w:pPr>
              <w:widowControl/>
              <w:rPr>
                <w:rFonts w:ascii="HG明朝B" w:eastAsia="HG明朝B"/>
                <w:szCs w:val="21"/>
              </w:rPr>
            </w:pPr>
            <w:r>
              <w:rPr>
                <w:rFonts w:ascii="HG明朝B" w:eastAsia="HG明朝B" w:hint="eastAsia"/>
                <w:szCs w:val="21"/>
              </w:rPr>
              <w:t>班名</w:t>
            </w:r>
          </w:p>
        </w:tc>
        <w:tc>
          <w:tcPr>
            <w:tcW w:w="1559" w:type="dxa"/>
            <w:tcBorders>
              <w:right w:val="single" w:sz="24" w:space="0" w:color="auto"/>
            </w:tcBorders>
            <w:shd w:val="clear" w:color="auto" w:fill="EEECE1" w:themeFill="background2"/>
          </w:tcPr>
          <w:p>
            <w:pPr>
              <w:widowControl/>
              <w:rPr>
                <w:rFonts w:ascii="HG明朝B" w:eastAsia="HG明朝B"/>
                <w:szCs w:val="21"/>
              </w:rPr>
            </w:pPr>
            <w:r>
              <w:rPr>
                <w:rFonts w:ascii="HG明朝B" w:eastAsia="HG明朝B" w:hint="eastAsia"/>
                <w:szCs w:val="21"/>
              </w:rPr>
              <w:t>班長</w:t>
            </w:r>
          </w:p>
        </w:tc>
        <w:tc>
          <w:tcPr>
            <w:tcW w:w="1665" w:type="dxa"/>
            <w:tcBorders>
              <w:top w:val="single" w:sz="24" w:space="0" w:color="auto"/>
              <w:left w:val="single" w:sz="24" w:space="0" w:color="auto"/>
            </w:tcBorders>
            <w:shd w:val="clear" w:color="auto" w:fill="EEECE1" w:themeFill="background2"/>
          </w:tcPr>
          <w:p>
            <w:pPr>
              <w:widowControl/>
              <w:rPr>
                <w:rFonts w:ascii="HG明朝B" w:eastAsia="HG明朝B"/>
                <w:szCs w:val="21"/>
              </w:rPr>
            </w:pPr>
            <w:r>
              <w:rPr>
                <w:rFonts w:ascii="HG明朝B" w:eastAsia="HG明朝B" w:hint="eastAsia"/>
                <w:szCs w:val="21"/>
              </w:rPr>
              <w:t>副班長</w:t>
            </w:r>
          </w:p>
        </w:tc>
        <w:tc>
          <w:tcPr>
            <w:tcW w:w="2836" w:type="dxa"/>
            <w:gridSpan w:val="2"/>
            <w:shd w:val="clear" w:color="auto" w:fill="EEECE1" w:themeFill="background2"/>
          </w:tcPr>
          <w:p>
            <w:pPr>
              <w:widowControl/>
              <w:jc w:val="center"/>
              <w:rPr>
                <w:rFonts w:ascii="HG明朝B" w:eastAsia="HG明朝B"/>
                <w:szCs w:val="21"/>
              </w:rPr>
            </w:pPr>
            <w:r>
              <w:rPr>
                <w:rFonts w:ascii="HG明朝B" w:eastAsia="HG明朝B" w:hint="eastAsia"/>
                <w:szCs w:val="21"/>
              </w:rPr>
              <w:t>班員</w:t>
            </w:r>
          </w:p>
        </w:tc>
      </w:tr>
      <w:tr>
        <w:tc>
          <w:tcPr>
            <w:tcW w:w="582" w:type="dxa"/>
            <w:vMerge/>
            <w:tcBorders>
              <w:left w:val="single" w:sz="24" w:space="0" w:color="auto"/>
            </w:tcBorders>
            <w:shd w:val="clear" w:color="auto" w:fill="EEECE1" w:themeFill="background2"/>
          </w:tcPr>
          <w:p>
            <w:pPr>
              <w:widowControl/>
              <w:rPr>
                <w:rFonts w:ascii="HG明朝B" w:eastAsia="HG明朝B"/>
                <w:szCs w:val="21"/>
              </w:rPr>
            </w:pPr>
          </w:p>
        </w:tc>
        <w:tc>
          <w:tcPr>
            <w:tcW w:w="2078" w:type="dxa"/>
            <w:shd w:val="clear" w:color="auto" w:fill="EEECE1" w:themeFill="background2"/>
          </w:tcPr>
          <w:p>
            <w:pPr>
              <w:widowControl/>
              <w:rPr>
                <w:rFonts w:ascii="HG明朝B" w:eastAsia="HG明朝B"/>
                <w:szCs w:val="21"/>
              </w:rPr>
            </w:pPr>
            <w:r>
              <w:rPr>
                <w:rFonts w:ascii="HG明朝B" w:eastAsia="HG明朝B" w:hint="eastAsia"/>
                <w:szCs w:val="21"/>
              </w:rPr>
              <w:t>総務班</w:t>
            </w:r>
          </w:p>
        </w:tc>
        <w:tc>
          <w:tcPr>
            <w:tcW w:w="1559" w:type="dxa"/>
            <w:tcBorders>
              <w:right w:val="single" w:sz="24" w:space="0" w:color="auto"/>
            </w:tcBorders>
          </w:tcPr>
          <w:p>
            <w:pPr>
              <w:widowControl/>
              <w:rPr>
                <w:rFonts w:ascii="HG明朝B" w:eastAsia="HG明朝B"/>
                <w:szCs w:val="21"/>
              </w:rPr>
            </w:pPr>
          </w:p>
        </w:tc>
        <w:tc>
          <w:tcPr>
            <w:tcW w:w="1665" w:type="dxa"/>
            <w:tcBorders>
              <w:left w:val="single" w:sz="24" w:space="0" w:color="auto"/>
            </w:tcBorders>
          </w:tcPr>
          <w:p>
            <w:pPr>
              <w:widowControl/>
              <w:rPr>
                <w:rFonts w:ascii="HG明朝B" w:eastAsia="HG明朝B"/>
                <w:szCs w:val="21"/>
              </w:rPr>
            </w:pPr>
          </w:p>
        </w:tc>
        <w:tc>
          <w:tcPr>
            <w:tcW w:w="1418" w:type="dxa"/>
          </w:tcPr>
          <w:p>
            <w:pPr>
              <w:widowControl/>
              <w:rPr>
                <w:rFonts w:ascii="HG明朝B" w:eastAsia="HG明朝B"/>
                <w:szCs w:val="21"/>
              </w:rPr>
            </w:pPr>
          </w:p>
        </w:tc>
        <w:tc>
          <w:tcPr>
            <w:tcW w:w="1418" w:type="dxa"/>
          </w:tcPr>
          <w:p>
            <w:pPr>
              <w:widowControl/>
              <w:rPr>
                <w:rFonts w:ascii="HG明朝B" w:eastAsia="HG明朝B"/>
                <w:szCs w:val="21"/>
              </w:rPr>
            </w:pPr>
          </w:p>
        </w:tc>
      </w:tr>
      <w:tr>
        <w:tc>
          <w:tcPr>
            <w:tcW w:w="582" w:type="dxa"/>
            <w:vMerge/>
            <w:tcBorders>
              <w:left w:val="single" w:sz="24" w:space="0" w:color="auto"/>
            </w:tcBorders>
            <w:shd w:val="clear" w:color="auto" w:fill="EEECE1" w:themeFill="background2"/>
          </w:tcPr>
          <w:p>
            <w:pPr>
              <w:widowControl/>
              <w:rPr>
                <w:rFonts w:ascii="HG明朝B" w:eastAsia="HG明朝B"/>
                <w:szCs w:val="21"/>
              </w:rPr>
            </w:pPr>
          </w:p>
        </w:tc>
        <w:tc>
          <w:tcPr>
            <w:tcW w:w="2078" w:type="dxa"/>
            <w:shd w:val="clear" w:color="auto" w:fill="EEECE1" w:themeFill="background2"/>
          </w:tcPr>
          <w:p>
            <w:pPr>
              <w:widowControl/>
              <w:rPr>
                <w:rFonts w:ascii="HG明朝B" w:eastAsia="HG明朝B"/>
                <w:szCs w:val="21"/>
              </w:rPr>
            </w:pPr>
            <w:r>
              <w:rPr>
                <w:rFonts w:ascii="HG明朝B" w:eastAsia="HG明朝B" w:hint="eastAsia"/>
                <w:szCs w:val="21"/>
              </w:rPr>
              <w:t>（自警班）</w:t>
            </w:r>
          </w:p>
        </w:tc>
        <w:tc>
          <w:tcPr>
            <w:tcW w:w="1559" w:type="dxa"/>
            <w:tcBorders>
              <w:right w:val="single" w:sz="24" w:space="0" w:color="auto"/>
            </w:tcBorders>
          </w:tcPr>
          <w:p>
            <w:pPr>
              <w:widowControl/>
              <w:rPr>
                <w:rFonts w:ascii="HG明朝B" w:eastAsia="HG明朝B"/>
                <w:szCs w:val="21"/>
              </w:rPr>
            </w:pPr>
          </w:p>
        </w:tc>
        <w:tc>
          <w:tcPr>
            <w:tcW w:w="1665" w:type="dxa"/>
            <w:tcBorders>
              <w:left w:val="single" w:sz="24" w:space="0" w:color="auto"/>
            </w:tcBorders>
          </w:tcPr>
          <w:p>
            <w:pPr>
              <w:widowControl/>
              <w:rPr>
                <w:rFonts w:ascii="HG明朝B" w:eastAsia="HG明朝B"/>
                <w:szCs w:val="21"/>
              </w:rPr>
            </w:pPr>
          </w:p>
        </w:tc>
        <w:tc>
          <w:tcPr>
            <w:tcW w:w="1418" w:type="dxa"/>
          </w:tcPr>
          <w:p>
            <w:pPr>
              <w:widowControl/>
              <w:rPr>
                <w:rFonts w:ascii="HG明朝B" w:eastAsia="HG明朝B"/>
                <w:szCs w:val="21"/>
              </w:rPr>
            </w:pPr>
          </w:p>
        </w:tc>
        <w:tc>
          <w:tcPr>
            <w:tcW w:w="1418" w:type="dxa"/>
          </w:tcPr>
          <w:p>
            <w:pPr>
              <w:widowControl/>
              <w:rPr>
                <w:rFonts w:ascii="HG明朝B" w:eastAsia="HG明朝B"/>
                <w:szCs w:val="21"/>
              </w:rPr>
            </w:pPr>
          </w:p>
        </w:tc>
      </w:tr>
      <w:tr>
        <w:tc>
          <w:tcPr>
            <w:tcW w:w="582" w:type="dxa"/>
            <w:vMerge/>
            <w:tcBorders>
              <w:left w:val="single" w:sz="24" w:space="0" w:color="auto"/>
            </w:tcBorders>
            <w:shd w:val="clear" w:color="auto" w:fill="EEECE1" w:themeFill="background2"/>
          </w:tcPr>
          <w:p>
            <w:pPr>
              <w:widowControl/>
              <w:rPr>
                <w:rFonts w:ascii="HG明朝B" w:eastAsia="HG明朝B"/>
                <w:szCs w:val="21"/>
              </w:rPr>
            </w:pPr>
          </w:p>
        </w:tc>
        <w:tc>
          <w:tcPr>
            <w:tcW w:w="2078" w:type="dxa"/>
            <w:shd w:val="clear" w:color="auto" w:fill="EEECE1" w:themeFill="background2"/>
          </w:tcPr>
          <w:p>
            <w:pPr>
              <w:widowControl/>
              <w:rPr>
                <w:rFonts w:ascii="HG明朝B" w:eastAsia="HG明朝B"/>
                <w:szCs w:val="21"/>
              </w:rPr>
            </w:pPr>
            <w:r>
              <w:rPr>
                <w:rFonts w:ascii="HG明朝B" w:eastAsia="HG明朝B" w:hint="eastAsia"/>
                <w:szCs w:val="21"/>
              </w:rPr>
              <w:t>避難者情報管理班</w:t>
            </w:r>
          </w:p>
        </w:tc>
        <w:tc>
          <w:tcPr>
            <w:tcW w:w="1559" w:type="dxa"/>
            <w:tcBorders>
              <w:right w:val="single" w:sz="24" w:space="0" w:color="auto"/>
            </w:tcBorders>
          </w:tcPr>
          <w:p>
            <w:pPr>
              <w:widowControl/>
              <w:rPr>
                <w:rFonts w:ascii="HG明朝B" w:eastAsia="HG明朝B"/>
                <w:szCs w:val="21"/>
              </w:rPr>
            </w:pPr>
          </w:p>
        </w:tc>
        <w:tc>
          <w:tcPr>
            <w:tcW w:w="1665" w:type="dxa"/>
            <w:tcBorders>
              <w:left w:val="single" w:sz="24" w:space="0" w:color="auto"/>
            </w:tcBorders>
          </w:tcPr>
          <w:p>
            <w:pPr>
              <w:widowControl/>
              <w:rPr>
                <w:rFonts w:ascii="HG明朝B" w:eastAsia="HG明朝B"/>
                <w:szCs w:val="21"/>
              </w:rPr>
            </w:pPr>
          </w:p>
        </w:tc>
        <w:tc>
          <w:tcPr>
            <w:tcW w:w="1418" w:type="dxa"/>
          </w:tcPr>
          <w:p>
            <w:pPr>
              <w:widowControl/>
              <w:rPr>
                <w:rFonts w:ascii="HG明朝B" w:eastAsia="HG明朝B"/>
                <w:szCs w:val="21"/>
              </w:rPr>
            </w:pPr>
          </w:p>
        </w:tc>
        <w:tc>
          <w:tcPr>
            <w:tcW w:w="1418" w:type="dxa"/>
          </w:tcPr>
          <w:p>
            <w:pPr>
              <w:widowControl/>
              <w:rPr>
                <w:rFonts w:ascii="HG明朝B" w:eastAsia="HG明朝B"/>
                <w:szCs w:val="21"/>
              </w:rPr>
            </w:pPr>
          </w:p>
        </w:tc>
      </w:tr>
      <w:tr>
        <w:tc>
          <w:tcPr>
            <w:tcW w:w="582" w:type="dxa"/>
            <w:vMerge/>
            <w:tcBorders>
              <w:left w:val="single" w:sz="24" w:space="0" w:color="auto"/>
            </w:tcBorders>
            <w:shd w:val="clear" w:color="auto" w:fill="EEECE1" w:themeFill="background2"/>
          </w:tcPr>
          <w:p>
            <w:pPr>
              <w:widowControl/>
              <w:rPr>
                <w:rFonts w:ascii="HG明朝B" w:eastAsia="HG明朝B"/>
                <w:szCs w:val="21"/>
              </w:rPr>
            </w:pPr>
          </w:p>
        </w:tc>
        <w:tc>
          <w:tcPr>
            <w:tcW w:w="2078" w:type="dxa"/>
            <w:shd w:val="clear" w:color="auto" w:fill="EEECE1" w:themeFill="background2"/>
          </w:tcPr>
          <w:p>
            <w:pPr>
              <w:widowControl/>
              <w:rPr>
                <w:rFonts w:ascii="HG明朝B" w:eastAsia="HG明朝B"/>
                <w:szCs w:val="21"/>
              </w:rPr>
            </w:pPr>
            <w:r>
              <w:rPr>
                <w:rFonts w:ascii="HG明朝B" w:eastAsia="HG明朝B" w:hint="eastAsia"/>
                <w:szCs w:val="21"/>
              </w:rPr>
              <w:t>情報提供班</w:t>
            </w:r>
          </w:p>
        </w:tc>
        <w:tc>
          <w:tcPr>
            <w:tcW w:w="1559" w:type="dxa"/>
            <w:tcBorders>
              <w:right w:val="single" w:sz="24" w:space="0" w:color="auto"/>
            </w:tcBorders>
          </w:tcPr>
          <w:p>
            <w:pPr>
              <w:widowControl/>
              <w:rPr>
                <w:rFonts w:ascii="HG明朝B" w:eastAsia="HG明朝B"/>
                <w:szCs w:val="21"/>
              </w:rPr>
            </w:pPr>
          </w:p>
        </w:tc>
        <w:tc>
          <w:tcPr>
            <w:tcW w:w="1665" w:type="dxa"/>
            <w:tcBorders>
              <w:left w:val="single" w:sz="24" w:space="0" w:color="auto"/>
            </w:tcBorders>
          </w:tcPr>
          <w:p>
            <w:pPr>
              <w:widowControl/>
              <w:rPr>
                <w:rFonts w:ascii="HG明朝B" w:eastAsia="HG明朝B"/>
                <w:szCs w:val="21"/>
              </w:rPr>
            </w:pPr>
          </w:p>
        </w:tc>
        <w:tc>
          <w:tcPr>
            <w:tcW w:w="1418" w:type="dxa"/>
          </w:tcPr>
          <w:p>
            <w:pPr>
              <w:widowControl/>
              <w:rPr>
                <w:rFonts w:ascii="HG明朝B" w:eastAsia="HG明朝B"/>
                <w:szCs w:val="21"/>
              </w:rPr>
            </w:pPr>
          </w:p>
        </w:tc>
        <w:tc>
          <w:tcPr>
            <w:tcW w:w="1418" w:type="dxa"/>
          </w:tcPr>
          <w:p>
            <w:pPr>
              <w:widowControl/>
              <w:rPr>
                <w:rFonts w:ascii="HG明朝B" w:eastAsia="HG明朝B"/>
                <w:szCs w:val="21"/>
              </w:rPr>
            </w:pPr>
          </w:p>
        </w:tc>
      </w:tr>
      <w:tr>
        <w:tc>
          <w:tcPr>
            <w:tcW w:w="582" w:type="dxa"/>
            <w:vMerge/>
            <w:tcBorders>
              <w:left w:val="single" w:sz="24" w:space="0" w:color="auto"/>
            </w:tcBorders>
            <w:shd w:val="clear" w:color="auto" w:fill="EEECE1" w:themeFill="background2"/>
          </w:tcPr>
          <w:p>
            <w:pPr>
              <w:widowControl/>
              <w:rPr>
                <w:rFonts w:ascii="HG明朝B" w:eastAsia="HG明朝B"/>
                <w:szCs w:val="21"/>
              </w:rPr>
            </w:pPr>
          </w:p>
        </w:tc>
        <w:tc>
          <w:tcPr>
            <w:tcW w:w="2078" w:type="dxa"/>
            <w:shd w:val="clear" w:color="auto" w:fill="EEECE1" w:themeFill="background2"/>
          </w:tcPr>
          <w:p>
            <w:pPr>
              <w:widowControl/>
              <w:rPr>
                <w:rFonts w:ascii="HG明朝B" w:eastAsia="HG明朝B"/>
                <w:szCs w:val="21"/>
              </w:rPr>
            </w:pPr>
            <w:r>
              <w:rPr>
                <w:rFonts w:ascii="HG明朝B" w:eastAsia="HG明朝B" w:hint="eastAsia"/>
                <w:szCs w:val="21"/>
              </w:rPr>
              <w:t>食料・物資班</w:t>
            </w:r>
          </w:p>
        </w:tc>
        <w:tc>
          <w:tcPr>
            <w:tcW w:w="1559" w:type="dxa"/>
            <w:tcBorders>
              <w:right w:val="single" w:sz="24" w:space="0" w:color="auto"/>
            </w:tcBorders>
          </w:tcPr>
          <w:p>
            <w:pPr>
              <w:widowControl/>
              <w:rPr>
                <w:rFonts w:ascii="HG明朝B" w:eastAsia="HG明朝B"/>
                <w:szCs w:val="21"/>
              </w:rPr>
            </w:pPr>
          </w:p>
        </w:tc>
        <w:tc>
          <w:tcPr>
            <w:tcW w:w="1665" w:type="dxa"/>
            <w:tcBorders>
              <w:left w:val="single" w:sz="24" w:space="0" w:color="auto"/>
            </w:tcBorders>
          </w:tcPr>
          <w:p>
            <w:pPr>
              <w:widowControl/>
              <w:rPr>
                <w:rFonts w:ascii="HG明朝B" w:eastAsia="HG明朝B"/>
                <w:szCs w:val="21"/>
              </w:rPr>
            </w:pPr>
          </w:p>
        </w:tc>
        <w:tc>
          <w:tcPr>
            <w:tcW w:w="1418" w:type="dxa"/>
          </w:tcPr>
          <w:p>
            <w:pPr>
              <w:widowControl/>
              <w:rPr>
                <w:rFonts w:ascii="HG明朝B" w:eastAsia="HG明朝B"/>
                <w:szCs w:val="21"/>
              </w:rPr>
            </w:pPr>
          </w:p>
        </w:tc>
        <w:tc>
          <w:tcPr>
            <w:tcW w:w="1418" w:type="dxa"/>
          </w:tcPr>
          <w:p>
            <w:pPr>
              <w:widowControl/>
              <w:rPr>
                <w:rFonts w:ascii="HG明朝B" w:eastAsia="HG明朝B"/>
                <w:szCs w:val="21"/>
              </w:rPr>
            </w:pPr>
          </w:p>
        </w:tc>
      </w:tr>
      <w:tr>
        <w:tc>
          <w:tcPr>
            <w:tcW w:w="582" w:type="dxa"/>
            <w:vMerge/>
            <w:tcBorders>
              <w:left w:val="single" w:sz="24" w:space="0" w:color="auto"/>
            </w:tcBorders>
            <w:shd w:val="clear" w:color="auto" w:fill="EEECE1" w:themeFill="background2"/>
          </w:tcPr>
          <w:p>
            <w:pPr>
              <w:widowControl/>
              <w:rPr>
                <w:rFonts w:ascii="HG明朝B" w:eastAsia="HG明朝B"/>
                <w:szCs w:val="21"/>
              </w:rPr>
            </w:pPr>
          </w:p>
        </w:tc>
        <w:tc>
          <w:tcPr>
            <w:tcW w:w="2078" w:type="dxa"/>
            <w:shd w:val="clear" w:color="auto" w:fill="EEECE1" w:themeFill="background2"/>
          </w:tcPr>
          <w:p>
            <w:pPr>
              <w:widowControl/>
              <w:rPr>
                <w:rFonts w:ascii="HG明朝B" w:eastAsia="HG明朝B"/>
                <w:szCs w:val="21"/>
              </w:rPr>
            </w:pPr>
            <w:r>
              <w:rPr>
                <w:rFonts w:ascii="HG明朝B" w:eastAsia="HG明朝B" w:hint="eastAsia"/>
                <w:szCs w:val="21"/>
              </w:rPr>
              <w:t>衛生班</w:t>
            </w:r>
          </w:p>
        </w:tc>
        <w:tc>
          <w:tcPr>
            <w:tcW w:w="1559" w:type="dxa"/>
            <w:tcBorders>
              <w:right w:val="single" w:sz="24" w:space="0" w:color="auto"/>
            </w:tcBorders>
          </w:tcPr>
          <w:p>
            <w:pPr>
              <w:widowControl/>
              <w:rPr>
                <w:rFonts w:ascii="HG明朝B" w:eastAsia="HG明朝B"/>
                <w:szCs w:val="21"/>
              </w:rPr>
            </w:pPr>
          </w:p>
        </w:tc>
        <w:tc>
          <w:tcPr>
            <w:tcW w:w="1665" w:type="dxa"/>
            <w:tcBorders>
              <w:left w:val="single" w:sz="24" w:space="0" w:color="auto"/>
            </w:tcBorders>
          </w:tcPr>
          <w:p>
            <w:pPr>
              <w:widowControl/>
              <w:rPr>
                <w:rFonts w:ascii="HG明朝B" w:eastAsia="HG明朝B"/>
                <w:szCs w:val="21"/>
              </w:rPr>
            </w:pPr>
          </w:p>
        </w:tc>
        <w:tc>
          <w:tcPr>
            <w:tcW w:w="1418" w:type="dxa"/>
          </w:tcPr>
          <w:p>
            <w:pPr>
              <w:widowControl/>
              <w:rPr>
                <w:rFonts w:ascii="HG明朝B" w:eastAsia="HG明朝B"/>
                <w:szCs w:val="21"/>
              </w:rPr>
            </w:pPr>
          </w:p>
        </w:tc>
        <w:tc>
          <w:tcPr>
            <w:tcW w:w="1418" w:type="dxa"/>
          </w:tcPr>
          <w:p>
            <w:pPr>
              <w:widowControl/>
              <w:rPr>
                <w:rFonts w:ascii="HG明朝B" w:eastAsia="HG明朝B"/>
                <w:szCs w:val="21"/>
              </w:rPr>
            </w:pPr>
          </w:p>
        </w:tc>
      </w:tr>
      <w:tr>
        <w:tc>
          <w:tcPr>
            <w:tcW w:w="582" w:type="dxa"/>
            <w:vMerge/>
            <w:tcBorders>
              <w:left w:val="single" w:sz="24" w:space="0" w:color="auto"/>
            </w:tcBorders>
            <w:shd w:val="clear" w:color="auto" w:fill="EEECE1" w:themeFill="background2"/>
          </w:tcPr>
          <w:p>
            <w:pPr>
              <w:widowControl/>
              <w:rPr>
                <w:rFonts w:ascii="HG明朝B" w:eastAsia="HG明朝B"/>
                <w:szCs w:val="21"/>
              </w:rPr>
            </w:pPr>
          </w:p>
        </w:tc>
        <w:tc>
          <w:tcPr>
            <w:tcW w:w="2078" w:type="dxa"/>
            <w:shd w:val="clear" w:color="auto" w:fill="EEECE1" w:themeFill="background2"/>
          </w:tcPr>
          <w:p>
            <w:pPr>
              <w:widowControl/>
              <w:rPr>
                <w:rFonts w:ascii="HG明朝B" w:eastAsia="HG明朝B"/>
                <w:szCs w:val="21"/>
              </w:rPr>
            </w:pPr>
            <w:r>
              <w:rPr>
                <w:rFonts w:ascii="HG明朝B" w:eastAsia="HG明朝B" w:hint="eastAsia"/>
                <w:szCs w:val="21"/>
              </w:rPr>
              <w:t>生活支援班</w:t>
            </w:r>
          </w:p>
        </w:tc>
        <w:tc>
          <w:tcPr>
            <w:tcW w:w="1559" w:type="dxa"/>
            <w:tcBorders>
              <w:right w:val="single" w:sz="24" w:space="0" w:color="auto"/>
            </w:tcBorders>
          </w:tcPr>
          <w:p>
            <w:pPr>
              <w:widowControl/>
              <w:rPr>
                <w:rFonts w:ascii="HG明朝B" w:eastAsia="HG明朝B"/>
                <w:szCs w:val="21"/>
              </w:rPr>
            </w:pPr>
          </w:p>
        </w:tc>
        <w:tc>
          <w:tcPr>
            <w:tcW w:w="1665" w:type="dxa"/>
            <w:tcBorders>
              <w:left w:val="single" w:sz="24" w:space="0" w:color="auto"/>
            </w:tcBorders>
          </w:tcPr>
          <w:p>
            <w:pPr>
              <w:widowControl/>
              <w:rPr>
                <w:rFonts w:ascii="HG明朝B" w:eastAsia="HG明朝B"/>
                <w:szCs w:val="21"/>
              </w:rPr>
            </w:pPr>
          </w:p>
        </w:tc>
        <w:tc>
          <w:tcPr>
            <w:tcW w:w="1418" w:type="dxa"/>
          </w:tcPr>
          <w:p>
            <w:pPr>
              <w:widowControl/>
              <w:rPr>
                <w:rFonts w:ascii="HG明朝B" w:eastAsia="HG明朝B"/>
                <w:szCs w:val="21"/>
              </w:rPr>
            </w:pPr>
          </w:p>
        </w:tc>
        <w:tc>
          <w:tcPr>
            <w:tcW w:w="1418" w:type="dxa"/>
          </w:tcPr>
          <w:p>
            <w:pPr>
              <w:widowControl/>
              <w:rPr>
                <w:rFonts w:ascii="HG明朝B" w:eastAsia="HG明朝B"/>
                <w:szCs w:val="21"/>
              </w:rPr>
            </w:pPr>
          </w:p>
        </w:tc>
      </w:tr>
      <w:tr>
        <w:tc>
          <w:tcPr>
            <w:tcW w:w="582" w:type="dxa"/>
            <w:vMerge/>
            <w:tcBorders>
              <w:left w:val="single" w:sz="24" w:space="0" w:color="auto"/>
              <w:bottom w:val="single" w:sz="24" w:space="0" w:color="auto"/>
            </w:tcBorders>
            <w:shd w:val="clear" w:color="auto" w:fill="EEECE1" w:themeFill="background2"/>
          </w:tcPr>
          <w:p>
            <w:pPr>
              <w:widowControl/>
              <w:rPr>
                <w:rFonts w:ascii="HG明朝B" w:eastAsia="HG明朝B"/>
                <w:szCs w:val="21"/>
              </w:rPr>
            </w:pPr>
          </w:p>
        </w:tc>
        <w:tc>
          <w:tcPr>
            <w:tcW w:w="2078" w:type="dxa"/>
            <w:tcBorders>
              <w:bottom w:val="single" w:sz="24" w:space="0" w:color="auto"/>
            </w:tcBorders>
            <w:shd w:val="clear" w:color="auto" w:fill="EEECE1" w:themeFill="background2"/>
          </w:tcPr>
          <w:p>
            <w:pPr>
              <w:widowControl/>
              <w:rPr>
                <w:rFonts w:ascii="HG明朝B" w:eastAsia="HG明朝B"/>
                <w:szCs w:val="21"/>
              </w:rPr>
            </w:pPr>
            <w:r>
              <w:rPr>
                <w:rFonts w:ascii="HG明朝B" w:eastAsia="HG明朝B" w:hint="eastAsia"/>
                <w:szCs w:val="21"/>
              </w:rPr>
              <w:t>（ペット班）</w:t>
            </w:r>
          </w:p>
        </w:tc>
        <w:tc>
          <w:tcPr>
            <w:tcW w:w="1559" w:type="dxa"/>
            <w:tcBorders>
              <w:bottom w:val="single" w:sz="24" w:space="0" w:color="auto"/>
              <w:right w:val="single" w:sz="24" w:space="0" w:color="auto"/>
            </w:tcBorders>
          </w:tcPr>
          <w:p>
            <w:pPr>
              <w:widowControl/>
              <w:rPr>
                <w:rFonts w:ascii="HG明朝B" w:eastAsia="HG明朝B"/>
                <w:szCs w:val="21"/>
              </w:rPr>
            </w:pPr>
          </w:p>
        </w:tc>
        <w:tc>
          <w:tcPr>
            <w:tcW w:w="1665" w:type="dxa"/>
            <w:tcBorders>
              <w:left w:val="single" w:sz="24" w:space="0" w:color="auto"/>
            </w:tcBorders>
          </w:tcPr>
          <w:p>
            <w:pPr>
              <w:widowControl/>
              <w:rPr>
                <w:rFonts w:ascii="HG明朝B" w:eastAsia="HG明朝B"/>
                <w:szCs w:val="21"/>
              </w:rPr>
            </w:pPr>
          </w:p>
        </w:tc>
        <w:tc>
          <w:tcPr>
            <w:tcW w:w="1418" w:type="dxa"/>
          </w:tcPr>
          <w:p>
            <w:pPr>
              <w:widowControl/>
              <w:rPr>
                <w:rFonts w:ascii="HG明朝B" w:eastAsia="HG明朝B"/>
                <w:szCs w:val="21"/>
              </w:rPr>
            </w:pPr>
          </w:p>
        </w:tc>
        <w:tc>
          <w:tcPr>
            <w:tcW w:w="1418" w:type="dxa"/>
          </w:tcPr>
          <w:p>
            <w:pPr>
              <w:widowControl/>
              <w:rPr>
                <w:rFonts w:ascii="HG明朝B" w:eastAsia="HG明朝B"/>
                <w:szCs w:val="21"/>
              </w:rPr>
            </w:pPr>
          </w:p>
        </w:tc>
      </w:tr>
    </w:tbl>
    <w:p>
      <w:pPr>
        <w:widowControl/>
        <w:rPr>
          <w:rFonts w:ascii="HG明朝B" w:eastAsia="HG明朝B"/>
          <w:szCs w:val="21"/>
        </w:rPr>
      </w:pPr>
      <w:r>
        <w:rPr>
          <w:rFonts w:ascii="HG明朝B" w:eastAsia="HG明朝B" w:hint="eastAsia"/>
          <w:szCs w:val="21"/>
        </w:rPr>
        <w:t>※避難所運営委員会は、太線枠部内のメンバーで構成する。</w:t>
      </w:r>
    </w:p>
    <w:p>
      <w:pPr>
        <w:widowControl/>
        <w:rPr>
          <w:rFonts w:ascii="HG明朝B" w:eastAsia="HG明朝B"/>
          <w:szCs w:val="21"/>
        </w:rPr>
      </w:pPr>
    </w:p>
    <w:p>
      <w:pPr>
        <w:widowControl/>
        <w:rPr>
          <w:rFonts w:ascii="HG明朝B" w:eastAsia="HG明朝B"/>
          <w:szCs w:val="21"/>
        </w:rPr>
      </w:pPr>
      <w:r>
        <w:rPr>
          <w:rFonts w:ascii="HG明朝B" w:eastAsia="HG明朝B" w:hint="eastAsia"/>
          <w:szCs w:val="21"/>
        </w:rPr>
        <w:t>消防団・水防団</w:t>
      </w:r>
    </w:p>
    <w:tbl>
      <w:tblPr>
        <w:tblStyle w:val="ad"/>
        <w:tblW w:w="0" w:type="auto"/>
        <w:tblLook w:val="04A0" w:firstRow="1" w:lastRow="0" w:firstColumn="1" w:lastColumn="0" w:noHBand="0" w:noVBand="1"/>
      </w:tblPr>
      <w:tblGrid>
        <w:gridCol w:w="2739"/>
        <w:gridCol w:w="5755"/>
      </w:tblGrid>
      <w:tr>
        <w:tc>
          <w:tcPr>
            <w:tcW w:w="2802" w:type="dxa"/>
            <w:shd w:val="clear" w:color="auto" w:fill="EEECE1" w:themeFill="background2"/>
          </w:tcPr>
          <w:p>
            <w:pPr>
              <w:widowControl/>
              <w:jc w:val="center"/>
              <w:rPr>
                <w:rFonts w:ascii="HG明朝B" w:eastAsia="HG明朝B"/>
                <w:szCs w:val="21"/>
              </w:rPr>
            </w:pPr>
            <w:r>
              <w:rPr>
                <w:rFonts w:ascii="HG明朝B" w:eastAsia="HG明朝B" w:hint="eastAsia"/>
                <w:szCs w:val="21"/>
              </w:rPr>
              <w:t>団名</w:t>
            </w:r>
          </w:p>
        </w:tc>
        <w:tc>
          <w:tcPr>
            <w:tcW w:w="5900" w:type="dxa"/>
            <w:shd w:val="clear" w:color="auto" w:fill="EEECE1" w:themeFill="background2"/>
          </w:tcPr>
          <w:p>
            <w:pPr>
              <w:widowControl/>
              <w:jc w:val="center"/>
              <w:rPr>
                <w:rFonts w:ascii="HG明朝B" w:eastAsia="HG明朝B"/>
                <w:szCs w:val="21"/>
              </w:rPr>
            </w:pPr>
            <w:r>
              <w:rPr>
                <w:rFonts w:ascii="HG明朝B" w:eastAsia="HG明朝B" w:hint="eastAsia"/>
                <w:szCs w:val="21"/>
              </w:rPr>
              <w:t>氏名</w:t>
            </w:r>
          </w:p>
        </w:tc>
      </w:tr>
      <w:tr>
        <w:tc>
          <w:tcPr>
            <w:tcW w:w="2802" w:type="dxa"/>
          </w:tcPr>
          <w:p>
            <w:pPr>
              <w:widowControl/>
              <w:rPr>
                <w:rFonts w:ascii="HG明朝B" w:eastAsia="HG明朝B"/>
                <w:szCs w:val="21"/>
              </w:rPr>
            </w:pPr>
          </w:p>
        </w:tc>
        <w:tc>
          <w:tcPr>
            <w:tcW w:w="5900" w:type="dxa"/>
          </w:tcPr>
          <w:p>
            <w:pPr>
              <w:widowControl/>
              <w:rPr>
                <w:rFonts w:ascii="HG明朝B" w:eastAsia="HG明朝B"/>
                <w:szCs w:val="21"/>
              </w:rPr>
            </w:pPr>
          </w:p>
        </w:tc>
      </w:tr>
      <w:tr>
        <w:tc>
          <w:tcPr>
            <w:tcW w:w="2802" w:type="dxa"/>
          </w:tcPr>
          <w:p>
            <w:pPr>
              <w:widowControl/>
              <w:rPr>
                <w:rFonts w:ascii="HG明朝B" w:eastAsia="HG明朝B"/>
                <w:szCs w:val="21"/>
              </w:rPr>
            </w:pPr>
          </w:p>
        </w:tc>
        <w:tc>
          <w:tcPr>
            <w:tcW w:w="5900" w:type="dxa"/>
          </w:tcPr>
          <w:p>
            <w:pPr>
              <w:widowControl/>
              <w:rPr>
                <w:rFonts w:ascii="HG明朝B" w:eastAsia="HG明朝B"/>
                <w:szCs w:val="21"/>
              </w:rPr>
            </w:pPr>
          </w:p>
        </w:tc>
      </w:tr>
      <w:tr>
        <w:tc>
          <w:tcPr>
            <w:tcW w:w="2802" w:type="dxa"/>
          </w:tcPr>
          <w:p>
            <w:pPr>
              <w:widowControl/>
              <w:rPr>
                <w:rFonts w:ascii="HG明朝B" w:eastAsia="HG明朝B"/>
                <w:szCs w:val="21"/>
              </w:rPr>
            </w:pPr>
          </w:p>
        </w:tc>
        <w:tc>
          <w:tcPr>
            <w:tcW w:w="5900" w:type="dxa"/>
          </w:tcPr>
          <w:p>
            <w:pPr>
              <w:widowControl/>
              <w:rPr>
                <w:rFonts w:ascii="HG明朝B" w:eastAsia="HG明朝B"/>
                <w:szCs w:val="21"/>
              </w:rPr>
            </w:pPr>
          </w:p>
        </w:tc>
      </w:tr>
      <w:tr>
        <w:tc>
          <w:tcPr>
            <w:tcW w:w="2802" w:type="dxa"/>
          </w:tcPr>
          <w:p>
            <w:pPr>
              <w:widowControl/>
              <w:rPr>
                <w:rFonts w:ascii="HG明朝B" w:eastAsia="HG明朝B"/>
                <w:szCs w:val="21"/>
              </w:rPr>
            </w:pPr>
          </w:p>
        </w:tc>
        <w:tc>
          <w:tcPr>
            <w:tcW w:w="5900" w:type="dxa"/>
          </w:tcPr>
          <w:p>
            <w:pPr>
              <w:widowControl/>
              <w:rPr>
                <w:rFonts w:ascii="HG明朝B" w:eastAsia="HG明朝B"/>
                <w:szCs w:val="21"/>
              </w:rPr>
            </w:pPr>
          </w:p>
        </w:tc>
      </w:tr>
    </w:tbl>
    <w:p>
      <w:pPr>
        <w:widowControl/>
        <w:rPr>
          <w:rFonts w:ascii="HG明朝B" w:eastAsia="HG明朝B"/>
          <w:szCs w:val="21"/>
        </w:rPr>
      </w:pPr>
    </w:p>
    <w:p>
      <w:pPr>
        <w:widowControl/>
        <w:rPr>
          <w:rFonts w:ascii="HG明朝B" w:eastAsia="HG明朝B"/>
          <w:szCs w:val="21"/>
        </w:rPr>
      </w:pPr>
      <w:r>
        <w:rPr>
          <w:rFonts w:ascii="HG明朝B" w:eastAsia="HG明朝B" w:hint="eastAsia"/>
          <w:szCs w:val="21"/>
        </w:rPr>
        <w:t>羽島市防災コーディネーター</w:t>
      </w:r>
    </w:p>
    <w:tbl>
      <w:tblPr>
        <w:tblStyle w:val="ad"/>
        <w:tblW w:w="0" w:type="auto"/>
        <w:tblLook w:val="04A0" w:firstRow="1" w:lastRow="0" w:firstColumn="1" w:lastColumn="0" w:noHBand="0" w:noVBand="1"/>
      </w:tblPr>
      <w:tblGrid>
        <w:gridCol w:w="2739"/>
        <w:gridCol w:w="5755"/>
      </w:tblGrid>
      <w:tr>
        <w:tc>
          <w:tcPr>
            <w:tcW w:w="2802" w:type="dxa"/>
            <w:shd w:val="clear" w:color="auto" w:fill="EEECE1" w:themeFill="background2"/>
          </w:tcPr>
          <w:p>
            <w:pPr>
              <w:widowControl/>
              <w:jc w:val="center"/>
              <w:rPr>
                <w:rFonts w:ascii="HG明朝B" w:eastAsia="HG明朝B"/>
                <w:szCs w:val="21"/>
              </w:rPr>
            </w:pPr>
            <w:r>
              <w:rPr>
                <w:rFonts w:ascii="HG明朝B" w:eastAsia="HG明朝B" w:hint="eastAsia"/>
                <w:szCs w:val="21"/>
              </w:rPr>
              <w:t>町名</w:t>
            </w:r>
          </w:p>
        </w:tc>
        <w:tc>
          <w:tcPr>
            <w:tcW w:w="5900" w:type="dxa"/>
            <w:shd w:val="clear" w:color="auto" w:fill="EEECE1" w:themeFill="background2"/>
          </w:tcPr>
          <w:p>
            <w:pPr>
              <w:widowControl/>
              <w:jc w:val="center"/>
              <w:rPr>
                <w:rFonts w:ascii="HG明朝B" w:eastAsia="HG明朝B"/>
                <w:szCs w:val="21"/>
              </w:rPr>
            </w:pPr>
            <w:r>
              <w:rPr>
                <w:rFonts w:ascii="HG明朝B" w:eastAsia="HG明朝B" w:hint="eastAsia"/>
                <w:szCs w:val="21"/>
              </w:rPr>
              <w:t>氏名</w:t>
            </w:r>
          </w:p>
        </w:tc>
      </w:tr>
      <w:tr>
        <w:tc>
          <w:tcPr>
            <w:tcW w:w="2802" w:type="dxa"/>
          </w:tcPr>
          <w:p>
            <w:pPr>
              <w:widowControl/>
              <w:rPr>
                <w:rFonts w:ascii="HG明朝B" w:eastAsia="HG明朝B"/>
                <w:szCs w:val="21"/>
              </w:rPr>
            </w:pPr>
          </w:p>
        </w:tc>
        <w:tc>
          <w:tcPr>
            <w:tcW w:w="5900" w:type="dxa"/>
          </w:tcPr>
          <w:p>
            <w:pPr>
              <w:widowControl/>
              <w:rPr>
                <w:rFonts w:ascii="HG明朝B" w:eastAsia="HG明朝B"/>
                <w:szCs w:val="21"/>
              </w:rPr>
            </w:pPr>
          </w:p>
        </w:tc>
      </w:tr>
      <w:tr>
        <w:tc>
          <w:tcPr>
            <w:tcW w:w="2802" w:type="dxa"/>
          </w:tcPr>
          <w:p>
            <w:pPr>
              <w:widowControl/>
              <w:rPr>
                <w:rFonts w:ascii="HG明朝B" w:eastAsia="HG明朝B"/>
                <w:szCs w:val="21"/>
              </w:rPr>
            </w:pPr>
          </w:p>
        </w:tc>
        <w:tc>
          <w:tcPr>
            <w:tcW w:w="5900" w:type="dxa"/>
          </w:tcPr>
          <w:p>
            <w:pPr>
              <w:widowControl/>
              <w:rPr>
                <w:rFonts w:ascii="HG明朝B" w:eastAsia="HG明朝B"/>
                <w:szCs w:val="21"/>
              </w:rPr>
            </w:pPr>
          </w:p>
        </w:tc>
      </w:tr>
      <w:tr>
        <w:tc>
          <w:tcPr>
            <w:tcW w:w="2802" w:type="dxa"/>
          </w:tcPr>
          <w:p>
            <w:pPr>
              <w:widowControl/>
              <w:rPr>
                <w:rFonts w:ascii="HG明朝B" w:eastAsia="HG明朝B"/>
                <w:szCs w:val="21"/>
              </w:rPr>
            </w:pPr>
          </w:p>
        </w:tc>
        <w:tc>
          <w:tcPr>
            <w:tcW w:w="5900" w:type="dxa"/>
          </w:tcPr>
          <w:p>
            <w:pPr>
              <w:widowControl/>
              <w:rPr>
                <w:rFonts w:ascii="HG明朝B" w:eastAsia="HG明朝B"/>
                <w:szCs w:val="21"/>
              </w:rPr>
            </w:pPr>
          </w:p>
        </w:tc>
      </w:tr>
    </w:tbl>
    <w:p>
      <w:pPr>
        <w:widowControl/>
        <w:rPr>
          <w:rFonts w:ascii="HG明朝B" w:eastAsia="HG明朝B"/>
          <w:szCs w:val="21"/>
        </w:rPr>
      </w:pPr>
    </w:p>
    <w:p>
      <w:pPr>
        <w:widowControl/>
        <w:rPr>
          <w:rFonts w:ascii="HG明朝B" w:eastAsia="HG明朝B"/>
          <w:szCs w:val="21"/>
        </w:rPr>
      </w:pPr>
      <w:r>
        <w:rPr>
          <w:rFonts w:ascii="HG明朝B" w:eastAsia="HG明朝B" w:hint="eastAsia"/>
          <w:szCs w:val="21"/>
        </w:rPr>
        <w:t>その他専門知識・資格を有する人</w:t>
      </w:r>
    </w:p>
    <w:tbl>
      <w:tblPr>
        <w:tblStyle w:val="ad"/>
        <w:tblW w:w="0" w:type="auto"/>
        <w:tblLook w:val="04A0" w:firstRow="1" w:lastRow="0" w:firstColumn="1" w:lastColumn="0" w:noHBand="0" w:noVBand="1"/>
      </w:tblPr>
      <w:tblGrid>
        <w:gridCol w:w="2737"/>
        <w:gridCol w:w="5757"/>
      </w:tblGrid>
      <w:tr>
        <w:tc>
          <w:tcPr>
            <w:tcW w:w="2802" w:type="dxa"/>
            <w:shd w:val="clear" w:color="auto" w:fill="EEECE1" w:themeFill="background2"/>
          </w:tcPr>
          <w:p>
            <w:pPr>
              <w:widowControl/>
              <w:jc w:val="center"/>
              <w:rPr>
                <w:rFonts w:ascii="HG明朝B" w:eastAsia="HG明朝B"/>
                <w:szCs w:val="21"/>
              </w:rPr>
            </w:pPr>
            <w:r>
              <w:rPr>
                <w:rFonts w:ascii="HG明朝B" w:eastAsia="HG明朝B" w:hint="eastAsia"/>
                <w:szCs w:val="21"/>
              </w:rPr>
              <w:t>氏名</w:t>
            </w:r>
          </w:p>
        </w:tc>
        <w:tc>
          <w:tcPr>
            <w:tcW w:w="5900" w:type="dxa"/>
            <w:shd w:val="clear" w:color="auto" w:fill="EEECE1" w:themeFill="background2"/>
          </w:tcPr>
          <w:p>
            <w:pPr>
              <w:widowControl/>
              <w:jc w:val="center"/>
              <w:rPr>
                <w:rFonts w:ascii="HG明朝B" w:eastAsia="HG明朝B"/>
                <w:szCs w:val="21"/>
              </w:rPr>
            </w:pPr>
            <w:r>
              <w:rPr>
                <w:rFonts w:ascii="HG明朝B" w:eastAsia="HG明朝B" w:hint="eastAsia"/>
                <w:szCs w:val="21"/>
              </w:rPr>
              <w:t>専門知識・資格</w:t>
            </w:r>
          </w:p>
        </w:tc>
      </w:tr>
      <w:tr>
        <w:tc>
          <w:tcPr>
            <w:tcW w:w="2802" w:type="dxa"/>
          </w:tcPr>
          <w:p>
            <w:pPr>
              <w:widowControl/>
              <w:rPr>
                <w:rFonts w:ascii="HG明朝B" w:eastAsia="HG明朝B"/>
                <w:szCs w:val="21"/>
              </w:rPr>
            </w:pPr>
          </w:p>
        </w:tc>
        <w:tc>
          <w:tcPr>
            <w:tcW w:w="5900" w:type="dxa"/>
          </w:tcPr>
          <w:p>
            <w:pPr>
              <w:widowControl/>
              <w:rPr>
                <w:rFonts w:ascii="HG明朝B" w:eastAsia="HG明朝B"/>
                <w:szCs w:val="21"/>
              </w:rPr>
            </w:pPr>
          </w:p>
        </w:tc>
      </w:tr>
      <w:tr>
        <w:tc>
          <w:tcPr>
            <w:tcW w:w="2802" w:type="dxa"/>
          </w:tcPr>
          <w:p>
            <w:pPr>
              <w:widowControl/>
              <w:rPr>
                <w:rFonts w:ascii="HG明朝B" w:eastAsia="HG明朝B"/>
                <w:szCs w:val="21"/>
              </w:rPr>
            </w:pPr>
          </w:p>
        </w:tc>
        <w:tc>
          <w:tcPr>
            <w:tcW w:w="5900" w:type="dxa"/>
          </w:tcPr>
          <w:p>
            <w:pPr>
              <w:widowControl/>
              <w:rPr>
                <w:rFonts w:ascii="HG明朝B" w:eastAsia="HG明朝B"/>
                <w:szCs w:val="21"/>
              </w:rPr>
            </w:pPr>
          </w:p>
        </w:tc>
      </w:tr>
      <w:tr>
        <w:tc>
          <w:tcPr>
            <w:tcW w:w="2802" w:type="dxa"/>
          </w:tcPr>
          <w:p>
            <w:pPr>
              <w:widowControl/>
              <w:rPr>
                <w:rFonts w:ascii="HG明朝B" w:eastAsia="HG明朝B"/>
                <w:szCs w:val="21"/>
              </w:rPr>
            </w:pPr>
          </w:p>
        </w:tc>
        <w:tc>
          <w:tcPr>
            <w:tcW w:w="5900" w:type="dxa"/>
          </w:tcPr>
          <w:p>
            <w:pPr>
              <w:widowControl/>
              <w:rPr>
                <w:rFonts w:ascii="HG明朝B" w:eastAsia="HG明朝B"/>
                <w:szCs w:val="21"/>
              </w:rPr>
            </w:pPr>
          </w:p>
        </w:tc>
      </w:tr>
    </w:tbl>
    <w:p>
      <w:pPr>
        <w:rPr>
          <w:rFonts w:ascii="HG明朝B" w:eastAsia="HG明朝B"/>
          <w:szCs w:val="21"/>
        </w:rPr>
      </w:pPr>
    </w:p>
    <w:p>
      <w:pPr>
        <w:widowControl/>
        <w:jc w:val="left"/>
        <w:rPr>
          <w:rFonts w:ascii="HG明朝B" w:eastAsia="HG明朝B"/>
          <w:szCs w:val="21"/>
        </w:rPr>
      </w:pPr>
      <w:r>
        <w:rPr>
          <w:rFonts w:ascii="HG明朝B" w:eastAsia="HG明朝B"/>
          <w:szCs w:val="21"/>
        </w:rPr>
        <w:br w:type="page"/>
      </w:r>
    </w:p>
    <w:p>
      <w:pPr>
        <w:rPr>
          <w:rFonts w:ascii="HG明朝B" w:eastAsia="HG明朝B"/>
          <w:szCs w:val="21"/>
        </w:rPr>
      </w:pPr>
      <w:r>
        <w:rPr>
          <w:rFonts w:ascii="HG明朝B" w:eastAsia="HG明朝B" w:hint="eastAsia"/>
          <w:szCs w:val="21"/>
        </w:rPr>
        <w:lastRenderedPageBreak/>
        <w:t>○初動期の避難所運営基本事項</w:t>
      </w:r>
    </w:p>
    <w:p>
      <w:pPr>
        <w:rPr>
          <w:rFonts w:ascii="HG明朝B" w:eastAsia="HG明朝B"/>
          <w:szCs w:val="21"/>
        </w:rPr>
      </w:pPr>
    </w:p>
    <w:tbl>
      <w:tblPr>
        <w:tblStyle w:val="ad"/>
        <w:tblW w:w="0" w:type="auto"/>
        <w:tblLook w:val="04A0" w:firstRow="1" w:lastRow="0" w:firstColumn="1" w:lastColumn="0" w:noHBand="0" w:noVBand="1"/>
      </w:tblPr>
      <w:tblGrid>
        <w:gridCol w:w="1492"/>
        <w:gridCol w:w="1114"/>
        <w:gridCol w:w="692"/>
        <w:gridCol w:w="1177"/>
        <w:gridCol w:w="1176"/>
        <w:gridCol w:w="688"/>
        <w:gridCol w:w="2155"/>
      </w:tblGrid>
      <w:tr>
        <w:tc>
          <w:tcPr>
            <w:tcW w:w="1526" w:type="dxa"/>
            <w:vMerge w:val="restart"/>
            <w:shd w:val="clear" w:color="auto" w:fill="EEECE1" w:themeFill="background2"/>
          </w:tcPr>
          <w:p>
            <w:pPr>
              <w:rPr>
                <w:rFonts w:ascii="HG明朝B" w:eastAsia="HG明朝B"/>
                <w:szCs w:val="21"/>
              </w:rPr>
            </w:pPr>
            <w:r>
              <w:rPr>
                <w:rFonts w:ascii="HG明朝B" w:eastAsia="HG明朝B" w:hint="eastAsia"/>
                <w:szCs w:val="21"/>
              </w:rPr>
              <w:t>避難所開設の協力体制</w:t>
            </w:r>
          </w:p>
        </w:tc>
        <w:tc>
          <w:tcPr>
            <w:tcW w:w="4961" w:type="dxa"/>
            <w:gridSpan w:val="5"/>
            <w:shd w:val="clear" w:color="auto" w:fill="EEECE1" w:themeFill="background2"/>
          </w:tcPr>
          <w:p>
            <w:pPr>
              <w:rPr>
                <w:rFonts w:ascii="HG明朝B" w:eastAsia="HG明朝B"/>
                <w:szCs w:val="21"/>
              </w:rPr>
            </w:pPr>
            <w:r>
              <w:rPr>
                <w:rFonts w:ascii="HG明朝B" w:eastAsia="HG明朝B" w:hint="eastAsia"/>
                <w:szCs w:val="21"/>
              </w:rPr>
              <w:t>ライフラインや避難所運営に関する設備の確認</w:t>
            </w:r>
          </w:p>
        </w:tc>
        <w:tc>
          <w:tcPr>
            <w:tcW w:w="2215" w:type="dxa"/>
          </w:tcPr>
          <w:p>
            <w:pPr>
              <w:rPr>
                <w:rFonts w:ascii="HG創英角ﾎﾟｯﾌﾟ体" w:eastAsia="HG創英角ﾎﾟｯﾌﾟ体" w:hAnsi="HG創英角ﾎﾟｯﾌﾟ体"/>
                <w:szCs w:val="21"/>
              </w:rPr>
            </w:pPr>
          </w:p>
        </w:tc>
      </w:tr>
      <w:tr>
        <w:tc>
          <w:tcPr>
            <w:tcW w:w="1526" w:type="dxa"/>
            <w:vMerge/>
            <w:shd w:val="clear" w:color="auto" w:fill="EEECE1" w:themeFill="background2"/>
          </w:tcPr>
          <w:p>
            <w:pPr>
              <w:rPr>
                <w:rFonts w:ascii="HG明朝B" w:eastAsia="HG明朝B"/>
                <w:szCs w:val="21"/>
              </w:rPr>
            </w:pPr>
          </w:p>
        </w:tc>
        <w:tc>
          <w:tcPr>
            <w:tcW w:w="4961" w:type="dxa"/>
            <w:gridSpan w:val="5"/>
            <w:shd w:val="clear" w:color="auto" w:fill="EEECE1" w:themeFill="background2"/>
          </w:tcPr>
          <w:p>
            <w:pPr>
              <w:rPr>
                <w:rFonts w:ascii="HG明朝B" w:eastAsia="HG明朝B"/>
                <w:szCs w:val="21"/>
              </w:rPr>
            </w:pPr>
            <w:r>
              <w:rPr>
                <w:rFonts w:ascii="HG明朝B" w:eastAsia="HG明朝B" w:hint="eastAsia"/>
                <w:szCs w:val="21"/>
              </w:rPr>
              <w:t>避難空間の区割り</w:t>
            </w:r>
          </w:p>
        </w:tc>
        <w:tc>
          <w:tcPr>
            <w:tcW w:w="2215" w:type="dxa"/>
          </w:tcPr>
          <w:p>
            <w:pPr>
              <w:rPr>
                <w:rFonts w:ascii="HG創英角ﾎﾟｯﾌﾟ体" w:eastAsia="HG創英角ﾎﾟｯﾌﾟ体" w:hAnsi="HG創英角ﾎﾟｯﾌﾟ体"/>
                <w:szCs w:val="21"/>
              </w:rPr>
            </w:pPr>
          </w:p>
        </w:tc>
      </w:tr>
      <w:tr>
        <w:tc>
          <w:tcPr>
            <w:tcW w:w="1526" w:type="dxa"/>
            <w:vMerge/>
            <w:shd w:val="clear" w:color="auto" w:fill="EEECE1" w:themeFill="background2"/>
          </w:tcPr>
          <w:p>
            <w:pPr>
              <w:rPr>
                <w:rFonts w:ascii="HG明朝B" w:eastAsia="HG明朝B"/>
                <w:szCs w:val="21"/>
              </w:rPr>
            </w:pPr>
          </w:p>
        </w:tc>
        <w:tc>
          <w:tcPr>
            <w:tcW w:w="4961" w:type="dxa"/>
            <w:gridSpan w:val="5"/>
            <w:shd w:val="clear" w:color="auto" w:fill="EEECE1" w:themeFill="background2"/>
          </w:tcPr>
          <w:p>
            <w:pPr>
              <w:rPr>
                <w:rFonts w:ascii="HG明朝B" w:eastAsia="HG明朝B"/>
                <w:szCs w:val="21"/>
              </w:rPr>
            </w:pPr>
            <w:r>
              <w:rPr>
                <w:rFonts w:ascii="HG明朝B" w:eastAsia="HG明朝B" w:hint="eastAsia"/>
                <w:szCs w:val="21"/>
              </w:rPr>
              <w:t>避難者の安否確認、要配慮者のスクリーニング</w:t>
            </w:r>
          </w:p>
        </w:tc>
        <w:tc>
          <w:tcPr>
            <w:tcW w:w="2215" w:type="dxa"/>
          </w:tcPr>
          <w:p>
            <w:pPr>
              <w:rPr>
                <w:rFonts w:ascii="HG創英角ﾎﾟｯﾌﾟ体" w:eastAsia="HG創英角ﾎﾟｯﾌﾟ体" w:hAnsi="HG創英角ﾎﾟｯﾌﾟ体"/>
                <w:szCs w:val="21"/>
              </w:rPr>
            </w:pPr>
          </w:p>
        </w:tc>
      </w:tr>
      <w:tr>
        <w:tc>
          <w:tcPr>
            <w:tcW w:w="1526" w:type="dxa"/>
            <w:vMerge/>
            <w:shd w:val="clear" w:color="auto" w:fill="EEECE1" w:themeFill="background2"/>
          </w:tcPr>
          <w:p>
            <w:pPr>
              <w:rPr>
                <w:rFonts w:ascii="HG明朝B" w:eastAsia="HG明朝B"/>
                <w:szCs w:val="21"/>
              </w:rPr>
            </w:pPr>
          </w:p>
        </w:tc>
        <w:tc>
          <w:tcPr>
            <w:tcW w:w="4961" w:type="dxa"/>
            <w:gridSpan w:val="5"/>
            <w:shd w:val="clear" w:color="auto" w:fill="EEECE1" w:themeFill="background2"/>
          </w:tcPr>
          <w:p>
            <w:pPr>
              <w:rPr>
                <w:rFonts w:ascii="HG明朝B" w:eastAsia="HG明朝B"/>
                <w:szCs w:val="21"/>
              </w:rPr>
            </w:pPr>
            <w:r>
              <w:rPr>
                <w:rFonts w:ascii="HG明朝B" w:eastAsia="HG明朝B" w:hint="eastAsia"/>
                <w:szCs w:val="21"/>
              </w:rPr>
              <w:t>避難者の受付</w:t>
            </w:r>
          </w:p>
        </w:tc>
        <w:tc>
          <w:tcPr>
            <w:tcW w:w="2215" w:type="dxa"/>
          </w:tcPr>
          <w:p>
            <w:pPr>
              <w:rPr>
                <w:rFonts w:ascii="HG創英角ﾎﾟｯﾌﾟ体" w:eastAsia="HG創英角ﾎﾟｯﾌﾟ体" w:hAnsi="HG創英角ﾎﾟｯﾌﾟ体"/>
                <w:szCs w:val="21"/>
              </w:rPr>
            </w:pPr>
          </w:p>
        </w:tc>
      </w:tr>
      <w:tr>
        <w:tc>
          <w:tcPr>
            <w:tcW w:w="1526" w:type="dxa"/>
            <w:vMerge/>
            <w:shd w:val="clear" w:color="auto" w:fill="EEECE1" w:themeFill="background2"/>
          </w:tcPr>
          <w:p>
            <w:pPr>
              <w:rPr>
                <w:rFonts w:ascii="HG明朝B" w:eastAsia="HG明朝B"/>
                <w:szCs w:val="21"/>
              </w:rPr>
            </w:pPr>
          </w:p>
        </w:tc>
        <w:tc>
          <w:tcPr>
            <w:tcW w:w="4961" w:type="dxa"/>
            <w:gridSpan w:val="5"/>
            <w:shd w:val="clear" w:color="auto" w:fill="EEECE1" w:themeFill="background2"/>
          </w:tcPr>
          <w:p>
            <w:pPr>
              <w:rPr>
                <w:rFonts w:ascii="HG明朝B" w:eastAsia="HG明朝B"/>
                <w:szCs w:val="21"/>
              </w:rPr>
            </w:pPr>
            <w:r>
              <w:rPr>
                <w:rFonts w:ascii="HG明朝B" w:eastAsia="HG明朝B" w:hint="eastAsia"/>
                <w:szCs w:val="21"/>
              </w:rPr>
              <w:t>トイレの確保</w:t>
            </w:r>
          </w:p>
        </w:tc>
        <w:tc>
          <w:tcPr>
            <w:tcW w:w="2215" w:type="dxa"/>
          </w:tcPr>
          <w:p>
            <w:pPr>
              <w:rPr>
                <w:rFonts w:ascii="HG創英角ﾎﾟｯﾌﾟ体" w:eastAsia="HG創英角ﾎﾟｯﾌﾟ体" w:hAnsi="HG創英角ﾎﾟｯﾌﾟ体"/>
                <w:szCs w:val="21"/>
              </w:rPr>
            </w:pPr>
          </w:p>
        </w:tc>
      </w:tr>
      <w:tr>
        <w:tc>
          <w:tcPr>
            <w:tcW w:w="1526" w:type="dxa"/>
            <w:vMerge/>
            <w:shd w:val="clear" w:color="auto" w:fill="EEECE1" w:themeFill="background2"/>
          </w:tcPr>
          <w:p>
            <w:pPr>
              <w:rPr>
                <w:rFonts w:ascii="HG明朝B" w:eastAsia="HG明朝B"/>
                <w:szCs w:val="21"/>
              </w:rPr>
            </w:pPr>
          </w:p>
        </w:tc>
        <w:tc>
          <w:tcPr>
            <w:tcW w:w="4961" w:type="dxa"/>
            <w:gridSpan w:val="5"/>
            <w:shd w:val="clear" w:color="auto" w:fill="EEECE1" w:themeFill="background2"/>
          </w:tcPr>
          <w:p>
            <w:pPr>
              <w:rPr>
                <w:rFonts w:ascii="HG明朝B" w:eastAsia="HG明朝B"/>
                <w:szCs w:val="21"/>
              </w:rPr>
            </w:pPr>
            <w:r>
              <w:rPr>
                <w:rFonts w:ascii="HG明朝B" w:eastAsia="HG明朝B" w:hint="eastAsia"/>
                <w:szCs w:val="21"/>
              </w:rPr>
              <w:t>食料・物資の確保</w:t>
            </w:r>
          </w:p>
        </w:tc>
        <w:tc>
          <w:tcPr>
            <w:tcW w:w="2215" w:type="dxa"/>
          </w:tcPr>
          <w:p>
            <w:pPr>
              <w:rPr>
                <w:rFonts w:ascii="HG創英角ﾎﾟｯﾌﾟ体" w:eastAsia="HG創英角ﾎﾟｯﾌﾟ体" w:hAnsi="HG創英角ﾎﾟｯﾌﾟ体"/>
                <w:szCs w:val="21"/>
              </w:rPr>
            </w:pPr>
          </w:p>
        </w:tc>
      </w:tr>
      <w:tr>
        <w:tc>
          <w:tcPr>
            <w:tcW w:w="1526" w:type="dxa"/>
            <w:vMerge/>
            <w:shd w:val="clear" w:color="auto" w:fill="EEECE1" w:themeFill="background2"/>
          </w:tcPr>
          <w:p>
            <w:pPr>
              <w:rPr>
                <w:rFonts w:ascii="HG明朝B" w:eastAsia="HG明朝B"/>
                <w:szCs w:val="21"/>
              </w:rPr>
            </w:pPr>
          </w:p>
        </w:tc>
        <w:tc>
          <w:tcPr>
            <w:tcW w:w="4961" w:type="dxa"/>
            <w:gridSpan w:val="5"/>
            <w:shd w:val="clear" w:color="auto" w:fill="EEECE1" w:themeFill="background2"/>
          </w:tcPr>
          <w:p>
            <w:pPr>
              <w:rPr>
                <w:rFonts w:ascii="HG明朝B" w:eastAsia="HG明朝B"/>
                <w:szCs w:val="21"/>
              </w:rPr>
            </w:pPr>
            <w:r>
              <w:rPr>
                <w:rFonts w:ascii="HG明朝B" w:eastAsia="HG明朝B" w:hint="eastAsia"/>
                <w:szCs w:val="21"/>
              </w:rPr>
              <w:t>施設内の清掃</w:t>
            </w:r>
          </w:p>
        </w:tc>
        <w:tc>
          <w:tcPr>
            <w:tcW w:w="2215" w:type="dxa"/>
          </w:tcPr>
          <w:p>
            <w:pPr>
              <w:rPr>
                <w:rFonts w:ascii="HG創英角ﾎﾟｯﾌﾟ体" w:eastAsia="HG創英角ﾎﾟｯﾌﾟ体" w:hAnsi="HG創英角ﾎﾟｯﾌﾟ体"/>
                <w:szCs w:val="21"/>
              </w:rPr>
            </w:pPr>
          </w:p>
        </w:tc>
      </w:tr>
      <w:tr>
        <w:tc>
          <w:tcPr>
            <w:tcW w:w="1526" w:type="dxa"/>
            <w:shd w:val="clear" w:color="auto" w:fill="EEECE1" w:themeFill="background2"/>
          </w:tcPr>
          <w:p>
            <w:pPr>
              <w:rPr>
                <w:rFonts w:ascii="HG明朝B" w:eastAsia="HG明朝B"/>
                <w:szCs w:val="21"/>
              </w:rPr>
            </w:pPr>
            <w:r>
              <w:rPr>
                <w:rFonts w:ascii="HG明朝B" w:eastAsia="HG明朝B" w:hint="eastAsia"/>
                <w:szCs w:val="21"/>
              </w:rPr>
              <w:t>運営委員会の開催</w:t>
            </w:r>
          </w:p>
        </w:tc>
        <w:tc>
          <w:tcPr>
            <w:tcW w:w="1134" w:type="dxa"/>
            <w:shd w:val="clear" w:color="auto" w:fill="EEECE1" w:themeFill="background2"/>
          </w:tcPr>
          <w:p>
            <w:pPr>
              <w:rPr>
                <w:rFonts w:ascii="HG明朝B" w:eastAsia="HG明朝B"/>
                <w:szCs w:val="21"/>
              </w:rPr>
            </w:pPr>
            <w:r>
              <w:rPr>
                <w:rFonts w:ascii="HG明朝B" w:eastAsia="HG明朝B" w:hint="eastAsia"/>
                <w:szCs w:val="21"/>
              </w:rPr>
              <w:t>時間</w:t>
            </w:r>
          </w:p>
        </w:tc>
        <w:tc>
          <w:tcPr>
            <w:tcW w:w="1919" w:type="dxa"/>
            <w:gridSpan w:val="2"/>
          </w:tcPr>
          <w:p>
            <w:pPr>
              <w:rPr>
                <w:rFonts w:ascii="HG創英角ﾎﾟｯﾌﾟ体" w:eastAsia="HG創英角ﾎﾟｯﾌﾟ体" w:hAnsi="HG創英角ﾎﾟｯﾌﾟ体"/>
                <w:szCs w:val="21"/>
              </w:rPr>
            </w:pPr>
          </w:p>
        </w:tc>
        <w:tc>
          <w:tcPr>
            <w:tcW w:w="1199" w:type="dxa"/>
            <w:shd w:val="clear" w:color="auto" w:fill="EEECE1" w:themeFill="background2"/>
          </w:tcPr>
          <w:p>
            <w:pPr>
              <w:rPr>
                <w:rFonts w:ascii="HG明朝B" w:eastAsia="HG明朝B"/>
                <w:szCs w:val="21"/>
              </w:rPr>
            </w:pPr>
            <w:r>
              <w:rPr>
                <w:rFonts w:ascii="HG明朝B" w:eastAsia="HG明朝B" w:hint="eastAsia"/>
                <w:szCs w:val="21"/>
              </w:rPr>
              <w:t>場所</w:t>
            </w:r>
          </w:p>
        </w:tc>
        <w:tc>
          <w:tcPr>
            <w:tcW w:w="2924" w:type="dxa"/>
            <w:gridSpan w:val="2"/>
          </w:tcPr>
          <w:p>
            <w:pPr>
              <w:rPr>
                <w:rFonts w:ascii="HG明朝B" w:eastAsia="HG明朝B"/>
                <w:szCs w:val="21"/>
              </w:rPr>
            </w:pPr>
          </w:p>
        </w:tc>
      </w:tr>
      <w:tr>
        <w:tc>
          <w:tcPr>
            <w:tcW w:w="1526" w:type="dxa"/>
            <w:shd w:val="clear" w:color="auto" w:fill="EEECE1" w:themeFill="background2"/>
          </w:tcPr>
          <w:p>
            <w:pPr>
              <w:rPr>
                <w:rFonts w:ascii="HG明朝B" w:eastAsia="HG明朝B"/>
                <w:szCs w:val="21"/>
              </w:rPr>
            </w:pPr>
            <w:r>
              <w:rPr>
                <w:rFonts w:ascii="HG明朝B" w:eastAsia="HG明朝B" w:hint="eastAsia"/>
                <w:szCs w:val="21"/>
              </w:rPr>
              <w:t>生活時間</w:t>
            </w:r>
          </w:p>
        </w:tc>
        <w:tc>
          <w:tcPr>
            <w:tcW w:w="1134" w:type="dxa"/>
            <w:shd w:val="clear" w:color="auto" w:fill="EEECE1" w:themeFill="background2"/>
          </w:tcPr>
          <w:p>
            <w:pPr>
              <w:rPr>
                <w:rFonts w:ascii="HG明朝B" w:eastAsia="HG明朝B"/>
                <w:szCs w:val="21"/>
              </w:rPr>
            </w:pPr>
            <w:r>
              <w:rPr>
                <w:rFonts w:ascii="HG明朝B" w:eastAsia="HG明朝B" w:hint="eastAsia"/>
                <w:szCs w:val="21"/>
              </w:rPr>
              <w:t>起床時間</w:t>
            </w:r>
          </w:p>
        </w:tc>
        <w:tc>
          <w:tcPr>
            <w:tcW w:w="1919" w:type="dxa"/>
            <w:gridSpan w:val="2"/>
          </w:tcPr>
          <w:p>
            <w:pPr>
              <w:rPr>
                <w:rFonts w:ascii="HG創英角ﾎﾟｯﾌﾟ体" w:eastAsia="HG創英角ﾎﾟｯﾌﾟ体" w:hAnsi="HG創英角ﾎﾟｯﾌﾟ体"/>
                <w:szCs w:val="21"/>
              </w:rPr>
            </w:pPr>
          </w:p>
        </w:tc>
        <w:tc>
          <w:tcPr>
            <w:tcW w:w="1199" w:type="dxa"/>
            <w:shd w:val="clear" w:color="auto" w:fill="EEECE1" w:themeFill="background2"/>
          </w:tcPr>
          <w:p>
            <w:pPr>
              <w:rPr>
                <w:rFonts w:ascii="HG明朝B" w:eastAsia="HG明朝B"/>
                <w:szCs w:val="21"/>
              </w:rPr>
            </w:pPr>
            <w:r>
              <w:rPr>
                <w:rFonts w:ascii="HG明朝B" w:eastAsia="HG明朝B" w:hint="eastAsia"/>
                <w:szCs w:val="21"/>
              </w:rPr>
              <w:t>消灯時間</w:t>
            </w:r>
          </w:p>
        </w:tc>
        <w:tc>
          <w:tcPr>
            <w:tcW w:w="2924" w:type="dxa"/>
            <w:gridSpan w:val="2"/>
          </w:tcPr>
          <w:p>
            <w:pPr>
              <w:rPr>
                <w:rFonts w:ascii="HG創英角ﾎﾟｯﾌﾟ体" w:eastAsia="HG創英角ﾎﾟｯﾌﾟ体" w:hAnsi="HG創英角ﾎﾟｯﾌﾟ体"/>
                <w:szCs w:val="21"/>
              </w:rPr>
            </w:pPr>
          </w:p>
        </w:tc>
      </w:tr>
      <w:tr>
        <w:tc>
          <w:tcPr>
            <w:tcW w:w="1526" w:type="dxa"/>
            <w:shd w:val="clear" w:color="auto" w:fill="EEECE1" w:themeFill="background2"/>
          </w:tcPr>
          <w:p>
            <w:pPr>
              <w:rPr>
                <w:rFonts w:ascii="HG明朝B" w:eastAsia="HG明朝B"/>
                <w:szCs w:val="21"/>
              </w:rPr>
            </w:pPr>
            <w:r>
              <w:rPr>
                <w:rFonts w:ascii="HG明朝B" w:eastAsia="HG明朝B" w:hint="eastAsia"/>
                <w:szCs w:val="21"/>
              </w:rPr>
              <w:t>電話の受信</w:t>
            </w:r>
          </w:p>
        </w:tc>
        <w:tc>
          <w:tcPr>
            <w:tcW w:w="1134" w:type="dxa"/>
            <w:shd w:val="clear" w:color="auto" w:fill="EEECE1" w:themeFill="background2"/>
          </w:tcPr>
          <w:p>
            <w:pPr>
              <w:rPr>
                <w:rFonts w:ascii="HG明朝B" w:eastAsia="HG明朝B"/>
                <w:szCs w:val="21"/>
              </w:rPr>
            </w:pPr>
            <w:r>
              <w:rPr>
                <w:rFonts w:ascii="HG明朝B" w:eastAsia="HG明朝B" w:hint="eastAsia"/>
                <w:szCs w:val="21"/>
              </w:rPr>
              <w:t>時間</w:t>
            </w:r>
          </w:p>
        </w:tc>
        <w:tc>
          <w:tcPr>
            <w:tcW w:w="6042" w:type="dxa"/>
            <w:gridSpan w:val="5"/>
          </w:tcPr>
          <w:p>
            <w:pPr>
              <w:rPr>
                <w:rFonts w:ascii="HG創英角ﾎﾟｯﾌﾟ体" w:eastAsia="HG創英角ﾎﾟｯﾌﾟ体" w:hAnsi="HG創英角ﾎﾟｯﾌﾟ体"/>
                <w:szCs w:val="21"/>
              </w:rPr>
            </w:pPr>
          </w:p>
        </w:tc>
      </w:tr>
      <w:tr>
        <w:tc>
          <w:tcPr>
            <w:tcW w:w="1526" w:type="dxa"/>
            <w:shd w:val="clear" w:color="auto" w:fill="EEECE1" w:themeFill="background2"/>
          </w:tcPr>
          <w:p>
            <w:pPr>
              <w:rPr>
                <w:rFonts w:ascii="HG明朝B" w:eastAsia="HG明朝B"/>
                <w:szCs w:val="21"/>
              </w:rPr>
            </w:pPr>
            <w:r>
              <w:rPr>
                <w:rFonts w:ascii="HG明朝B" w:eastAsia="HG明朝B" w:hint="eastAsia"/>
                <w:szCs w:val="21"/>
              </w:rPr>
              <w:t>照明設置</w:t>
            </w:r>
          </w:p>
        </w:tc>
        <w:tc>
          <w:tcPr>
            <w:tcW w:w="1134" w:type="dxa"/>
            <w:shd w:val="clear" w:color="auto" w:fill="EEECE1" w:themeFill="background2"/>
          </w:tcPr>
          <w:p>
            <w:pPr>
              <w:rPr>
                <w:rFonts w:ascii="HG明朝B" w:eastAsia="HG明朝B"/>
                <w:szCs w:val="21"/>
              </w:rPr>
            </w:pPr>
            <w:r>
              <w:rPr>
                <w:rFonts w:ascii="HG明朝B" w:eastAsia="HG明朝B" w:hint="eastAsia"/>
                <w:szCs w:val="21"/>
              </w:rPr>
              <w:t>場所</w:t>
            </w:r>
          </w:p>
        </w:tc>
        <w:tc>
          <w:tcPr>
            <w:tcW w:w="6042" w:type="dxa"/>
            <w:gridSpan w:val="5"/>
          </w:tcPr>
          <w:p>
            <w:pPr>
              <w:rPr>
                <w:rFonts w:ascii="HG明朝B" w:eastAsia="HG明朝B"/>
                <w:szCs w:val="21"/>
              </w:rPr>
            </w:pPr>
          </w:p>
        </w:tc>
      </w:tr>
      <w:tr>
        <w:tc>
          <w:tcPr>
            <w:tcW w:w="1526" w:type="dxa"/>
            <w:shd w:val="clear" w:color="auto" w:fill="EEECE1" w:themeFill="background2"/>
          </w:tcPr>
          <w:p>
            <w:pPr>
              <w:rPr>
                <w:rFonts w:ascii="HG明朝B" w:eastAsia="HG明朝B"/>
                <w:szCs w:val="21"/>
              </w:rPr>
            </w:pPr>
            <w:r>
              <w:rPr>
                <w:rFonts w:ascii="HG明朝B" w:eastAsia="HG明朝B" w:hint="eastAsia"/>
                <w:szCs w:val="21"/>
              </w:rPr>
              <w:t>夜間施錠</w:t>
            </w:r>
          </w:p>
        </w:tc>
        <w:tc>
          <w:tcPr>
            <w:tcW w:w="1134" w:type="dxa"/>
            <w:shd w:val="clear" w:color="auto" w:fill="EEECE1" w:themeFill="background2"/>
          </w:tcPr>
          <w:p>
            <w:pPr>
              <w:rPr>
                <w:rFonts w:ascii="HG明朝B" w:eastAsia="HG明朝B"/>
                <w:szCs w:val="21"/>
              </w:rPr>
            </w:pPr>
            <w:r>
              <w:rPr>
                <w:rFonts w:ascii="HG明朝B" w:eastAsia="HG明朝B" w:hint="eastAsia"/>
                <w:szCs w:val="21"/>
              </w:rPr>
              <w:t>場所</w:t>
            </w:r>
          </w:p>
        </w:tc>
        <w:tc>
          <w:tcPr>
            <w:tcW w:w="6042" w:type="dxa"/>
            <w:gridSpan w:val="5"/>
          </w:tcPr>
          <w:p>
            <w:pPr>
              <w:rPr>
                <w:rFonts w:ascii="HG明朝B" w:eastAsia="HG明朝B"/>
                <w:szCs w:val="21"/>
              </w:rPr>
            </w:pPr>
          </w:p>
        </w:tc>
      </w:tr>
      <w:tr>
        <w:tc>
          <w:tcPr>
            <w:tcW w:w="1526" w:type="dxa"/>
            <w:shd w:val="clear" w:color="auto" w:fill="EEECE1" w:themeFill="background2"/>
          </w:tcPr>
          <w:p>
            <w:pPr>
              <w:rPr>
                <w:rFonts w:ascii="HG明朝B" w:eastAsia="HG明朝B"/>
                <w:szCs w:val="21"/>
              </w:rPr>
            </w:pPr>
            <w:r>
              <w:rPr>
                <w:rFonts w:ascii="HG明朝B" w:eastAsia="HG明朝B" w:hint="eastAsia"/>
                <w:szCs w:val="21"/>
              </w:rPr>
              <w:t>見回り</w:t>
            </w:r>
          </w:p>
        </w:tc>
        <w:tc>
          <w:tcPr>
            <w:tcW w:w="1134" w:type="dxa"/>
            <w:shd w:val="clear" w:color="auto" w:fill="EEECE1" w:themeFill="background2"/>
          </w:tcPr>
          <w:p>
            <w:pPr>
              <w:rPr>
                <w:rFonts w:ascii="HG明朝B" w:eastAsia="HG明朝B"/>
                <w:szCs w:val="21"/>
              </w:rPr>
            </w:pPr>
            <w:r>
              <w:rPr>
                <w:rFonts w:ascii="HG明朝B" w:eastAsia="HG明朝B" w:hint="eastAsia"/>
                <w:szCs w:val="21"/>
              </w:rPr>
              <w:t>時間</w:t>
            </w:r>
          </w:p>
        </w:tc>
        <w:tc>
          <w:tcPr>
            <w:tcW w:w="6042" w:type="dxa"/>
            <w:gridSpan w:val="5"/>
          </w:tcPr>
          <w:p>
            <w:pPr>
              <w:rPr>
                <w:rFonts w:ascii="HG創英角ﾎﾟｯﾌﾟ体" w:eastAsia="HG創英角ﾎﾟｯﾌﾟ体" w:hAnsi="HG創英角ﾎﾟｯﾌﾟ体"/>
                <w:szCs w:val="21"/>
              </w:rPr>
            </w:pPr>
          </w:p>
        </w:tc>
      </w:tr>
      <w:tr>
        <w:tc>
          <w:tcPr>
            <w:tcW w:w="1526" w:type="dxa"/>
            <w:shd w:val="clear" w:color="auto" w:fill="EEECE1" w:themeFill="background2"/>
          </w:tcPr>
          <w:p>
            <w:pPr>
              <w:rPr>
                <w:rFonts w:ascii="HG明朝B" w:eastAsia="HG明朝B"/>
                <w:szCs w:val="21"/>
              </w:rPr>
            </w:pPr>
            <w:r>
              <w:rPr>
                <w:rFonts w:ascii="HG明朝B" w:eastAsia="HG明朝B" w:hint="eastAsia"/>
                <w:szCs w:val="21"/>
              </w:rPr>
              <w:t>清掃</w:t>
            </w:r>
          </w:p>
        </w:tc>
        <w:tc>
          <w:tcPr>
            <w:tcW w:w="1134" w:type="dxa"/>
            <w:shd w:val="clear" w:color="auto" w:fill="EEECE1" w:themeFill="background2"/>
          </w:tcPr>
          <w:p>
            <w:pPr>
              <w:rPr>
                <w:rFonts w:ascii="HG明朝B" w:eastAsia="HG明朝B"/>
                <w:szCs w:val="21"/>
              </w:rPr>
            </w:pPr>
            <w:r>
              <w:rPr>
                <w:rFonts w:ascii="HG明朝B" w:eastAsia="HG明朝B" w:hint="eastAsia"/>
                <w:szCs w:val="21"/>
              </w:rPr>
              <w:t>日常清掃</w:t>
            </w:r>
          </w:p>
        </w:tc>
        <w:tc>
          <w:tcPr>
            <w:tcW w:w="1919" w:type="dxa"/>
            <w:gridSpan w:val="2"/>
          </w:tcPr>
          <w:p>
            <w:pPr>
              <w:rPr>
                <w:rFonts w:ascii="HG創英角ﾎﾟｯﾌﾟ体" w:eastAsia="HG創英角ﾎﾟｯﾌﾟ体" w:hAnsi="HG創英角ﾎﾟｯﾌﾟ体"/>
                <w:szCs w:val="21"/>
              </w:rPr>
            </w:pPr>
          </w:p>
        </w:tc>
        <w:tc>
          <w:tcPr>
            <w:tcW w:w="1199" w:type="dxa"/>
            <w:shd w:val="clear" w:color="auto" w:fill="EEECE1" w:themeFill="background2"/>
          </w:tcPr>
          <w:p>
            <w:pPr>
              <w:rPr>
                <w:rFonts w:ascii="HG明朝B" w:eastAsia="HG明朝B"/>
                <w:szCs w:val="21"/>
              </w:rPr>
            </w:pPr>
            <w:r>
              <w:rPr>
                <w:rFonts w:ascii="HG明朝B" w:eastAsia="HG明朝B" w:hint="eastAsia"/>
                <w:szCs w:val="21"/>
              </w:rPr>
              <w:t>一斉清掃</w:t>
            </w:r>
          </w:p>
        </w:tc>
        <w:tc>
          <w:tcPr>
            <w:tcW w:w="2924" w:type="dxa"/>
            <w:gridSpan w:val="2"/>
          </w:tcPr>
          <w:p>
            <w:pPr>
              <w:rPr>
                <w:rFonts w:ascii="HG創英角ﾎﾟｯﾌﾟ体" w:eastAsia="HG創英角ﾎﾟｯﾌﾟ体" w:hAnsi="HG創英角ﾎﾟｯﾌﾟ体"/>
                <w:szCs w:val="21"/>
              </w:rPr>
            </w:pPr>
          </w:p>
        </w:tc>
      </w:tr>
      <w:tr>
        <w:tc>
          <w:tcPr>
            <w:tcW w:w="1526" w:type="dxa"/>
            <w:shd w:val="clear" w:color="auto" w:fill="EEECE1" w:themeFill="background2"/>
          </w:tcPr>
          <w:p>
            <w:pPr>
              <w:rPr>
                <w:rFonts w:ascii="HG明朝B" w:eastAsia="HG明朝B"/>
                <w:szCs w:val="21"/>
              </w:rPr>
            </w:pPr>
            <w:r>
              <w:rPr>
                <w:rFonts w:ascii="HG明朝B" w:eastAsia="HG明朝B" w:hint="eastAsia"/>
                <w:szCs w:val="21"/>
              </w:rPr>
              <w:t>トイレ清掃</w:t>
            </w:r>
          </w:p>
        </w:tc>
        <w:tc>
          <w:tcPr>
            <w:tcW w:w="1134" w:type="dxa"/>
            <w:shd w:val="clear" w:color="auto" w:fill="EEECE1" w:themeFill="background2"/>
          </w:tcPr>
          <w:p>
            <w:pPr>
              <w:rPr>
                <w:rFonts w:ascii="HG明朝B" w:eastAsia="HG明朝B"/>
                <w:szCs w:val="21"/>
              </w:rPr>
            </w:pPr>
            <w:r>
              <w:rPr>
                <w:rFonts w:ascii="HG明朝B" w:eastAsia="HG明朝B" w:hint="eastAsia"/>
                <w:szCs w:val="21"/>
              </w:rPr>
              <w:t>日常清掃</w:t>
            </w:r>
          </w:p>
        </w:tc>
        <w:tc>
          <w:tcPr>
            <w:tcW w:w="1919" w:type="dxa"/>
            <w:gridSpan w:val="2"/>
          </w:tcPr>
          <w:p>
            <w:pPr>
              <w:rPr>
                <w:rFonts w:ascii="HG創英角ﾎﾟｯﾌﾟ体" w:eastAsia="HG創英角ﾎﾟｯﾌﾟ体" w:hAnsi="HG創英角ﾎﾟｯﾌﾟ体"/>
                <w:szCs w:val="21"/>
              </w:rPr>
            </w:pPr>
          </w:p>
        </w:tc>
        <w:tc>
          <w:tcPr>
            <w:tcW w:w="1199" w:type="dxa"/>
            <w:shd w:val="clear" w:color="auto" w:fill="EEECE1" w:themeFill="background2"/>
          </w:tcPr>
          <w:p>
            <w:pPr>
              <w:rPr>
                <w:rFonts w:ascii="HG明朝B" w:eastAsia="HG明朝B"/>
                <w:szCs w:val="21"/>
              </w:rPr>
            </w:pPr>
            <w:r>
              <w:rPr>
                <w:rFonts w:ascii="HG明朝B" w:eastAsia="HG明朝B" w:hint="eastAsia"/>
                <w:szCs w:val="21"/>
              </w:rPr>
              <w:t>一斉清掃</w:t>
            </w:r>
          </w:p>
        </w:tc>
        <w:tc>
          <w:tcPr>
            <w:tcW w:w="2924" w:type="dxa"/>
            <w:gridSpan w:val="2"/>
          </w:tcPr>
          <w:p>
            <w:pPr>
              <w:rPr>
                <w:rFonts w:ascii="HG創英角ﾎﾟｯﾌﾟ体" w:eastAsia="HG創英角ﾎﾟｯﾌﾟ体" w:hAnsi="HG創英角ﾎﾟｯﾌﾟ体"/>
                <w:szCs w:val="21"/>
              </w:rPr>
            </w:pPr>
          </w:p>
        </w:tc>
      </w:tr>
      <w:tr>
        <w:tc>
          <w:tcPr>
            <w:tcW w:w="1526" w:type="dxa"/>
            <w:vMerge w:val="restart"/>
            <w:shd w:val="clear" w:color="auto" w:fill="EEECE1" w:themeFill="background2"/>
          </w:tcPr>
          <w:p>
            <w:pPr>
              <w:rPr>
                <w:rFonts w:ascii="HG明朝B" w:eastAsia="HG明朝B"/>
                <w:szCs w:val="21"/>
              </w:rPr>
            </w:pPr>
            <w:r>
              <w:rPr>
                <w:rFonts w:ascii="HG明朝B" w:eastAsia="HG明朝B" w:hint="eastAsia"/>
                <w:szCs w:val="21"/>
              </w:rPr>
              <w:t>食料の配布</w:t>
            </w:r>
          </w:p>
        </w:tc>
        <w:tc>
          <w:tcPr>
            <w:tcW w:w="1134" w:type="dxa"/>
            <w:shd w:val="clear" w:color="auto" w:fill="EEECE1" w:themeFill="background2"/>
          </w:tcPr>
          <w:p>
            <w:pPr>
              <w:rPr>
                <w:rFonts w:ascii="HG明朝B" w:eastAsia="HG明朝B"/>
                <w:szCs w:val="21"/>
              </w:rPr>
            </w:pPr>
            <w:r>
              <w:rPr>
                <w:rFonts w:ascii="HG明朝B" w:eastAsia="HG明朝B" w:hint="eastAsia"/>
                <w:szCs w:val="21"/>
              </w:rPr>
              <w:t>時間</w:t>
            </w:r>
          </w:p>
        </w:tc>
        <w:tc>
          <w:tcPr>
            <w:tcW w:w="6042" w:type="dxa"/>
            <w:gridSpan w:val="5"/>
          </w:tcPr>
          <w:p>
            <w:pPr>
              <w:rPr>
                <w:rFonts w:ascii="HG創英角ﾎﾟｯﾌﾟ体" w:eastAsia="HG創英角ﾎﾟｯﾌﾟ体" w:hAnsi="HG創英角ﾎﾟｯﾌﾟ体"/>
                <w:szCs w:val="21"/>
              </w:rPr>
            </w:pPr>
          </w:p>
        </w:tc>
      </w:tr>
      <w:tr>
        <w:tc>
          <w:tcPr>
            <w:tcW w:w="1526" w:type="dxa"/>
            <w:vMerge/>
            <w:shd w:val="clear" w:color="auto" w:fill="EEECE1" w:themeFill="background2"/>
          </w:tcPr>
          <w:p>
            <w:pPr>
              <w:rPr>
                <w:rFonts w:ascii="HG明朝B" w:eastAsia="HG明朝B"/>
                <w:szCs w:val="21"/>
              </w:rPr>
            </w:pPr>
          </w:p>
        </w:tc>
        <w:tc>
          <w:tcPr>
            <w:tcW w:w="1134" w:type="dxa"/>
            <w:shd w:val="clear" w:color="auto" w:fill="EEECE1" w:themeFill="background2"/>
          </w:tcPr>
          <w:p>
            <w:pPr>
              <w:rPr>
                <w:rFonts w:ascii="HG明朝B" w:eastAsia="HG明朝B"/>
                <w:szCs w:val="21"/>
              </w:rPr>
            </w:pPr>
            <w:r>
              <w:rPr>
                <w:rFonts w:ascii="HG明朝B" w:eastAsia="HG明朝B" w:hint="eastAsia"/>
                <w:szCs w:val="21"/>
              </w:rPr>
              <w:t>配布場所</w:t>
            </w:r>
          </w:p>
        </w:tc>
        <w:tc>
          <w:tcPr>
            <w:tcW w:w="6042" w:type="dxa"/>
            <w:gridSpan w:val="5"/>
          </w:tcPr>
          <w:p>
            <w:pPr>
              <w:rPr>
                <w:rFonts w:ascii="HG創英角ﾎﾟｯﾌﾟ体" w:eastAsia="HG創英角ﾎﾟｯﾌﾟ体" w:hAnsi="HG創英角ﾎﾟｯﾌﾟ体"/>
                <w:szCs w:val="21"/>
              </w:rPr>
            </w:pPr>
          </w:p>
        </w:tc>
      </w:tr>
      <w:tr>
        <w:tc>
          <w:tcPr>
            <w:tcW w:w="1526" w:type="dxa"/>
            <w:vMerge w:val="restart"/>
            <w:shd w:val="clear" w:color="auto" w:fill="EEECE1" w:themeFill="background2"/>
          </w:tcPr>
          <w:p>
            <w:pPr>
              <w:rPr>
                <w:rFonts w:ascii="HG明朝B" w:eastAsia="HG明朝B"/>
                <w:szCs w:val="21"/>
              </w:rPr>
            </w:pPr>
            <w:r>
              <w:rPr>
                <w:rFonts w:ascii="HG明朝B" w:eastAsia="HG明朝B" w:hint="eastAsia"/>
                <w:szCs w:val="21"/>
              </w:rPr>
              <w:t>物資の配布</w:t>
            </w:r>
          </w:p>
        </w:tc>
        <w:tc>
          <w:tcPr>
            <w:tcW w:w="1134" w:type="dxa"/>
            <w:shd w:val="clear" w:color="auto" w:fill="EEECE1" w:themeFill="background2"/>
          </w:tcPr>
          <w:p>
            <w:pPr>
              <w:rPr>
                <w:rFonts w:ascii="HG明朝B" w:eastAsia="HG明朝B"/>
                <w:szCs w:val="21"/>
              </w:rPr>
            </w:pPr>
            <w:r>
              <w:rPr>
                <w:rFonts w:ascii="HG明朝B" w:eastAsia="HG明朝B" w:hint="eastAsia"/>
                <w:szCs w:val="21"/>
              </w:rPr>
              <w:t>時間</w:t>
            </w:r>
          </w:p>
        </w:tc>
        <w:tc>
          <w:tcPr>
            <w:tcW w:w="6042" w:type="dxa"/>
            <w:gridSpan w:val="5"/>
          </w:tcPr>
          <w:p>
            <w:pPr>
              <w:rPr>
                <w:rFonts w:ascii="HG創英角ﾎﾟｯﾌﾟ体" w:eastAsia="HG創英角ﾎﾟｯﾌﾟ体" w:hAnsi="HG創英角ﾎﾟｯﾌﾟ体"/>
                <w:szCs w:val="21"/>
              </w:rPr>
            </w:pPr>
          </w:p>
        </w:tc>
      </w:tr>
      <w:tr>
        <w:tc>
          <w:tcPr>
            <w:tcW w:w="1526" w:type="dxa"/>
            <w:vMerge/>
            <w:shd w:val="clear" w:color="auto" w:fill="EEECE1" w:themeFill="background2"/>
          </w:tcPr>
          <w:p>
            <w:pPr>
              <w:rPr>
                <w:rFonts w:ascii="HG明朝B" w:eastAsia="HG明朝B"/>
                <w:szCs w:val="21"/>
              </w:rPr>
            </w:pPr>
          </w:p>
        </w:tc>
        <w:tc>
          <w:tcPr>
            <w:tcW w:w="1134" w:type="dxa"/>
            <w:shd w:val="clear" w:color="auto" w:fill="EEECE1" w:themeFill="background2"/>
          </w:tcPr>
          <w:p>
            <w:pPr>
              <w:rPr>
                <w:rFonts w:ascii="HG明朝B" w:eastAsia="HG明朝B"/>
                <w:szCs w:val="21"/>
              </w:rPr>
            </w:pPr>
            <w:r>
              <w:rPr>
                <w:rFonts w:ascii="HG明朝B" w:eastAsia="HG明朝B" w:hint="eastAsia"/>
                <w:szCs w:val="21"/>
              </w:rPr>
              <w:t>配布場所</w:t>
            </w:r>
          </w:p>
        </w:tc>
        <w:tc>
          <w:tcPr>
            <w:tcW w:w="6042" w:type="dxa"/>
            <w:gridSpan w:val="5"/>
          </w:tcPr>
          <w:p>
            <w:pPr>
              <w:rPr>
                <w:rFonts w:ascii="HG創英角ﾎﾟｯﾌﾟ体" w:eastAsia="HG創英角ﾎﾟｯﾌﾟ体" w:hAnsi="HG創英角ﾎﾟｯﾌﾟ体"/>
                <w:szCs w:val="21"/>
              </w:rPr>
            </w:pPr>
          </w:p>
        </w:tc>
      </w:tr>
      <w:tr>
        <w:tc>
          <w:tcPr>
            <w:tcW w:w="1526" w:type="dxa"/>
            <w:vMerge w:val="restart"/>
            <w:shd w:val="clear" w:color="auto" w:fill="EEECE1" w:themeFill="background2"/>
          </w:tcPr>
          <w:p>
            <w:pPr>
              <w:rPr>
                <w:rFonts w:ascii="HG明朝B" w:eastAsia="HG明朝B"/>
                <w:szCs w:val="21"/>
              </w:rPr>
            </w:pPr>
            <w:r>
              <w:rPr>
                <w:rFonts w:ascii="HG明朝B" w:eastAsia="HG明朝B" w:hint="eastAsia"/>
                <w:szCs w:val="21"/>
              </w:rPr>
              <w:t>情報提供</w:t>
            </w:r>
          </w:p>
        </w:tc>
        <w:tc>
          <w:tcPr>
            <w:tcW w:w="1134" w:type="dxa"/>
            <w:shd w:val="clear" w:color="auto" w:fill="EEECE1" w:themeFill="background2"/>
          </w:tcPr>
          <w:p>
            <w:pPr>
              <w:rPr>
                <w:rFonts w:ascii="HG明朝B" w:eastAsia="HG明朝B"/>
                <w:szCs w:val="21"/>
              </w:rPr>
            </w:pPr>
            <w:r>
              <w:rPr>
                <w:rFonts w:ascii="HG明朝B" w:eastAsia="HG明朝B" w:hint="eastAsia"/>
                <w:szCs w:val="21"/>
              </w:rPr>
              <w:t>時間</w:t>
            </w:r>
          </w:p>
        </w:tc>
        <w:tc>
          <w:tcPr>
            <w:tcW w:w="6042" w:type="dxa"/>
            <w:gridSpan w:val="5"/>
          </w:tcPr>
          <w:p>
            <w:pPr>
              <w:rPr>
                <w:rFonts w:ascii="HG創英角ﾎﾟｯﾌﾟ体" w:eastAsia="HG創英角ﾎﾟｯﾌﾟ体" w:hAnsi="HG創英角ﾎﾟｯﾌﾟ体"/>
                <w:szCs w:val="21"/>
              </w:rPr>
            </w:pPr>
          </w:p>
        </w:tc>
      </w:tr>
      <w:tr>
        <w:tc>
          <w:tcPr>
            <w:tcW w:w="1526" w:type="dxa"/>
            <w:vMerge/>
          </w:tcPr>
          <w:p>
            <w:pPr>
              <w:rPr>
                <w:rFonts w:ascii="HG明朝B" w:eastAsia="HG明朝B"/>
                <w:szCs w:val="21"/>
              </w:rPr>
            </w:pPr>
          </w:p>
        </w:tc>
        <w:tc>
          <w:tcPr>
            <w:tcW w:w="1843" w:type="dxa"/>
            <w:gridSpan w:val="2"/>
            <w:shd w:val="clear" w:color="auto" w:fill="EEECE1" w:themeFill="background2"/>
          </w:tcPr>
          <w:p>
            <w:pPr>
              <w:rPr>
                <w:rFonts w:ascii="HG明朝B" w:eastAsia="HG明朝B"/>
                <w:szCs w:val="21"/>
              </w:rPr>
            </w:pPr>
            <w:r>
              <w:rPr>
                <w:rFonts w:ascii="HG明朝B" w:eastAsia="HG明朝B" w:hint="eastAsia"/>
                <w:szCs w:val="21"/>
              </w:rPr>
              <w:t>掲示板の位置</w:t>
            </w:r>
          </w:p>
        </w:tc>
        <w:tc>
          <w:tcPr>
            <w:tcW w:w="5333" w:type="dxa"/>
            <w:gridSpan w:val="4"/>
          </w:tcPr>
          <w:p>
            <w:pPr>
              <w:rPr>
                <w:rFonts w:ascii="HG明朝B" w:eastAsia="HG明朝B"/>
                <w:szCs w:val="21"/>
              </w:rPr>
            </w:pPr>
          </w:p>
        </w:tc>
      </w:tr>
      <w:tr>
        <w:tc>
          <w:tcPr>
            <w:tcW w:w="1526" w:type="dxa"/>
            <w:vMerge/>
          </w:tcPr>
          <w:p>
            <w:pPr>
              <w:rPr>
                <w:rFonts w:ascii="HG明朝B" w:eastAsia="HG明朝B"/>
                <w:szCs w:val="21"/>
              </w:rPr>
            </w:pPr>
          </w:p>
        </w:tc>
        <w:tc>
          <w:tcPr>
            <w:tcW w:w="1843" w:type="dxa"/>
            <w:gridSpan w:val="2"/>
            <w:shd w:val="clear" w:color="auto" w:fill="EEECE1" w:themeFill="background2"/>
          </w:tcPr>
          <w:p>
            <w:pPr>
              <w:rPr>
                <w:rFonts w:ascii="HG明朝B" w:eastAsia="HG明朝B"/>
                <w:szCs w:val="21"/>
              </w:rPr>
            </w:pPr>
            <w:r>
              <w:rPr>
                <w:rFonts w:ascii="HG明朝B" w:eastAsia="HG明朝B" w:hint="eastAsia"/>
                <w:szCs w:val="21"/>
              </w:rPr>
              <w:t>チラシ配布場所</w:t>
            </w:r>
          </w:p>
        </w:tc>
        <w:tc>
          <w:tcPr>
            <w:tcW w:w="5333" w:type="dxa"/>
            <w:gridSpan w:val="4"/>
          </w:tcPr>
          <w:p>
            <w:pPr>
              <w:rPr>
                <w:rFonts w:ascii="HG明朝B" w:eastAsia="HG明朝B"/>
                <w:szCs w:val="21"/>
              </w:rPr>
            </w:pPr>
          </w:p>
        </w:tc>
      </w:tr>
      <w:tr>
        <w:tc>
          <w:tcPr>
            <w:tcW w:w="1526" w:type="dxa"/>
            <w:vMerge w:val="restart"/>
            <w:shd w:val="clear" w:color="auto" w:fill="EEECE1" w:themeFill="background2"/>
          </w:tcPr>
          <w:p>
            <w:pPr>
              <w:rPr>
                <w:rFonts w:ascii="HG明朝B" w:eastAsia="HG明朝B"/>
                <w:szCs w:val="21"/>
              </w:rPr>
            </w:pPr>
            <w:r>
              <w:rPr>
                <w:rFonts w:ascii="HG明朝B" w:eastAsia="HG明朝B" w:hint="eastAsia"/>
                <w:szCs w:val="21"/>
              </w:rPr>
              <w:t>避難所外避難者への支援</w:t>
            </w:r>
          </w:p>
        </w:tc>
        <w:tc>
          <w:tcPr>
            <w:tcW w:w="1843" w:type="dxa"/>
            <w:gridSpan w:val="2"/>
            <w:shd w:val="clear" w:color="auto" w:fill="EEECE1" w:themeFill="background2"/>
          </w:tcPr>
          <w:p>
            <w:pPr>
              <w:rPr>
                <w:rFonts w:ascii="HG明朝B" w:eastAsia="HG明朝B"/>
                <w:szCs w:val="21"/>
              </w:rPr>
            </w:pPr>
            <w:r>
              <w:rPr>
                <w:rFonts w:ascii="HG明朝B" w:eastAsia="HG明朝B" w:hint="eastAsia"/>
                <w:szCs w:val="21"/>
              </w:rPr>
              <w:t>情報の受発信</w:t>
            </w:r>
          </w:p>
        </w:tc>
        <w:tc>
          <w:tcPr>
            <w:tcW w:w="5333" w:type="dxa"/>
            <w:gridSpan w:val="4"/>
          </w:tcPr>
          <w:p>
            <w:pPr>
              <w:rPr>
                <w:rFonts w:ascii="HG明朝B" w:eastAsia="HG明朝B"/>
                <w:szCs w:val="21"/>
              </w:rPr>
            </w:pPr>
          </w:p>
        </w:tc>
      </w:tr>
      <w:tr>
        <w:tc>
          <w:tcPr>
            <w:tcW w:w="1526" w:type="dxa"/>
            <w:vMerge/>
            <w:shd w:val="clear" w:color="auto" w:fill="EEECE1" w:themeFill="background2"/>
          </w:tcPr>
          <w:p>
            <w:pPr>
              <w:rPr>
                <w:rFonts w:ascii="HG明朝B" w:eastAsia="HG明朝B"/>
                <w:szCs w:val="21"/>
              </w:rPr>
            </w:pPr>
          </w:p>
        </w:tc>
        <w:tc>
          <w:tcPr>
            <w:tcW w:w="1843" w:type="dxa"/>
            <w:gridSpan w:val="2"/>
            <w:shd w:val="clear" w:color="auto" w:fill="EEECE1" w:themeFill="background2"/>
          </w:tcPr>
          <w:p>
            <w:pPr>
              <w:rPr>
                <w:rFonts w:ascii="HG明朝B" w:eastAsia="HG明朝B"/>
                <w:szCs w:val="21"/>
              </w:rPr>
            </w:pPr>
            <w:r>
              <w:rPr>
                <w:rFonts w:ascii="HG明朝B" w:eastAsia="HG明朝B" w:hint="eastAsia"/>
                <w:szCs w:val="21"/>
              </w:rPr>
              <w:t>食料・物資の配給</w:t>
            </w:r>
          </w:p>
        </w:tc>
        <w:tc>
          <w:tcPr>
            <w:tcW w:w="5333" w:type="dxa"/>
            <w:gridSpan w:val="4"/>
          </w:tcPr>
          <w:p>
            <w:pPr>
              <w:rPr>
                <w:rFonts w:ascii="HG明朝B" w:eastAsia="HG明朝B"/>
                <w:szCs w:val="21"/>
              </w:rPr>
            </w:pPr>
          </w:p>
        </w:tc>
      </w:tr>
      <w:tr>
        <w:tc>
          <w:tcPr>
            <w:tcW w:w="1526" w:type="dxa"/>
            <w:vMerge w:val="restart"/>
            <w:shd w:val="clear" w:color="auto" w:fill="EEECE1" w:themeFill="background2"/>
          </w:tcPr>
          <w:p>
            <w:pPr>
              <w:rPr>
                <w:rFonts w:ascii="HG明朝B" w:eastAsia="HG明朝B"/>
                <w:szCs w:val="21"/>
              </w:rPr>
            </w:pPr>
            <w:r>
              <w:rPr>
                <w:rFonts w:ascii="HG明朝B" w:eastAsia="HG明朝B" w:hint="eastAsia"/>
                <w:szCs w:val="21"/>
              </w:rPr>
              <w:t>役員の交代ルール</w:t>
            </w:r>
          </w:p>
        </w:tc>
        <w:tc>
          <w:tcPr>
            <w:tcW w:w="1843" w:type="dxa"/>
            <w:gridSpan w:val="2"/>
            <w:shd w:val="clear" w:color="auto" w:fill="EEECE1" w:themeFill="background2"/>
          </w:tcPr>
          <w:p>
            <w:pPr>
              <w:rPr>
                <w:rFonts w:ascii="HG明朝B" w:eastAsia="HG明朝B"/>
                <w:szCs w:val="21"/>
              </w:rPr>
            </w:pPr>
            <w:r>
              <w:rPr>
                <w:rFonts w:ascii="HG明朝B" w:eastAsia="HG明朝B" w:hint="eastAsia"/>
                <w:szCs w:val="21"/>
              </w:rPr>
              <w:t>運営委員会</w:t>
            </w:r>
          </w:p>
        </w:tc>
        <w:tc>
          <w:tcPr>
            <w:tcW w:w="5333" w:type="dxa"/>
            <w:gridSpan w:val="4"/>
          </w:tcPr>
          <w:p>
            <w:pPr>
              <w:rPr>
                <w:rFonts w:ascii="HG創英角ﾎﾟｯﾌﾟ体" w:eastAsia="HG創英角ﾎﾟｯﾌﾟ体" w:hAnsi="HG創英角ﾎﾟｯﾌﾟ体"/>
                <w:szCs w:val="21"/>
              </w:rPr>
            </w:pPr>
          </w:p>
        </w:tc>
      </w:tr>
      <w:tr>
        <w:tc>
          <w:tcPr>
            <w:tcW w:w="1526" w:type="dxa"/>
            <w:vMerge/>
            <w:shd w:val="clear" w:color="auto" w:fill="EEECE1" w:themeFill="background2"/>
          </w:tcPr>
          <w:p>
            <w:pPr>
              <w:rPr>
                <w:rFonts w:ascii="HG明朝B" w:eastAsia="HG明朝B"/>
                <w:szCs w:val="21"/>
              </w:rPr>
            </w:pPr>
          </w:p>
        </w:tc>
        <w:tc>
          <w:tcPr>
            <w:tcW w:w="1843" w:type="dxa"/>
            <w:gridSpan w:val="2"/>
            <w:shd w:val="clear" w:color="auto" w:fill="EEECE1" w:themeFill="background2"/>
          </w:tcPr>
          <w:p>
            <w:pPr>
              <w:rPr>
                <w:rFonts w:ascii="HG明朝B" w:eastAsia="HG明朝B"/>
                <w:szCs w:val="21"/>
              </w:rPr>
            </w:pPr>
            <w:r>
              <w:rPr>
                <w:rFonts w:ascii="HG明朝B" w:eastAsia="HG明朝B" w:hint="eastAsia"/>
                <w:szCs w:val="21"/>
              </w:rPr>
              <w:t>運営班</w:t>
            </w:r>
          </w:p>
        </w:tc>
        <w:tc>
          <w:tcPr>
            <w:tcW w:w="5333" w:type="dxa"/>
            <w:gridSpan w:val="4"/>
          </w:tcPr>
          <w:p>
            <w:pPr>
              <w:rPr>
                <w:rFonts w:ascii="HG創英角ﾎﾟｯﾌﾟ体" w:eastAsia="HG創英角ﾎﾟｯﾌﾟ体" w:hAnsi="HG創英角ﾎﾟｯﾌﾟ体"/>
                <w:szCs w:val="21"/>
              </w:rPr>
            </w:pPr>
          </w:p>
        </w:tc>
      </w:tr>
    </w:tbl>
    <w:p>
      <w:pPr>
        <w:rPr>
          <w:rFonts w:ascii="HG明朝B" w:eastAsia="HG明朝B"/>
          <w:szCs w:val="21"/>
        </w:rPr>
      </w:pPr>
    </w:p>
    <w:p>
      <w:pPr>
        <w:rPr>
          <w:rFonts w:ascii="HG明朝B" w:eastAsia="HG明朝B"/>
          <w:szCs w:val="21"/>
        </w:rPr>
      </w:pPr>
    </w:p>
    <w:p>
      <w:pPr>
        <w:widowControl/>
        <w:jc w:val="left"/>
        <w:rPr>
          <w:rFonts w:ascii="HG明朝B" w:eastAsia="HG明朝B"/>
          <w:szCs w:val="21"/>
        </w:rPr>
      </w:pPr>
      <w:r>
        <w:rPr>
          <w:rFonts w:ascii="HG明朝B" w:eastAsia="HG明朝B"/>
          <w:szCs w:val="21"/>
        </w:rPr>
        <w:br w:type="page"/>
      </w:r>
    </w:p>
    <w:p>
      <w:pPr>
        <w:rPr>
          <w:rFonts w:ascii="HG明朝B" w:eastAsia="HG明朝B"/>
          <w:szCs w:val="21"/>
        </w:rPr>
      </w:pPr>
      <w:r>
        <w:rPr>
          <w:rFonts w:ascii="HG明朝B" w:eastAsia="HG明朝B" w:hint="eastAsia"/>
          <w:szCs w:val="21"/>
        </w:rPr>
        <w:lastRenderedPageBreak/>
        <w:t>○初動期の避難所運営基本事項（記載例）</w:t>
      </w:r>
    </w:p>
    <w:p>
      <w:pPr>
        <w:rPr>
          <w:rFonts w:ascii="HG明朝B" w:eastAsia="HG明朝B"/>
          <w:szCs w:val="21"/>
        </w:rPr>
      </w:pPr>
    </w:p>
    <w:tbl>
      <w:tblPr>
        <w:tblStyle w:val="ad"/>
        <w:tblW w:w="0" w:type="auto"/>
        <w:tblLook w:val="04A0" w:firstRow="1" w:lastRow="0" w:firstColumn="1" w:lastColumn="0" w:noHBand="0" w:noVBand="1"/>
      </w:tblPr>
      <w:tblGrid>
        <w:gridCol w:w="1490"/>
        <w:gridCol w:w="1111"/>
        <w:gridCol w:w="696"/>
        <w:gridCol w:w="1181"/>
        <w:gridCol w:w="1174"/>
        <w:gridCol w:w="686"/>
        <w:gridCol w:w="2156"/>
      </w:tblGrid>
      <w:tr>
        <w:tc>
          <w:tcPr>
            <w:tcW w:w="1526" w:type="dxa"/>
            <w:vMerge w:val="restart"/>
            <w:shd w:val="clear" w:color="auto" w:fill="EEECE1" w:themeFill="background2"/>
          </w:tcPr>
          <w:p>
            <w:pPr>
              <w:rPr>
                <w:rFonts w:ascii="HG明朝B" w:eastAsia="HG明朝B"/>
                <w:szCs w:val="21"/>
              </w:rPr>
            </w:pPr>
            <w:r>
              <w:rPr>
                <w:rFonts w:ascii="HG明朝B" w:eastAsia="HG明朝B" w:hint="eastAsia"/>
                <w:szCs w:val="21"/>
              </w:rPr>
              <w:t>避難所開設の協力体制</w:t>
            </w:r>
          </w:p>
        </w:tc>
        <w:tc>
          <w:tcPr>
            <w:tcW w:w="4961" w:type="dxa"/>
            <w:gridSpan w:val="5"/>
            <w:shd w:val="clear" w:color="auto" w:fill="EEECE1" w:themeFill="background2"/>
          </w:tcPr>
          <w:p>
            <w:pPr>
              <w:rPr>
                <w:rFonts w:ascii="HG明朝B" w:eastAsia="HG明朝B"/>
                <w:szCs w:val="21"/>
              </w:rPr>
            </w:pPr>
            <w:r>
              <w:rPr>
                <w:rFonts w:ascii="HG明朝B" w:eastAsia="HG明朝B" w:hint="eastAsia"/>
                <w:szCs w:val="21"/>
              </w:rPr>
              <w:t>ライフラインや避難所運営に関する設備の確認</w:t>
            </w:r>
          </w:p>
        </w:tc>
        <w:tc>
          <w:tcPr>
            <w:tcW w:w="2215" w:type="dxa"/>
          </w:tcPr>
          <w:p>
            <w:pPr>
              <w:rPr>
                <w:rFonts w:ascii="HG創英角ﾎﾟｯﾌﾟ体" w:eastAsia="HG創英角ﾎﾟｯﾌﾟ体" w:hAnsi="HG創英角ﾎﾟｯﾌﾟ体"/>
                <w:szCs w:val="21"/>
              </w:rPr>
            </w:pPr>
            <w:r>
              <w:rPr>
                <w:rFonts w:ascii="HG創英角ﾎﾟｯﾌﾟ体" w:eastAsia="HG創英角ﾎﾟｯﾌﾟ体" w:hAnsi="HG創英角ﾎﾟｯﾌﾟ体" w:hint="eastAsia"/>
                <w:szCs w:val="21"/>
              </w:rPr>
              <w:t>○○地区</w:t>
            </w:r>
          </w:p>
        </w:tc>
      </w:tr>
      <w:tr>
        <w:tc>
          <w:tcPr>
            <w:tcW w:w="1526" w:type="dxa"/>
            <w:vMerge/>
            <w:shd w:val="clear" w:color="auto" w:fill="EEECE1" w:themeFill="background2"/>
          </w:tcPr>
          <w:p>
            <w:pPr>
              <w:rPr>
                <w:rFonts w:ascii="HG明朝B" w:eastAsia="HG明朝B"/>
                <w:szCs w:val="21"/>
              </w:rPr>
            </w:pPr>
          </w:p>
        </w:tc>
        <w:tc>
          <w:tcPr>
            <w:tcW w:w="4961" w:type="dxa"/>
            <w:gridSpan w:val="5"/>
            <w:shd w:val="clear" w:color="auto" w:fill="EEECE1" w:themeFill="background2"/>
          </w:tcPr>
          <w:p>
            <w:pPr>
              <w:rPr>
                <w:rFonts w:ascii="HG明朝B" w:eastAsia="HG明朝B"/>
                <w:szCs w:val="21"/>
              </w:rPr>
            </w:pPr>
            <w:r>
              <w:rPr>
                <w:rFonts w:ascii="HG明朝B" w:eastAsia="HG明朝B" w:hint="eastAsia"/>
                <w:szCs w:val="21"/>
              </w:rPr>
              <w:t>避難空間の区割り</w:t>
            </w:r>
          </w:p>
        </w:tc>
        <w:tc>
          <w:tcPr>
            <w:tcW w:w="2215" w:type="dxa"/>
          </w:tcPr>
          <w:p>
            <w:pPr>
              <w:rPr>
                <w:rFonts w:ascii="HG創英角ﾎﾟｯﾌﾟ体" w:eastAsia="HG創英角ﾎﾟｯﾌﾟ体" w:hAnsi="HG創英角ﾎﾟｯﾌﾟ体"/>
                <w:szCs w:val="21"/>
              </w:rPr>
            </w:pPr>
            <w:r>
              <w:rPr>
                <w:rFonts w:ascii="HG創英角ﾎﾟｯﾌﾟ体" w:eastAsia="HG創英角ﾎﾟｯﾌﾟ体" w:hAnsi="HG創英角ﾎﾟｯﾌﾟ体" w:hint="eastAsia"/>
                <w:szCs w:val="21"/>
              </w:rPr>
              <w:t>××地区</w:t>
            </w:r>
          </w:p>
        </w:tc>
      </w:tr>
      <w:tr>
        <w:tc>
          <w:tcPr>
            <w:tcW w:w="1526" w:type="dxa"/>
            <w:vMerge/>
            <w:shd w:val="clear" w:color="auto" w:fill="EEECE1" w:themeFill="background2"/>
          </w:tcPr>
          <w:p>
            <w:pPr>
              <w:rPr>
                <w:rFonts w:ascii="HG明朝B" w:eastAsia="HG明朝B"/>
                <w:szCs w:val="21"/>
              </w:rPr>
            </w:pPr>
          </w:p>
        </w:tc>
        <w:tc>
          <w:tcPr>
            <w:tcW w:w="4961" w:type="dxa"/>
            <w:gridSpan w:val="5"/>
            <w:shd w:val="clear" w:color="auto" w:fill="EEECE1" w:themeFill="background2"/>
          </w:tcPr>
          <w:p>
            <w:pPr>
              <w:rPr>
                <w:rFonts w:ascii="HG明朝B" w:eastAsia="HG明朝B"/>
                <w:szCs w:val="21"/>
              </w:rPr>
            </w:pPr>
            <w:r>
              <w:rPr>
                <w:rFonts w:ascii="HG明朝B" w:eastAsia="HG明朝B" w:hint="eastAsia"/>
                <w:szCs w:val="21"/>
              </w:rPr>
              <w:t>避難者の安否確認、要配慮者のスクリーニング</w:t>
            </w:r>
          </w:p>
        </w:tc>
        <w:tc>
          <w:tcPr>
            <w:tcW w:w="2215" w:type="dxa"/>
          </w:tcPr>
          <w:p>
            <w:pPr>
              <w:rPr>
                <w:rFonts w:ascii="HG創英角ﾎﾟｯﾌﾟ体" w:eastAsia="HG創英角ﾎﾟｯﾌﾟ体" w:hAnsi="HG創英角ﾎﾟｯﾌﾟ体"/>
                <w:szCs w:val="21"/>
              </w:rPr>
            </w:pPr>
            <w:r>
              <w:rPr>
                <w:rFonts w:ascii="HG創英角ﾎﾟｯﾌﾟ体" w:eastAsia="HG創英角ﾎﾟｯﾌﾟ体" w:hAnsi="HG創英角ﾎﾟｯﾌﾟ体" w:hint="eastAsia"/>
                <w:szCs w:val="21"/>
              </w:rPr>
              <w:t>△△地区</w:t>
            </w:r>
          </w:p>
        </w:tc>
      </w:tr>
      <w:tr>
        <w:tc>
          <w:tcPr>
            <w:tcW w:w="1526" w:type="dxa"/>
            <w:vMerge/>
            <w:shd w:val="clear" w:color="auto" w:fill="EEECE1" w:themeFill="background2"/>
          </w:tcPr>
          <w:p>
            <w:pPr>
              <w:rPr>
                <w:rFonts w:ascii="HG明朝B" w:eastAsia="HG明朝B"/>
                <w:szCs w:val="21"/>
              </w:rPr>
            </w:pPr>
          </w:p>
        </w:tc>
        <w:tc>
          <w:tcPr>
            <w:tcW w:w="4961" w:type="dxa"/>
            <w:gridSpan w:val="5"/>
            <w:shd w:val="clear" w:color="auto" w:fill="EEECE1" w:themeFill="background2"/>
          </w:tcPr>
          <w:p>
            <w:pPr>
              <w:rPr>
                <w:rFonts w:ascii="HG明朝B" w:eastAsia="HG明朝B"/>
                <w:szCs w:val="21"/>
              </w:rPr>
            </w:pPr>
            <w:r>
              <w:rPr>
                <w:rFonts w:ascii="HG明朝B" w:eastAsia="HG明朝B" w:hint="eastAsia"/>
                <w:szCs w:val="21"/>
              </w:rPr>
              <w:t>避難者の受付</w:t>
            </w:r>
          </w:p>
        </w:tc>
        <w:tc>
          <w:tcPr>
            <w:tcW w:w="2215" w:type="dxa"/>
          </w:tcPr>
          <w:p>
            <w:pPr>
              <w:rPr>
                <w:rFonts w:ascii="HG創英角ﾎﾟｯﾌﾟ体" w:eastAsia="HG創英角ﾎﾟｯﾌﾟ体" w:hAnsi="HG創英角ﾎﾟｯﾌﾟ体"/>
                <w:szCs w:val="21"/>
              </w:rPr>
            </w:pPr>
            <w:r>
              <w:rPr>
                <w:rFonts w:ascii="HG創英角ﾎﾟｯﾌﾟ体" w:eastAsia="HG創英角ﾎﾟｯﾌﾟ体" w:hAnsi="HG創英角ﾎﾟｯﾌﾟ体" w:hint="eastAsia"/>
                <w:szCs w:val="21"/>
              </w:rPr>
              <w:t>○○地区</w:t>
            </w:r>
          </w:p>
        </w:tc>
      </w:tr>
      <w:tr>
        <w:tc>
          <w:tcPr>
            <w:tcW w:w="1526" w:type="dxa"/>
            <w:vMerge/>
            <w:shd w:val="clear" w:color="auto" w:fill="EEECE1" w:themeFill="background2"/>
          </w:tcPr>
          <w:p>
            <w:pPr>
              <w:rPr>
                <w:rFonts w:ascii="HG明朝B" w:eastAsia="HG明朝B"/>
                <w:szCs w:val="21"/>
              </w:rPr>
            </w:pPr>
          </w:p>
        </w:tc>
        <w:tc>
          <w:tcPr>
            <w:tcW w:w="4961" w:type="dxa"/>
            <w:gridSpan w:val="5"/>
            <w:shd w:val="clear" w:color="auto" w:fill="EEECE1" w:themeFill="background2"/>
          </w:tcPr>
          <w:p>
            <w:pPr>
              <w:rPr>
                <w:rFonts w:ascii="HG明朝B" w:eastAsia="HG明朝B"/>
                <w:szCs w:val="21"/>
              </w:rPr>
            </w:pPr>
            <w:r>
              <w:rPr>
                <w:rFonts w:ascii="HG明朝B" w:eastAsia="HG明朝B" w:hint="eastAsia"/>
                <w:szCs w:val="21"/>
              </w:rPr>
              <w:t>トイレの確保</w:t>
            </w:r>
          </w:p>
        </w:tc>
        <w:tc>
          <w:tcPr>
            <w:tcW w:w="2215" w:type="dxa"/>
          </w:tcPr>
          <w:p>
            <w:pPr>
              <w:rPr>
                <w:rFonts w:ascii="HG創英角ﾎﾟｯﾌﾟ体" w:eastAsia="HG創英角ﾎﾟｯﾌﾟ体" w:hAnsi="HG創英角ﾎﾟｯﾌﾟ体"/>
                <w:szCs w:val="21"/>
              </w:rPr>
            </w:pPr>
            <w:r>
              <w:rPr>
                <w:rFonts w:ascii="HG創英角ﾎﾟｯﾌﾟ体" w:eastAsia="HG創英角ﾎﾟｯﾌﾟ体" w:hAnsi="HG創英角ﾎﾟｯﾌﾟ体" w:hint="eastAsia"/>
                <w:szCs w:val="21"/>
              </w:rPr>
              <w:t>××地区</w:t>
            </w:r>
          </w:p>
        </w:tc>
      </w:tr>
      <w:tr>
        <w:tc>
          <w:tcPr>
            <w:tcW w:w="1526" w:type="dxa"/>
            <w:vMerge/>
            <w:shd w:val="clear" w:color="auto" w:fill="EEECE1" w:themeFill="background2"/>
          </w:tcPr>
          <w:p>
            <w:pPr>
              <w:rPr>
                <w:rFonts w:ascii="HG明朝B" w:eastAsia="HG明朝B"/>
                <w:szCs w:val="21"/>
              </w:rPr>
            </w:pPr>
          </w:p>
        </w:tc>
        <w:tc>
          <w:tcPr>
            <w:tcW w:w="4961" w:type="dxa"/>
            <w:gridSpan w:val="5"/>
            <w:shd w:val="clear" w:color="auto" w:fill="EEECE1" w:themeFill="background2"/>
          </w:tcPr>
          <w:p>
            <w:pPr>
              <w:rPr>
                <w:rFonts w:ascii="HG明朝B" w:eastAsia="HG明朝B"/>
                <w:szCs w:val="21"/>
              </w:rPr>
            </w:pPr>
            <w:r>
              <w:rPr>
                <w:rFonts w:ascii="HG明朝B" w:eastAsia="HG明朝B" w:hint="eastAsia"/>
                <w:szCs w:val="21"/>
              </w:rPr>
              <w:t>食料・物資の確保</w:t>
            </w:r>
          </w:p>
        </w:tc>
        <w:tc>
          <w:tcPr>
            <w:tcW w:w="2215" w:type="dxa"/>
          </w:tcPr>
          <w:p>
            <w:pPr>
              <w:rPr>
                <w:rFonts w:ascii="HG創英角ﾎﾟｯﾌﾟ体" w:eastAsia="HG創英角ﾎﾟｯﾌﾟ体" w:hAnsi="HG創英角ﾎﾟｯﾌﾟ体"/>
                <w:szCs w:val="21"/>
              </w:rPr>
            </w:pPr>
            <w:r>
              <w:rPr>
                <w:rFonts w:ascii="HG創英角ﾎﾟｯﾌﾟ体" w:eastAsia="HG創英角ﾎﾟｯﾌﾟ体" w:hAnsi="HG創英角ﾎﾟｯﾌﾟ体" w:hint="eastAsia"/>
                <w:szCs w:val="21"/>
              </w:rPr>
              <w:t>△△地区</w:t>
            </w:r>
          </w:p>
        </w:tc>
      </w:tr>
      <w:tr>
        <w:tc>
          <w:tcPr>
            <w:tcW w:w="1526" w:type="dxa"/>
            <w:vMerge/>
            <w:shd w:val="clear" w:color="auto" w:fill="EEECE1" w:themeFill="background2"/>
          </w:tcPr>
          <w:p>
            <w:pPr>
              <w:rPr>
                <w:rFonts w:ascii="HG明朝B" w:eastAsia="HG明朝B"/>
                <w:szCs w:val="21"/>
              </w:rPr>
            </w:pPr>
          </w:p>
        </w:tc>
        <w:tc>
          <w:tcPr>
            <w:tcW w:w="4961" w:type="dxa"/>
            <w:gridSpan w:val="5"/>
            <w:shd w:val="clear" w:color="auto" w:fill="EEECE1" w:themeFill="background2"/>
          </w:tcPr>
          <w:p>
            <w:pPr>
              <w:rPr>
                <w:rFonts w:ascii="HG明朝B" w:eastAsia="HG明朝B"/>
                <w:szCs w:val="21"/>
              </w:rPr>
            </w:pPr>
            <w:r>
              <w:rPr>
                <w:rFonts w:ascii="HG明朝B" w:eastAsia="HG明朝B" w:hint="eastAsia"/>
                <w:szCs w:val="21"/>
              </w:rPr>
              <w:t>施設内の清掃</w:t>
            </w:r>
          </w:p>
        </w:tc>
        <w:tc>
          <w:tcPr>
            <w:tcW w:w="2215" w:type="dxa"/>
          </w:tcPr>
          <w:p>
            <w:pPr>
              <w:rPr>
                <w:rFonts w:ascii="HG創英角ﾎﾟｯﾌﾟ体" w:eastAsia="HG創英角ﾎﾟｯﾌﾟ体" w:hAnsi="HG創英角ﾎﾟｯﾌﾟ体"/>
                <w:szCs w:val="21"/>
              </w:rPr>
            </w:pPr>
            <w:r>
              <w:rPr>
                <w:rFonts w:ascii="HG創英角ﾎﾟｯﾌﾟ体" w:eastAsia="HG創英角ﾎﾟｯﾌﾟ体" w:hAnsi="HG創英角ﾎﾟｯﾌﾟ体" w:hint="eastAsia"/>
                <w:szCs w:val="21"/>
              </w:rPr>
              <w:t>○○地区</w:t>
            </w:r>
          </w:p>
        </w:tc>
      </w:tr>
      <w:tr>
        <w:tc>
          <w:tcPr>
            <w:tcW w:w="1526" w:type="dxa"/>
            <w:shd w:val="clear" w:color="auto" w:fill="EEECE1" w:themeFill="background2"/>
          </w:tcPr>
          <w:p>
            <w:pPr>
              <w:rPr>
                <w:rFonts w:ascii="HG明朝B" w:eastAsia="HG明朝B"/>
                <w:szCs w:val="21"/>
              </w:rPr>
            </w:pPr>
            <w:r>
              <w:rPr>
                <w:rFonts w:ascii="HG明朝B" w:eastAsia="HG明朝B" w:hint="eastAsia"/>
                <w:szCs w:val="21"/>
              </w:rPr>
              <w:t>運営委員会の開催</w:t>
            </w:r>
          </w:p>
        </w:tc>
        <w:tc>
          <w:tcPr>
            <w:tcW w:w="1134" w:type="dxa"/>
            <w:shd w:val="clear" w:color="auto" w:fill="EEECE1" w:themeFill="background2"/>
          </w:tcPr>
          <w:p>
            <w:pPr>
              <w:rPr>
                <w:rFonts w:ascii="HG明朝B" w:eastAsia="HG明朝B"/>
                <w:szCs w:val="21"/>
              </w:rPr>
            </w:pPr>
            <w:r>
              <w:rPr>
                <w:rFonts w:ascii="HG明朝B" w:eastAsia="HG明朝B" w:hint="eastAsia"/>
                <w:szCs w:val="21"/>
              </w:rPr>
              <w:t>時間</w:t>
            </w:r>
          </w:p>
        </w:tc>
        <w:tc>
          <w:tcPr>
            <w:tcW w:w="1919" w:type="dxa"/>
            <w:gridSpan w:val="2"/>
          </w:tcPr>
          <w:p>
            <w:pPr>
              <w:rPr>
                <w:rFonts w:ascii="HG創英角ﾎﾟｯﾌﾟ体" w:eastAsia="HG創英角ﾎﾟｯﾌﾟ体" w:hAnsi="HG創英角ﾎﾟｯﾌﾟ体"/>
                <w:szCs w:val="21"/>
              </w:rPr>
            </w:pPr>
            <w:r>
              <w:rPr>
                <w:rFonts w:ascii="HG創英角ﾎﾟｯﾌﾟ体" w:eastAsia="HG創英角ﾎﾟｯﾌﾟ体" w:hAnsi="HG創英角ﾎﾟｯﾌﾟ体" w:hint="eastAsia"/>
                <w:szCs w:val="21"/>
              </w:rPr>
              <w:t>○時、○時</w:t>
            </w:r>
          </w:p>
        </w:tc>
        <w:tc>
          <w:tcPr>
            <w:tcW w:w="1199" w:type="dxa"/>
            <w:shd w:val="clear" w:color="auto" w:fill="EEECE1" w:themeFill="background2"/>
          </w:tcPr>
          <w:p>
            <w:pPr>
              <w:rPr>
                <w:rFonts w:ascii="HG明朝B" w:eastAsia="HG明朝B"/>
                <w:szCs w:val="21"/>
              </w:rPr>
            </w:pPr>
            <w:r>
              <w:rPr>
                <w:rFonts w:ascii="HG明朝B" w:eastAsia="HG明朝B" w:hint="eastAsia"/>
                <w:szCs w:val="21"/>
              </w:rPr>
              <w:t>場所</w:t>
            </w:r>
          </w:p>
        </w:tc>
        <w:tc>
          <w:tcPr>
            <w:tcW w:w="2924" w:type="dxa"/>
            <w:gridSpan w:val="2"/>
          </w:tcPr>
          <w:p>
            <w:pPr>
              <w:rPr>
                <w:rFonts w:ascii="HG明朝B" w:eastAsia="HG明朝B"/>
                <w:szCs w:val="21"/>
              </w:rPr>
            </w:pPr>
          </w:p>
        </w:tc>
      </w:tr>
      <w:tr>
        <w:tc>
          <w:tcPr>
            <w:tcW w:w="1526" w:type="dxa"/>
            <w:shd w:val="clear" w:color="auto" w:fill="EEECE1" w:themeFill="background2"/>
          </w:tcPr>
          <w:p>
            <w:pPr>
              <w:rPr>
                <w:rFonts w:ascii="HG明朝B" w:eastAsia="HG明朝B"/>
                <w:szCs w:val="21"/>
              </w:rPr>
            </w:pPr>
            <w:r>
              <w:rPr>
                <w:rFonts w:ascii="HG明朝B" w:eastAsia="HG明朝B" w:hint="eastAsia"/>
                <w:szCs w:val="21"/>
              </w:rPr>
              <w:t>生活時間</w:t>
            </w:r>
          </w:p>
        </w:tc>
        <w:tc>
          <w:tcPr>
            <w:tcW w:w="1134" w:type="dxa"/>
            <w:shd w:val="clear" w:color="auto" w:fill="EEECE1" w:themeFill="background2"/>
          </w:tcPr>
          <w:p>
            <w:pPr>
              <w:rPr>
                <w:rFonts w:ascii="HG明朝B" w:eastAsia="HG明朝B"/>
                <w:szCs w:val="21"/>
              </w:rPr>
            </w:pPr>
            <w:r>
              <w:rPr>
                <w:rFonts w:ascii="HG明朝B" w:eastAsia="HG明朝B" w:hint="eastAsia"/>
                <w:szCs w:val="21"/>
              </w:rPr>
              <w:t>起床時間</w:t>
            </w:r>
          </w:p>
        </w:tc>
        <w:tc>
          <w:tcPr>
            <w:tcW w:w="1919" w:type="dxa"/>
            <w:gridSpan w:val="2"/>
          </w:tcPr>
          <w:p>
            <w:pPr>
              <w:rPr>
                <w:rFonts w:ascii="HG創英角ﾎﾟｯﾌﾟ体" w:eastAsia="HG創英角ﾎﾟｯﾌﾟ体" w:hAnsi="HG創英角ﾎﾟｯﾌﾟ体"/>
                <w:szCs w:val="21"/>
              </w:rPr>
            </w:pPr>
            <w:r>
              <w:rPr>
                <w:rFonts w:ascii="HG創英角ﾎﾟｯﾌﾟ体" w:eastAsia="HG創英角ﾎﾟｯﾌﾟ体" w:hAnsi="HG創英角ﾎﾟｯﾌﾟ体" w:hint="eastAsia"/>
                <w:szCs w:val="21"/>
              </w:rPr>
              <w:t>○時○分</w:t>
            </w:r>
          </w:p>
        </w:tc>
        <w:tc>
          <w:tcPr>
            <w:tcW w:w="1199" w:type="dxa"/>
            <w:shd w:val="clear" w:color="auto" w:fill="EEECE1" w:themeFill="background2"/>
          </w:tcPr>
          <w:p>
            <w:pPr>
              <w:rPr>
                <w:rFonts w:ascii="HG明朝B" w:eastAsia="HG明朝B"/>
                <w:szCs w:val="21"/>
              </w:rPr>
            </w:pPr>
            <w:r>
              <w:rPr>
                <w:rFonts w:ascii="HG明朝B" w:eastAsia="HG明朝B" w:hint="eastAsia"/>
                <w:szCs w:val="21"/>
              </w:rPr>
              <w:t>消灯時間</w:t>
            </w:r>
          </w:p>
        </w:tc>
        <w:tc>
          <w:tcPr>
            <w:tcW w:w="2924" w:type="dxa"/>
            <w:gridSpan w:val="2"/>
          </w:tcPr>
          <w:p>
            <w:pPr>
              <w:rPr>
                <w:rFonts w:ascii="HG創英角ﾎﾟｯﾌﾟ体" w:eastAsia="HG創英角ﾎﾟｯﾌﾟ体" w:hAnsi="HG創英角ﾎﾟｯﾌﾟ体"/>
                <w:szCs w:val="21"/>
              </w:rPr>
            </w:pPr>
            <w:r>
              <w:rPr>
                <w:rFonts w:ascii="HG創英角ﾎﾟｯﾌﾟ体" w:eastAsia="HG創英角ﾎﾟｯﾌﾟ体" w:hAnsi="HG創英角ﾎﾟｯﾌﾟ体" w:hint="eastAsia"/>
                <w:szCs w:val="21"/>
              </w:rPr>
              <w:t>○時○分</w:t>
            </w:r>
          </w:p>
        </w:tc>
      </w:tr>
      <w:tr>
        <w:tc>
          <w:tcPr>
            <w:tcW w:w="1526" w:type="dxa"/>
            <w:shd w:val="clear" w:color="auto" w:fill="EEECE1" w:themeFill="background2"/>
          </w:tcPr>
          <w:p>
            <w:pPr>
              <w:rPr>
                <w:rFonts w:ascii="HG明朝B" w:eastAsia="HG明朝B"/>
                <w:szCs w:val="21"/>
              </w:rPr>
            </w:pPr>
            <w:r>
              <w:rPr>
                <w:rFonts w:ascii="HG明朝B" w:eastAsia="HG明朝B" w:hint="eastAsia"/>
                <w:szCs w:val="21"/>
              </w:rPr>
              <w:t>電話の受信</w:t>
            </w:r>
          </w:p>
        </w:tc>
        <w:tc>
          <w:tcPr>
            <w:tcW w:w="1134" w:type="dxa"/>
            <w:shd w:val="clear" w:color="auto" w:fill="EEECE1" w:themeFill="background2"/>
          </w:tcPr>
          <w:p>
            <w:pPr>
              <w:rPr>
                <w:rFonts w:ascii="HG明朝B" w:eastAsia="HG明朝B"/>
                <w:szCs w:val="21"/>
              </w:rPr>
            </w:pPr>
            <w:r>
              <w:rPr>
                <w:rFonts w:ascii="HG明朝B" w:eastAsia="HG明朝B" w:hint="eastAsia"/>
                <w:szCs w:val="21"/>
              </w:rPr>
              <w:t>時間</w:t>
            </w:r>
          </w:p>
        </w:tc>
        <w:tc>
          <w:tcPr>
            <w:tcW w:w="6042" w:type="dxa"/>
            <w:gridSpan w:val="5"/>
          </w:tcPr>
          <w:p>
            <w:pPr>
              <w:rPr>
                <w:rFonts w:ascii="HG創英角ﾎﾟｯﾌﾟ体" w:eastAsia="HG創英角ﾎﾟｯﾌﾟ体" w:hAnsi="HG創英角ﾎﾟｯﾌﾟ体"/>
                <w:szCs w:val="21"/>
              </w:rPr>
            </w:pPr>
            <w:r>
              <w:rPr>
                <w:rFonts w:ascii="HG創英角ﾎﾟｯﾌﾟ体" w:eastAsia="HG創英角ﾎﾟｯﾌﾟ体" w:hAnsi="HG創英角ﾎﾟｯﾌﾟ体" w:hint="eastAsia"/>
                <w:szCs w:val="21"/>
              </w:rPr>
              <w:t>○時○分～○時○分</w:t>
            </w:r>
          </w:p>
        </w:tc>
      </w:tr>
      <w:tr>
        <w:tc>
          <w:tcPr>
            <w:tcW w:w="1526" w:type="dxa"/>
            <w:shd w:val="clear" w:color="auto" w:fill="EEECE1" w:themeFill="background2"/>
          </w:tcPr>
          <w:p>
            <w:pPr>
              <w:rPr>
                <w:rFonts w:ascii="HG明朝B" w:eastAsia="HG明朝B"/>
                <w:szCs w:val="21"/>
              </w:rPr>
            </w:pPr>
            <w:r>
              <w:rPr>
                <w:rFonts w:ascii="HG明朝B" w:eastAsia="HG明朝B" w:hint="eastAsia"/>
                <w:szCs w:val="21"/>
              </w:rPr>
              <w:t>照明設置</w:t>
            </w:r>
          </w:p>
        </w:tc>
        <w:tc>
          <w:tcPr>
            <w:tcW w:w="1134" w:type="dxa"/>
            <w:shd w:val="clear" w:color="auto" w:fill="EEECE1" w:themeFill="background2"/>
          </w:tcPr>
          <w:p>
            <w:pPr>
              <w:rPr>
                <w:rFonts w:ascii="HG明朝B" w:eastAsia="HG明朝B"/>
                <w:szCs w:val="21"/>
              </w:rPr>
            </w:pPr>
            <w:r>
              <w:rPr>
                <w:rFonts w:ascii="HG明朝B" w:eastAsia="HG明朝B" w:hint="eastAsia"/>
                <w:szCs w:val="21"/>
              </w:rPr>
              <w:t>場所</w:t>
            </w:r>
          </w:p>
        </w:tc>
        <w:tc>
          <w:tcPr>
            <w:tcW w:w="6042" w:type="dxa"/>
            <w:gridSpan w:val="5"/>
          </w:tcPr>
          <w:p>
            <w:pPr>
              <w:rPr>
                <w:rFonts w:ascii="HG明朝B" w:eastAsia="HG明朝B"/>
                <w:szCs w:val="21"/>
              </w:rPr>
            </w:pPr>
          </w:p>
        </w:tc>
      </w:tr>
      <w:tr>
        <w:tc>
          <w:tcPr>
            <w:tcW w:w="1526" w:type="dxa"/>
            <w:shd w:val="clear" w:color="auto" w:fill="EEECE1" w:themeFill="background2"/>
          </w:tcPr>
          <w:p>
            <w:pPr>
              <w:rPr>
                <w:rFonts w:ascii="HG明朝B" w:eastAsia="HG明朝B"/>
                <w:szCs w:val="21"/>
              </w:rPr>
            </w:pPr>
            <w:r>
              <w:rPr>
                <w:rFonts w:ascii="HG明朝B" w:eastAsia="HG明朝B" w:hint="eastAsia"/>
                <w:szCs w:val="21"/>
              </w:rPr>
              <w:t>夜間施錠</w:t>
            </w:r>
          </w:p>
        </w:tc>
        <w:tc>
          <w:tcPr>
            <w:tcW w:w="1134" w:type="dxa"/>
            <w:shd w:val="clear" w:color="auto" w:fill="EEECE1" w:themeFill="background2"/>
          </w:tcPr>
          <w:p>
            <w:pPr>
              <w:rPr>
                <w:rFonts w:ascii="HG明朝B" w:eastAsia="HG明朝B"/>
                <w:szCs w:val="21"/>
              </w:rPr>
            </w:pPr>
            <w:r>
              <w:rPr>
                <w:rFonts w:ascii="HG明朝B" w:eastAsia="HG明朝B" w:hint="eastAsia"/>
                <w:szCs w:val="21"/>
              </w:rPr>
              <w:t>場所</w:t>
            </w:r>
          </w:p>
        </w:tc>
        <w:tc>
          <w:tcPr>
            <w:tcW w:w="6042" w:type="dxa"/>
            <w:gridSpan w:val="5"/>
          </w:tcPr>
          <w:p>
            <w:pPr>
              <w:rPr>
                <w:rFonts w:ascii="HG明朝B" w:eastAsia="HG明朝B"/>
                <w:szCs w:val="21"/>
              </w:rPr>
            </w:pPr>
          </w:p>
        </w:tc>
      </w:tr>
      <w:tr>
        <w:tc>
          <w:tcPr>
            <w:tcW w:w="1526" w:type="dxa"/>
            <w:shd w:val="clear" w:color="auto" w:fill="EEECE1" w:themeFill="background2"/>
          </w:tcPr>
          <w:p>
            <w:pPr>
              <w:rPr>
                <w:rFonts w:ascii="HG明朝B" w:eastAsia="HG明朝B"/>
                <w:szCs w:val="21"/>
              </w:rPr>
            </w:pPr>
            <w:r>
              <w:rPr>
                <w:rFonts w:ascii="HG明朝B" w:eastAsia="HG明朝B" w:hint="eastAsia"/>
                <w:szCs w:val="21"/>
              </w:rPr>
              <w:t>見回り</w:t>
            </w:r>
          </w:p>
        </w:tc>
        <w:tc>
          <w:tcPr>
            <w:tcW w:w="1134" w:type="dxa"/>
            <w:shd w:val="clear" w:color="auto" w:fill="EEECE1" w:themeFill="background2"/>
          </w:tcPr>
          <w:p>
            <w:pPr>
              <w:rPr>
                <w:rFonts w:ascii="HG明朝B" w:eastAsia="HG明朝B"/>
                <w:szCs w:val="21"/>
              </w:rPr>
            </w:pPr>
            <w:r>
              <w:rPr>
                <w:rFonts w:ascii="HG明朝B" w:eastAsia="HG明朝B" w:hint="eastAsia"/>
                <w:szCs w:val="21"/>
              </w:rPr>
              <w:t>時間</w:t>
            </w:r>
          </w:p>
        </w:tc>
        <w:tc>
          <w:tcPr>
            <w:tcW w:w="6042" w:type="dxa"/>
            <w:gridSpan w:val="5"/>
          </w:tcPr>
          <w:p>
            <w:pPr>
              <w:rPr>
                <w:rFonts w:ascii="HG創英角ﾎﾟｯﾌﾟ体" w:eastAsia="HG創英角ﾎﾟｯﾌﾟ体" w:hAnsi="HG創英角ﾎﾟｯﾌﾟ体"/>
                <w:szCs w:val="21"/>
              </w:rPr>
            </w:pPr>
            <w:r>
              <w:rPr>
                <w:rFonts w:ascii="HG創英角ﾎﾟｯﾌﾟ体" w:eastAsia="HG創英角ﾎﾟｯﾌﾟ体" w:hAnsi="HG創英角ﾎﾟｯﾌﾟ体" w:hint="eastAsia"/>
                <w:szCs w:val="21"/>
              </w:rPr>
              <w:t>○時、○時</w:t>
            </w:r>
          </w:p>
        </w:tc>
      </w:tr>
      <w:tr>
        <w:tc>
          <w:tcPr>
            <w:tcW w:w="1526" w:type="dxa"/>
            <w:shd w:val="clear" w:color="auto" w:fill="EEECE1" w:themeFill="background2"/>
          </w:tcPr>
          <w:p>
            <w:pPr>
              <w:rPr>
                <w:rFonts w:ascii="HG明朝B" w:eastAsia="HG明朝B"/>
                <w:szCs w:val="21"/>
              </w:rPr>
            </w:pPr>
            <w:r>
              <w:rPr>
                <w:rFonts w:ascii="HG明朝B" w:eastAsia="HG明朝B" w:hint="eastAsia"/>
                <w:szCs w:val="21"/>
              </w:rPr>
              <w:t>清掃</w:t>
            </w:r>
          </w:p>
        </w:tc>
        <w:tc>
          <w:tcPr>
            <w:tcW w:w="1134" w:type="dxa"/>
            <w:shd w:val="clear" w:color="auto" w:fill="EEECE1" w:themeFill="background2"/>
          </w:tcPr>
          <w:p>
            <w:pPr>
              <w:rPr>
                <w:rFonts w:ascii="HG明朝B" w:eastAsia="HG明朝B"/>
                <w:szCs w:val="21"/>
              </w:rPr>
            </w:pPr>
            <w:r>
              <w:rPr>
                <w:rFonts w:ascii="HG明朝B" w:eastAsia="HG明朝B" w:hint="eastAsia"/>
                <w:szCs w:val="21"/>
              </w:rPr>
              <w:t>日常清掃</w:t>
            </w:r>
          </w:p>
        </w:tc>
        <w:tc>
          <w:tcPr>
            <w:tcW w:w="1919" w:type="dxa"/>
            <w:gridSpan w:val="2"/>
          </w:tcPr>
          <w:p>
            <w:pPr>
              <w:rPr>
                <w:rFonts w:ascii="HG創英角ﾎﾟｯﾌﾟ体" w:eastAsia="HG創英角ﾎﾟｯﾌﾟ体" w:hAnsi="HG創英角ﾎﾟｯﾌﾟ体"/>
                <w:szCs w:val="21"/>
              </w:rPr>
            </w:pPr>
            <w:r>
              <w:rPr>
                <w:rFonts w:ascii="HG創英角ﾎﾟｯﾌﾟ体" w:eastAsia="HG創英角ﾎﾟｯﾌﾟ体" w:hAnsi="HG創英角ﾎﾟｯﾌﾟ体" w:hint="eastAsia"/>
                <w:szCs w:val="21"/>
              </w:rPr>
              <w:t>○時、○時</w:t>
            </w:r>
          </w:p>
        </w:tc>
        <w:tc>
          <w:tcPr>
            <w:tcW w:w="1199" w:type="dxa"/>
            <w:shd w:val="clear" w:color="auto" w:fill="EEECE1" w:themeFill="background2"/>
          </w:tcPr>
          <w:p>
            <w:pPr>
              <w:rPr>
                <w:rFonts w:ascii="HG明朝B" w:eastAsia="HG明朝B"/>
                <w:szCs w:val="21"/>
              </w:rPr>
            </w:pPr>
            <w:r>
              <w:rPr>
                <w:rFonts w:ascii="HG明朝B" w:eastAsia="HG明朝B" w:hint="eastAsia"/>
                <w:szCs w:val="21"/>
              </w:rPr>
              <w:t>一斉清掃</w:t>
            </w:r>
          </w:p>
        </w:tc>
        <w:tc>
          <w:tcPr>
            <w:tcW w:w="2924" w:type="dxa"/>
            <w:gridSpan w:val="2"/>
          </w:tcPr>
          <w:p>
            <w:pPr>
              <w:rPr>
                <w:rFonts w:ascii="HG創英角ﾎﾟｯﾌﾟ体" w:eastAsia="HG創英角ﾎﾟｯﾌﾟ体" w:hAnsi="HG創英角ﾎﾟｯﾌﾟ体"/>
                <w:szCs w:val="21"/>
              </w:rPr>
            </w:pPr>
            <w:r>
              <w:rPr>
                <w:rFonts w:ascii="HG創英角ﾎﾟｯﾌﾟ体" w:eastAsia="HG創英角ﾎﾟｯﾌﾟ体" w:hAnsi="HG創英角ﾎﾟｯﾌﾟ体" w:hint="eastAsia"/>
                <w:szCs w:val="21"/>
              </w:rPr>
              <w:t>毎週○曜日○時から</w:t>
            </w:r>
          </w:p>
        </w:tc>
      </w:tr>
      <w:tr>
        <w:tc>
          <w:tcPr>
            <w:tcW w:w="1526" w:type="dxa"/>
            <w:shd w:val="clear" w:color="auto" w:fill="EEECE1" w:themeFill="background2"/>
          </w:tcPr>
          <w:p>
            <w:pPr>
              <w:rPr>
                <w:rFonts w:ascii="HG明朝B" w:eastAsia="HG明朝B"/>
                <w:szCs w:val="21"/>
              </w:rPr>
            </w:pPr>
            <w:r>
              <w:rPr>
                <w:rFonts w:ascii="HG明朝B" w:eastAsia="HG明朝B" w:hint="eastAsia"/>
                <w:szCs w:val="21"/>
              </w:rPr>
              <w:t>トイレ清掃</w:t>
            </w:r>
          </w:p>
        </w:tc>
        <w:tc>
          <w:tcPr>
            <w:tcW w:w="1134" w:type="dxa"/>
            <w:shd w:val="clear" w:color="auto" w:fill="EEECE1" w:themeFill="background2"/>
          </w:tcPr>
          <w:p>
            <w:pPr>
              <w:rPr>
                <w:rFonts w:ascii="HG明朝B" w:eastAsia="HG明朝B"/>
                <w:szCs w:val="21"/>
              </w:rPr>
            </w:pPr>
            <w:r>
              <w:rPr>
                <w:rFonts w:ascii="HG明朝B" w:eastAsia="HG明朝B" w:hint="eastAsia"/>
                <w:szCs w:val="21"/>
              </w:rPr>
              <w:t>日常清掃</w:t>
            </w:r>
          </w:p>
        </w:tc>
        <w:tc>
          <w:tcPr>
            <w:tcW w:w="1919" w:type="dxa"/>
            <w:gridSpan w:val="2"/>
          </w:tcPr>
          <w:p>
            <w:pPr>
              <w:rPr>
                <w:rFonts w:ascii="HG創英角ﾎﾟｯﾌﾟ体" w:eastAsia="HG創英角ﾎﾟｯﾌﾟ体" w:hAnsi="HG創英角ﾎﾟｯﾌﾟ体"/>
                <w:szCs w:val="21"/>
              </w:rPr>
            </w:pPr>
            <w:r>
              <w:rPr>
                <w:rFonts w:ascii="HG創英角ﾎﾟｯﾌﾟ体" w:eastAsia="HG創英角ﾎﾟｯﾌﾟ体" w:hAnsi="HG創英角ﾎﾟｯﾌﾟ体" w:hint="eastAsia"/>
                <w:szCs w:val="21"/>
              </w:rPr>
              <w:t>○時、○時</w:t>
            </w:r>
          </w:p>
        </w:tc>
        <w:tc>
          <w:tcPr>
            <w:tcW w:w="1199" w:type="dxa"/>
            <w:shd w:val="clear" w:color="auto" w:fill="EEECE1" w:themeFill="background2"/>
          </w:tcPr>
          <w:p>
            <w:pPr>
              <w:rPr>
                <w:rFonts w:ascii="HG明朝B" w:eastAsia="HG明朝B"/>
                <w:szCs w:val="21"/>
              </w:rPr>
            </w:pPr>
            <w:r>
              <w:rPr>
                <w:rFonts w:ascii="HG明朝B" w:eastAsia="HG明朝B" w:hint="eastAsia"/>
                <w:szCs w:val="21"/>
              </w:rPr>
              <w:t>一斉清掃</w:t>
            </w:r>
          </w:p>
        </w:tc>
        <w:tc>
          <w:tcPr>
            <w:tcW w:w="2924" w:type="dxa"/>
            <w:gridSpan w:val="2"/>
          </w:tcPr>
          <w:p>
            <w:pPr>
              <w:rPr>
                <w:rFonts w:ascii="HG創英角ﾎﾟｯﾌﾟ体" w:eastAsia="HG創英角ﾎﾟｯﾌﾟ体" w:hAnsi="HG創英角ﾎﾟｯﾌﾟ体"/>
                <w:szCs w:val="21"/>
              </w:rPr>
            </w:pPr>
            <w:r>
              <w:rPr>
                <w:rFonts w:ascii="HG創英角ﾎﾟｯﾌﾟ体" w:eastAsia="HG創英角ﾎﾟｯﾌﾟ体" w:hAnsi="HG創英角ﾎﾟｯﾌﾟ体" w:hint="eastAsia"/>
                <w:szCs w:val="21"/>
              </w:rPr>
              <w:t>毎週○曜日○時から</w:t>
            </w:r>
          </w:p>
        </w:tc>
      </w:tr>
      <w:tr>
        <w:tc>
          <w:tcPr>
            <w:tcW w:w="1526" w:type="dxa"/>
            <w:vMerge w:val="restart"/>
            <w:shd w:val="clear" w:color="auto" w:fill="EEECE1" w:themeFill="background2"/>
          </w:tcPr>
          <w:p>
            <w:pPr>
              <w:rPr>
                <w:rFonts w:ascii="HG明朝B" w:eastAsia="HG明朝B"/>
                <w:szCs w:val="21"/>
              </w:rPr>
            </w:pPr>
            <w:r>
              <w:rPr>
                <w:rFonts w:ascii="HG明朝B" w:eastAsia="HG明朝B" w:hint="eastAsia"/>
                <w:szCs w:val="21"/>
              </w:rPr>
              <w:t>食料の配布</w:t>
            </w:r>
          </w:p>
        </w:tc>
        <w:tc>
          <w:tcPr>
            <w:tcW w:w="1134" w:type="dxa"/>
            <w:shd w:val="clear" w:color="auto" w:fill="EEECE1" w:themeFill="background2"/>
          </w:tcPr>
          <w:p>
            <w:pPr>
              <w:rPr>
                <w:rFonts w:ascii="HG明朝B" w:eastAsia="HG明朝B"/>
                <w:szCs w:val="21"/>
              </w:rPr>
            </w:pPr>
            <w:r>
              <w:rPr>
                <w:rFonts w:ascii="HG明朝B" w:eastAsia="HG明朝B" w:hint="eastAsia"/>
                <w:szCs w:val="21"/>
              </w:rPr>
              <w:t>時間</w:t>
            </w:r>
          </w:p>
        </w:tc>
        <w:tc>
          <w:tcPr>
            <w:tcW w:w="6042" w:type="dxa"/>
            <w:gridSpan w:val="5"/>
          </w:tcPr>
          <w:p>
            <w:pPr>
              <w:rPr>
                <w:rFonts w:ascii="HG創英角ﾎﾟｯﾌﾟ体" w:eastAsia="HG創英角ﾎﾟｯﾌﾟ体" w:hAnsi="HG創英角ﾎﾟｯﾌﾟ体"/>
                <w:szCs w:val="21"/>
              </w:rPr>
            </w:pPr>
            <w:r>
              <w:rPr>
                <w:rFonts w:ascii="HG創英角ﾎﾟｯﾌﾟ体" w:eastAsia="HG創英角ﾎﾟｯﾌﾟ体" w:hAnsi="HG創英角ﾎﾟｯﾌﾟ体" w:hint="eastAsia"/>
                <w:szCs w:val="21"/>
              </w:rPr>
              <w:t>朝：○時　昼：○時　夕：○時</w:t>
            </w:r>
          </w:p>
        </w:tc>
      </w:tr>
      <w:tr>
        <w:tc>
          <w:tcPr>
            <w:tcW w:w="1526" w:type="dxa"/>
            <w:vMerge/>
            <w:shd w:val="clear" w:color="auto" w:fill="EEECE1" w:themeFill="background2"/>
          </w:tcPr>
          <w:p>
            <w:pPr>
              <w:rPr>
                <w:rFonts w:ascii="HG明朝B" w:eastAsia="HG明朝B"/>
                <w:szCs w:val="21"/>
              </w:rPr>
            </w:pPr>
          </w:p>
        </w:tc>
        <w:tc>
          <w:tcPr>
            <w:tcW w:w="1134" w:type="dxa"/>
            <w:shd w:val="clear" w:color="auto" w:fill="EEECE1" w:themeFill="background2"/>
          </w:tcPr>
          <w:p>
            <w:pPr>
              <w:rPr>
                <w:rFonts w:ascii="HG明朝B" w:eastAsia="HG明朝B"/>
                <w:szCs w:val="21"/>
              </w:rPr>
            </w:pPr>
            <w:r>
              <w:rPr>
                <w:rFonts w:ascii="HG明朝B" w:eastAsia="HG明朝B" w:hint="eastAsia"/>
                <w:szCs w:val="21"/>
              </w:rPr>
              <w:t>配布場所</w:t>
            </w:r>
          </w:p>
        </w:tc>
        <w:tc>
          <w:tcPr>
            <w:tcW w:w="6042" w:type="dxa"/>
            <w:gridSpan w:val="5"/>
          </w:tcPr>
          <w:p>
            <w:pPr>
              <w:rPr>
                <w:rFonts w:ascii="HG創英角ﾎﾟｯﾌﾟ体" w:eastAsia="HG創英角ﾎﾟｯﾌﾟ体" w:hAnsi="HG創英角ﾎﾟｯﾌﾟ体"/>
                <w:szCs w:val="21"/>
              </w:rPr>
            </w:pPr>
          </w:p>
        </w:tc>
      </w:tr>
      <w:tr>
        <w:tc>
          <w:tcPr>
            <w:tcW w:w="1526" w:type="dxa"/>
            <w:vMerge w:val="restart"/>
            <w:shd w:val="clear" w:color="auto" w:fill="EEECE1" w:themeFill="background2"/>
          </w:tcPr>
          <w:p>
            <w:pPr>
              <w:rPr>
                <w:rFonts w:ascii="HG明朝B" w:eastAsia="HG明朝B"/>
                <w:szCs w:val="21"/>
              </w:rPr>
            </w:pPr>
            <w:r>
              <w:rPr>
                <w:rFonts w:ascii="HG明朝B" w:eastAsia="HG明朝B" w:hint="eastAsia"/>
                <w:szCs w:val="21"/>
              </w:rPr>
              <w:t>物資の配布</w:t>
            </w:r>
          </w:p>
        </w:tc>
        <w:tc>
          <w:tcPr>
            <w:tcW w:w="1134" w:type="dxa"/>
            <w:shd w:val="clear" w:color="auto" w:fill="EEECE1" w:themeFill="background2"/>
          </w:tcPr>
          <w:p>
            <w:pPr>
              <w:rPr>
                <w:rFonts w:ascii="HG明朝B" w:eastAsia="HG明朝B"/>
                <w:szCs w:val="21"/>
              </w:rPr>
            </w:pPr>
            <w:r>
              <w:rPr>
                <w:rFonts w:ascii="HG明朝B" w:eastAsia="HG明朝B" w:hint="eastAsia"/>
                <w:szCs w:val="21"/>
              </w:rPr>
              <w:t>時間</w:t>
            </w:r>
          </w:p>
        </w:tc>
        <w:tc>
          <w:tcPr>
            <w:tcW w:w="6042" w:type="dxa"/>
            <w:gridSpan w:val="5"/>
          </w:tcPr>
          <w:p>
            <w:pPr>
              <w:rPr>
                <w:rFonts w:ascii="HG創英角ﾎﾟｯﾌﾟ体" w:eastAsia="HG創英角ﾎﾟｯﾌﾟ体" w:hAnsi="HG創英角ﾎﾟｯﾌﾟ体"/>
                <w:szCs w:val="21"/>
              </w:rPr>
            </w:pPr>
            <w:r>
              <w:rPr>
                <w:rFonts w:ascii="HG創英角ﾎﾟｯﾌﾟ体" w:eastAsia="HG創英角ﾎﾟｯﾌﾟ体" w:hAnsi="HG創英角ﾎﾟｯﾌﾟ体" w:hint="eastAsia"/>
                <w:szCs w:val="21"/>
              </w:rPr>
              <w:t>○時、○時</w:t>
            </w:r>
          </w:p>
        </w:tc>
      </w:tr>
      <w:tr>
        <w:tc>
          <w:tcPr>
            <w:tcW w:w="1526" w:type="dxa"/>
            <w:vMerge/>
            <w:shd w:val="clear" w:color="auto" w:fill="EEECE1" w:themeFill="background2"/>
          </w:tcPr>
          <w:p>
            <w:pPr>
              <w:rPr>
                <w:rFonts w:ascii="HG明朝B" w:eastAsia="HG明朝B"/>
                <w:szCs w:val="21"/>
              </w:rPr>
            </w:pPr>
          </w:p>
        </w:tc>
        <w:tc>
          <w:tcPr>
            <w:tcW w:w="1134" w:type="dxa"/>
            <w:shd w:val="clear" w:color="auto" w:fill="EEECE1" w:themeFill="background2"/>
          </w:tcPr>
          <w:p>
            <w:pPr>
              <w:rPr>
                <w:rFonts w:ascii="HG明朝B" w:eastAsia="HG明朝B"/>
                <w:szCs w:val="21"/>
              </w:rPr>
            </w:pPr>
            <w:r>
              <w:rPr>
                <w:rFonts w:ascii="HG明朝B" w:eastAsia="HG明朝B" w:hint="eastAsia"/>
                <w:szCs w:val="21"/>
              </w:rPr>
              <w:t>配布場所</w:t>
            </w:r>
          </w:p>
        </w:tc>
        <w:tc>
          <w:tcPr>
            <w:tcW w:w="6042" w:type="dxa"/>
            <w:gridSpan w:val="5"/>
          </w:tcPr>
          <w:p>
            <w:pPr>
              <w:rPr>
                <w:rFonts w:ascii="HG創英角ﾎﾟｯﾌﾟ体" w:eastAsia="HG創英角ﾎﾟｯﾌﾟ体" w:hAnsi="HG創英角ﾎﾟｯﾌﾟ体"/>
                <w:szCs w:val="21"/>
              </w:rPr>
            </w:pPr>
          </w:p>
        </w:tc>
      </w:tr>
      <w:tr>
        <w:tc>
          <w:tcPr>
            <w:tcW w:w="1526" w:type="dxa"/>
            <w:vMerge w:val="restart"/>
            <w:shd w:val="clear" w:color="auto" w:fill="EEECE1" w:themeFill="background2"/>
          </w:tcPr>
          <w:p>
            <w:pPr>
              <w:rPr>
                <w:rFonts w:ascii="HG明朝B" w:eastAsia="HG明朝B"/>
                <w:szCs w:val="21"/>
              </w:rPr>
            </w:pPr>
            <w:r>
              <w:rPr>
                <w:rFonts w:ascii="HG明朝B" w:eastAsia="HG明朝B" w:hint="eastAsia"/>
                <w:szCs w:val="21"/>
              </w:rPr>
              <w:t>情報提供</w:t>
            </w:r>
          </w:p>
        </w:tc>
        <w:tc>
          <w:tcPr>
            <w:tcW w:w="1134" w:type="dxa"/>
            <w:shd w:val="clear" w:color="auto" w:fill="EEECE1" w:themeFill="background2"/>
          </w:tcPr>
          <w:p>
            <w:pPr>
              <w:rPr>
                <w:rFonts w:ascii="HG明朝B" w:eastAsia="HG明朝B"/>
                <w:szCs w:val="21"/>
              </w:rPr>
            </w:pPr>
            <w:r>
              <w:rPr>
                <w:rFonts w:ascii="HG明朝B" w:eastAsia="HG明朝B" w:hint="eastAsia"/>
                <w:szCs w:val="21"/>
              </w:rPr>
              <w:t>時間</w:t>
            </w:r>
          </w:p>
        </w:tc>
        <w:tc>
          <w:tcPr>
            <w:tcW w:w="6042" w:type="dxa"/>
            <w:gridSpan w:val="5"/>
          </w:tcPr>
          <w:p>
            <w:pPr>
              <w:rPr>
                <w:rFonts w:ascii="HG創英角ﾎﾟｯﾌﾟ体" w:eastAsia="HG創英角ﾎﾟｯﾌﾟ体" w:hAnsi="HG創英角ﾎﾟｯﾌﾟ体"/>
                <w:szCs w:val="21"/>
              </w:rPr>
            </w:pPr>
            <w:r>
              <w:rPr>
                <w:rFonts w:ascii="HG創英角ﾎﾟｯﾌﾟ体" w:eastAsia="HG創英角ﾎﾟｯﾌﾟ体" w:hAnsi="HG創英角ﾎﾟｯﾌﾟ体" w:hint="eastAsia"/>
                <w:szCs w:val="21"/>
              </w:rPr>
              <w:t>○時、○時、他随時</w:t>
            </w:r>
          </w:p>
        </w:tc>
      </w:tr>
      <w:tr>
        <w:tc>
          <w:tcPr>
            <w:tcW w:w="1526" w:type="dxa"/>
            <w:vMerge/>
          </w:tcPr>
          <w:p>
            <w:pPr>
              <w:rPr>
                <w:rFonts w:ascii="HG明朝B" w:eastAsia="HG明朝B"/>
                <w:szCs w:val="21"/>
              </w:rPr>
            </w:pPr>
          </w:p>
        </w:tc>
        <w:tc>
          <w:tcPr>
            <w:tcW w:w="1843" w:type="dxa"/>
            <w:gridSpan w:val="2"/>
            <w:shd w:val="clear" w:color="auto" w:fill="EEECE1" w:themeFill="background2"/>
          </w:tcPr>
          <w:p>
            <w:pPr>
              <w:rPr>
                <w:rFonts w:ascii="HG明朝B" w:eastAsia="HG明朝B"/>
                <w:szCs w:val="21"/>
              </w:rPr>
            </w:pPr>
            <w:r>
              <w:rPr>
                <w:rFonts w:ascii="HG明朝B" w:eastAsia="HG明朝B" w:hint="eastAsia"/>
                <w:szCs w:val="21"/>
              </w:rPr>
              <w:t>掲示板の位置</w:t>
            </w:r>
          </w:p>
        </w:tc>
        <w:tc>
          <w:tcPr>
            <w:tcW w:w="5333" w:type="dxa"/>
            <w:gridSpan w:val="4"/>
          </w:tcPr>
          <w:p>
            <w:pPr>
              <w:rPr>
                <w:rFonts w:ascii="HG明朝B" w:eastAsia="HG明朝B"/>
                <w:szCs w:val="21"/>
              </w:rPr>
            </w:pPr>
          </w:p>
        </w:tc>
      </w:tr>
      <w:tr>
        <w:tc>
          <w:tcPr>
            <w:tcW w:w="1526" w:type="dxa"/>
            <w:vMerge/>
          </w:tcPr>
          <w:p>
            <w:pPr>
              <w:rPr>
                <w:rFonts w:ascii="HG明朝B" w:eastAsia="HG明朝B"/>
                <w:szCs w:val="21"/>
              </w:rPr>
            </w:pPr>
          </w:p>
        </w:tc>
        <w:tc>
          <w:tcPr>
            <w:tcW w:w="1843" w:type="dxa"/>
            <w:gridSpan w:val="2"/>
            <w:shd w:val="clear" w:color="auto" w:fill="EEECE1" w:themeFill="background2"/>
          </w:tcPr>
          <w:p>
            <w:pPr>
              <w:rPr>
                <w:rFonts w:ascii="HG明朝B" w:eastAsia="HG明朝B"/>
                <w:szCs w:val="21"/>
              </w:rPr>
            </w:pPr>
            <w:r>
              <w:rPr>
                <w:rFonts w:ascii="HG明朝B" w:eastAsia="HG明朝B" w:hint="eastAsia"/>
                <w:szCs w:val="21"/>
              </w:rPr>
              <w:t>チラシ配布場所</w:t>
            </w:r>
          </w:p>
        </w:tc>
        <w:tc>
          <w:tcPr>
            <w:tcW w:w="5333" w:type="dxa"/>
            <w:gridSpan w:val="4"/>
          </w:tcPr>
          <w:p>
            <w:pPr>
              <w:rPr>
                <w:rFonts w:ascii="HG明朝B" w:eastAsia="HG明朝B"/>
                <w:szCs w:val="21"/>
              </w:rPr>
            </w:pPr>
          </w:p>
        </w:tc>
      </w:tr>
      <w:tr>
        <w:tc>
          <w:tcPr>
            <w:tcW w:w="1526" w:type="dxa"/>
            <w:vMerge w:val="restart"/>
            <w:shd w:val="clear" w:color="auto" w:fill="EEECE1" w:themeFill="background2"/>
          </w:tcPr>
          <w:p>
            <w:pPr>
              <w:rPr>
                <w:rFonts w:ascii="HG明朝B" w:eastAsia="HG明朝B"/>
                <w:szCs w:val="21"/>
              </w:rPr>
            </w:pPr>
            <w:r>
              <w:rPr>
                <w:rFonts w:ascii="HG明朝B" w:eastAsia="HG明朝B" w:hint="eastAsia"/>
                <w:szCs w:val="21"/>
              </w:rPr>
              <w:t>避難所外避難者への支援</w:t>
            </w:r>
          </w:p>
        </w:tc>
        <w:tc>
          <w:tcPr>
            <w:tcW w:w="1843" w:type="dxa"/>
            <w:gridSpan w:val="2"/>
            <w:shd w:val="clear" w:color="auto" w:fill="EEECE1" w:themeFill="background2"/>
          </w:tcPr>
          <w:p>
            <w:pPr>
              <w:rPr>
                <w:rFonts w:ascii="HG明朝B" w:eastAsia="HG明朝B"/>
                <w:szCs w:val="21"/>
              </w:rPr>
            </w:pPr>
            <w:r>
              <w:rPr>
                <w:rFonts w:ascii="HG明朝B" w:eastAsia="HG明朝B" w:hint="eastAsia"/>
                <w:szCs w:val="21"/>
              </w:rPr>
              <w:t>情報の受発信</w:t>
            </w:r>
          </w:p>
        </w:tc>
        <w:tc>
          <w:tcPr>
            <w:tcW w:w="5333" w:type="dxa"/>
            <w:gridSpan w:val="4"/>
          </w:tcPr>
          <w:p>
            <w:pPr>
              <w:rPr>
                <w:rFonts w:ascii="HG明朝B" w:eastAsia="HG明朝B"/>
                <w:szCs w:val="21"/>
              </w:rPr>
            </w:pPr>
          </w:p>
        </w:tc>
      </w:tr>
      <w:tr>
        <w:tc>
          <w:tcPr>
            <w:tcW w:w="1526" w:type="dxa"/>
            <w:vMerge/>
            <w:shd w:val="clear" w:color="auto" w:fill="EEECE1" w:themeFill="background2"/>
          </w:tcPr>
          <w:p>
            <w:pPr>
              <w:rPr>
                <w:rFonts w:ascii="HG明朝B" w:eastAsia="HG明朝B"/>
                <w:szCs w:val="21"/>
              </w:rPr>
            </w:pPr>
          </w:p>
        </w:tc>
        <w:tc>
          <w:tcPr>
            <w:tcW w:w="1843" w:type="dxa"/>
            <w:gridSpan w:val="2"/>
            <w:shd w:val="clear" w:color="auto" w:fill="EEECE1" w:themeFill="background2"/>
          </w:tcPr>
          <w:p>
            <w:pPr>
              <w:rPr>
                <w:rFonts w:ascii="HG明朝B" w:eastAsia="HG明朝B"/>
                <w:szCs w:val="21"/>
              </w:rPr>
            </w:pPr>
            <w:r>
              <w:rPr>
                <w:rFonts w:ascii="HG明朝B" w:eastAsia="HG明朝B" w:hint="eastAsia"/>
                <w:szCs w:val="21"/>
              </w:rPr>
              <w:t>食料・物資の配給</w:t>
            </w:r>
          </w:p>
        </w:tc>
        <w:tc>
          <w:tcPr>
            <w:tcW w:w="5333" w:type="dxa"/>
            <w:gridSpan w:val="4"/>
          </w:tcPr>
          <w:p>
            <w:pPr>
              <w:rPr>
                <w:rFonts w:ascii="HG明朝B" w:eastAsia="HG明朝B"/>
                <w:szCs w:val="21"/>
              </w:rPr>
            </w:pPr>
          </w:p>
        </w:tc>
      </w:tr>
      <w:tr>
        <w:tc>
          <w:tcPr>
            <w:tcW w:w="1526" w:type="dxa"/>
            <w:vMerge w:val="restart"/>
            <w:shd w:val="clear" w:color="auto" w:fill="EEECE1" w:themeFill="background2"/>
          </w:tcPr>
          <w:p>
            <w:pPr>
              <w:rPr>
                <w:rFonts w:ascii="HG明朝B" w:eastAsia="HG明朝B"/>
                <w:szCs w:val="21"/>
              </w:rPr>
            </w:pPr>
            <w:r>
              <w:rPr>
                <w:rFonts w:ascii="HG明朝B" w:eastAsia="HG明朝B" w:hint="eastAsia"/>
                <w:szCs w:val="21"/>
              </w:rPr>
              <w:t>役員の交代ルール</w:t>
            </w:r>
          </w:p>
        </w:tc>
        <w:tc>
          <w:tcPr>
            <w:tcW w:w="1843" w:type="dxa"/>
            <w:gridSpan w:val="2"/>
            <w:shd w:val="clear" w:color="auto" w:fill="EEECE1" w:themeFill="background2"/>
          </w:tcPr>
          <w:p>
            <w:pPr>
              <w:rPr>
                <w:rFonts w:ascii="HG明朝B" w:eastAsia="HG明朝B"/>
                <w:szCs w:val="21"/>
              </w:rPr>
            </w:pPr>
            <w:r>
              <w:rPr>
                <w:rFonts w:ascii="HG明朝B" w:eastAsia="HG明朝B" w:hint="eastAsia"/>
                <w:szCs w:val="21"/>
              </w:rPr>
              <w:t>運営委員会</w:t>
            </w:r>
          </w:p>
        </w:tc>
        <w:tc>
          <w:tcPr>
            <w:tcW w:w="5333" w:type="dxa"/>
            <w:gridSpan w:val="4"/>
          </w:tcPr>
          <w:p>
            <w:pPr>
              <w:rPr>
                <w:rFonts w:ascii="HG創英角ﾎﾟｯﾌﾟ体" w:eastAsia="HG創英角ﾎﾟｯﾌﾟ体" w:hAnsi="HG創英角ﾎﾟｯﾌﾟ体"/>
                <w:szCs w:val="21"/>
              </w:rPr>
            </w:pPr>
            <w:r>
              <w:rPr>
                <w:rFonts w:ascii="HG創英角ﾎﾟｯﾌﾟ体" w:eastAsia="HG創英角ﾎﾟｯﾌﾟ体" w:hAnsi="HG創英角ﾎﾟｯﾌﾟ体" w:hint="eastAsia"/>
                <w:szCs w:val="21"/>
              </w:rPr>
              <w:t>○週間ごとに交代する。ただし再任は妨げない。</w:t>
            </w:r>
          </w:p>
        </w:tc>
      </w:tr>
      <w:tr>
        <w:tc>
          <w:tcPr>
            <w:tcW w:w="1526" w:type="dxa"/>
            <w:vMerge/>
            <w:shd w:val="clear" w:color="auto" w:fill="EEECE1" w:themeFill="background2"/>
          </w:tcPr>
          <w:p>
            <w:pPr>
              <w:rPr>
                <w:rFonts w:ascii="HG明朝B" w:eastAsia="HG明朝B"/>
                <w:szCs w:val="21"/>
              </w:rPr>
            </w:pPr>
          </w:p>
        </w:tc>
        <w:tc>
          <w:tcPr>
            <w:tcW w:w="1843" w:type="dxa"/>
            <w:gridSpan w:val="2"/>
            <w:shd w:val="clear" w:color="auto" w:fill="EEECE1" w:themeFill="background2"/>
          </w:tcPr>
          <w:p>
            <w:pPr>
              <w:rPr>
                <w:rFonts w:ascii="HG明朝B" w:eastAsia="HG明朝B"/>
                <w:szCs w:val="21"/>
              </w:rPr>
            </w:pPr>
            <w:r>
              <w:rPr>
                <w:rFonts w:ascii="HG明朝B" w:eastAsia="HG明朝B" w:hint="eastAsia"/>
                <w:szCs w:val="21"/>
              </w:rPr>
              <w:t>運営班</w:t>
            </w:r>
          </w:p>
        </w:tc>
        <w:tc>
          <w:tcPr>
            <w:tcW w:w="5333" w:type="dxa"/>
            <w:gridSpan w:val="4"/>
          </w:tcPr>
          <w:p>
            <w:pPr>
              <w:rPr>
                <w:rFonts w:ascii="HG創英角ﾎﾟｯﾌﾟ体" w:eastAsia="HG創英角ﾎﾟｯﾌﾟ体" w:hAnsi="HG創英角ﾎﾟｯﾌﾟ体"/>
                <w:szCs w:val="21"/>
              </w:rPr>
            </w:pPr>
            <w:r>
              <w:rPr>
                <w:rFonts w:ascii="HG創英角ﾎﾟｯﾌﾟ体" w:eastAsia="HG創英角ﾎﾟｯﾌﾟ体" w:hAnsi="HG創英角ﾎﾟｯﾌﾟ体" w:hint="eastAsia"/>
                <w:szCs w:val="21"/>
              </w:rPr>
              <w:t>○週間ごとに交代する。ただし再任は妨げない。</w:t>
            </w:r>
          </w:p>
        </w:tc>
      </w:tr>
    </w:tbl>
    <w:p>
      <w:pPr>
        <w:widowControl/>
        <w:jc w:val="left"/>
        <w:rPr>
          <w:rFonts w:ascii="HG明朝B" w:eastAsia="HG明朝B"/>
          <w:szCs w:val="21"/>
        </w:rPr>
      </w:pPr>
      <w:r>
        <w:rPr>
          <w:rFonts w:ascii="HG明朝B" w:eastAsia="HG明朝B"/>
          <w:szCs w:val="21"/>
        </w:rPr>
        <w:br w:type="page"/>
      </w:r>
    </w:p>
    <w:p>
      <w:pPr>
        <w:rPr>
          <w:rFonts w:ascii="HG明朝B" w:eastAsia="HG明朝B"/>
          <w:szCs w:val="21"/>
        </w:rPr>
      </w:pPr>
      <w:r>
        <w:rPr>
          <w:rFonts w:ascii="HG明朝B" w:eastAsia="HG明朝B" w:hint="eastAsia"/>
          <w:szCs w:val="21"/>
        </w:rPr>
        <w:lastRenderedPageBreak/>
        <w:t>一日のスケジュール</w:t>
      </w:r>
    </w:p>
    <w:tbl>
      <w:tblPr>
        <w:tblStyle w:val="ad"/>
        <w:tblW w:w="0" w:type="auto"/>
        <w:tblLook w:val="04A0" w:firstRow="1" w:lastRow="0" w:firstColumn="1" w:lastColumn="0" w:noHBand="0" w:noVBand="1"/>
      </w:tblPr>
      <w:tblGrid>
        <w:gridCol w:w="1497"/>
        <w:gridCol w:w="6997"/>
      </w:tblGrid>
      <w:tr>
        <w:tc>
          <w:tcPr>
            <w:tcW w:w="1526" w:type="dxa"/>
          </w:tcPr>
          <w:p>
            <w:pPr>
              <w:rPr>
                <w:rFonts w:ascii="HG明朝B" w:eastAsia="HG明朝B"/>
                <w:szCs w:val="21"/>
              </w:rPr>
            </w:pPr>
            <w:r>
              <w:rPr>
                <w:rFonts w:ascii="HG明朝B" w:eastAsia="HG明朝B" w:hint="eastAsia"/>
                <w:szCs w:val="21"/>
              </w:rPr>
              <w:t>時間</w:t>
            </w:r>
          </w:p>
        </w:tc>
        <w:tc>
          <w:tcPr>
            <w:tcW w:w="7176" w:type="dxa"/>
          </w:tcPr>
          <w:p>
            <w:pPr>
              <w:rPr>
                <w:rFonts w:ascii="HG明朝B" w:eastAsia="HG明朝B"/>
                <w:szCs w:val="21"/>
              </w:rPr>
            </w:pPr>
            <w:r>
              <w:rPr>
                <w:rFonts w:ascii="HG明朝B" w:eastAsia="HG明朝B" w:hint="eastAsia"/>
                <w:szCs w:val="21"/>
              </w:rPr>
              <w:t>イベント</w:t>
            </w:r>
          </w:p>
        </w:tc>
      </w:tr>
      <w:tr>
        <w:tc>
          <w:tcPr>
            <w:tcW w:w="1526" w:type="dxa"/>
          </w:tcPr>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p>
        </w:tc>
        <w:tc>
          <w:tcPr>
            <w:tcW w:w="7176" w:type="dxa"/>
          </w:tcPr>
          <w:p>
            <w:pPr>
              <w:rPr>
                <w:rFonts w:ascii="HG創英角ﾎﾟｯﾌﾟ体" w:eastAsia="HG創英角ﾎﾟｯﾌﾟ体" w:hAnsi="HG創英角ﾎﾟｯﾌﾟ体"/>
                <w:szCs w:val="21"/>
              </w:rPr>
            </w:pPr>
          </w:p>
        </w:tc>
      </w:tr>
    </w:tbl>
    <w:p>
      <w:pPr>
        <w:rPr>
          <w:rFonts w:ascii="HG明朝B" w:eastAsia="HG明朝B"/>
          <w:szCs w:val="21"/>
        </w:rPr>
      </w:pPr>
    </w:p>
    <w:p>
      <w:pPr>
        <w:rPr>
          <w:rFonts w:ascii="HG明朝B" w:eastAsia="HG明朝B"/>
          <w:szCs w:val="21"/>
        </w:rPr>
      </w:pPr>
      <w:r>
        <w:rPr>
          <w:rFonts w:ascii="HG明朝B" w:eastAsia="HG明朝B" w:hint="eastAsia"/>
          <w:szCs w:val="21"/>
        </w:rPr>
        <w:t>一週間のスケジュール</w:t>
      </w:r>
    </w:p>
    <w:tbl>
      <w:tblPr>
        <w:tblStyle w:val="ad"/>
        <w:tblW w:w="0" w:type="auto"/>
        <w:tblLook w:val="04A0" w:firstRow="1" w:lastRow="0" w:firstColumn="1" w:lastColumn="0" w:noHBand="0" w:noVBand="1"/>
      </w:tblPr>
      <w:tblGrid>
        <w:gridCol w:w="1214"/>
        <w:gridCol w:w="1214"/>
        <w:gridCol w:w="1213"/>
        <w:gridCol w:w="1213"/>
        <w:gridCol w:w="1213"/>
        <w:gridCol w:w="1213"/>
        <w:gridCol w:w="1214"/>
      </w:tblGrid>
      <w:tr>
        <w:tc>
          <w:tcPr>
            <w:tcW w:w="1243" w:type="dxa"/>
            <w:shd w:val="clear" w:color="auto" w:fill="EEECE1" w:themeFill="background2"/>
          </w:tcPr>
          <w:p>
            <w:pPr>
              <w:jc w:val="center"/>
              <w:rPr>
                <w:rFonts w:ascii="HG明朝B" w:eastAsia="HG明朝B"/>
                <w:szCs w:val="21"/>
              </w:rPr>
            </w:pPr>
            <w:r>
              <w:rPr>
                <w:rFonts w:ascii="HG明朝B" w:eastAsia="HG明朝B" w:hint="eastAsia"/>
                <w:szCs w:val="21"/>
              </w:rPr>
              <w:t>日</w:t>
            </w:r>
          </w:p>
        </w:tc>
        <w:tc>
          <w:tcPr>
            <w:tcW w:w="1243" w:type="dxa"/>
            <w:shd w:val="clear" w:color="auto" w:fill="EEECE1" w:themeFill="background2"/>
          </w:tcPr>
          <w:p>
            <w:pPr>
              <w:jc w:val="center"/>
              <w:rPr>
                <w:rFonts w:ascii="HG明朝B" w:eastAsia="HG明朝B"/>
                <w:szCs w:val="21"/>
              </w:rPr>
            </w:pPr>
            <w:r>
              <w:rPr>
                <w:rFonts w:ascii="HG明朝B" w:eastAsia="HG明朝B" w:hint="eastAsia"/>
                <w:szCs w:val="21"/>
              </w:rPr>
              <w:t>月</w:t>
            </w:r>
          </w:p>
        </w:tc>
        <w:tc>
          <w:tcPr>
            <w:tcW w:w="1243" w:type="dxa"/>
            <w:shd w:val="clear" w:color="auto" w:fill="EEECE1" w:themeFill="background2"/>
          </w:tcPr>
          <w:p>
            <w:pPr>
              <w:jc w:val="center"/>
              <w:rPr>
                <w:rFonts w:ascii="HG明朝B" w:eastAsia="HG明朝B"/>
                <w:szCs w:val="21"/>
              </w:rPr>
            </w:pPr>
            <w:r>
              <w:rPr>
                <w:rFonts w:ascii="HG明朝B" w:eastAsia="HG明朝B" w:hint="eastAsia"/>
                <w:szCs w:val="21"/>
              </w:rPr>
              <w:t>火</w:t>
            </w:r>
          </w:p>
        </w:tc>
        <w:tc>
          <w:tcPr>
            <w:tcW w:w="1243" w:type="dxa"/>
            <w:shd w:val="clear" w:color="auto" w:fill="EEECE1" w:themeFill="background2"/>
          </w:tcPr>
          <w:p>
            <w:pPr>
              <w:jc w:val="center"/>
              <w:rPr>
                <w:rFonts w:ascii="HG明朝B" w:eastAsia="HG明朝B"/>
                <w:szCs w:val="21"/>
              </w:rPr>
            </w:pPr>
            <w:r>
              <w:rPr>
                <w:rFonts w:ascii="HG明朝B" w:eastAsia="HG明朝B" w:hint="eastAsia"/>
                <w:szCs w:val="21"/>
              </w:rPr>
              <w:t>水</w:t>
            </w:r>
          </w:p>
        </w:tc>
        <w:tc>
          <w:tcPr>
            <w:tcW w:w="1243" w:type="dxa"/>
            <w:shd w:val="clear" w:color="auto" w:fill="EEECE1" w:themeFill="background2"/>
          </w:tcPr>
          <w:p>
            <w:pPr>
              <w:jc w:val="center"/>
              <w:rPr>
                <w:rFonts w:ascii="HG明朝B" w:eastAsia="HG明朝B"/>
                <w:szCs w:val="21"/>
              </w:rPr>
            </w:pPr>
            <w:r>
              <w:rPr>
                <w:rFonts w:ascii="HG明朝B" w:eastAsia="HG明朝B" w:hint="eastAsia"/>
                <w:szCs w:val="21"/>
              </w:rPr>
              <w:t>木</w:t>
            </w:r>
          </w:p>
        </w:tc>
        <w:tc>
          <w:tcPr>
            <w:tcW w:w="1243" w:type="dxa"/>
            <w:shd w:val="clear" w:color="auto" w:fill="EEECE1" w:themeFill="background2"/>
          </w:tcPr>
          <w:p>
            <w:pPr>
              <w:jc w:val="center"/>
              <w:rPr>
                <w:rFonts w:ascii="HG明朝B" w:eastAsia="HG明朝B"/>
                <w:szCs w:val="21"/>
              </w:rPr>
            </w:pPr>
            <w:r>
              <w:rPr>
                <w:rFonts w:ascii="HG明朝B" w:eastAsia="HG明朝B" w:hint="eastAsia"/>
                <w:szCs w:val="21"/>
              </w:rPr>
              <w:t>金</w:t>
            </w:r>
          </w:p>
        </w:tc>
        <w:tc>
          <w:tcPr>
            <w:tcW w:w="1244" w:type="dxa"/>
            <w:shd w:val="clear" w:color="auto" w:fill="EEECE1" w:themeFill="background2"/>
          </w:tcPr>
          <w:p>
            <w:pPr>
              <w:jc w:val="center"/>
              <w:rPr>
                <w:rFonts w:ascii="HG明朝B" w:eastAsia="HG明朝B"/>
                <w:szCs w:val="21"/>
              </w:rPr>
            </w:pPr>
            <w:r>
              <w:rPr>
                <w:rFonts w:ascii="HG明朝B" w:eastAsia="HG明朝B" w:hint="eastAsia"/>
                <w:szCs w:val="21"/>
              </w:rPr>
              <w:t>土</w:t>
            </w:r>
          </w:p>
        </w:tc>
      </w:tr>
      <w:tr>
        <w:tc>
          <w:tcPr>
            <w:tcW w:w="1243" w:type="dxa"/>
          </w:tcPr>
          <w:p>
            <w:pPr>
              <w:rPr>
                <w:rFonts w:ascii="HG明朝B" w:eastAsia="HG明朝B"/>
                <w:szCs w:val="21"/>
              </w:rPr>
            </w:pPr>
          </w:p>
          <w:p>
            <w:pPr>
              <w:rPr>
                <w:rFonts w:ascii="HG明朝B" w:eastAsia="HG明朝B"/>
                <w:szCs w:val="21"/>
              </w:rPr>
            </w:pPr>
          </w:p>
          <w:p>
            <w:pPr>
              <w:rPr>
                <w:rFonts w:ascii="HG明朝B" w:eastAsia="HG明朝B"/>
                <w:szCs w:val="21"/>
              </w:rPr>
            </w:pPr>
          </w:p>
        </w:tc>
        <w:tc>
          <w:tcPr>
            <w:tcW w:w="1243" w:type="dxa"/>
          </w:tcPr>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p>
        </w:tc>
        <w:tc>
          <w:tcPr>
            <w:tcW w:w="1243" w:type="dxa"/>
          </w:tcPr>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p>
        </w:tc>
        <w:tc>
          <w:tcPr>
            <w:tcW w:w="1243" w:type="dxa"/>
          </w:tcPr>
          <w:p>
            <w:pPr>
              <w:rPr>
                <w:rFonts w:ascii="HG創英角ﾎﾟｯﾌﾟ体" w:eastAsia="HG創英角ﾎﾟｯﾌﾟ体" w:hAnsi="HG創英角ﾎﾟｯﾌﾟ体"/>
                <w:sz w:val="20"/>
                <w:szCs w:val="20"/>
              </w:rPr>
            </w:pPr>
          </w:p>
          <w:p>
            <w:pPr>
              <w:rPr>
                <w:rFonts w:ascii="HG創英角ﾎﾟｯﾌﾟ体" w:eastAsia="HG創英角ﾎﾟｯﾌﾟ体" w:hAnsi="HG創英角ﾎﾟｯﾌﾟ体"/>
                <w:sz w:val="20"/>
                <w:szCs w:val="20"/>
              </w:rPr>
            </w:pPr>
          </w:p>
          <w:p>
            <w:pPr>
              <w:rPr>
                <w:rFonts w:ascii="HG創英角ﾎﾟｯﾌﾟ体" w:eastAsia="HG創英角ﾎﾟｯﾌﾟ体" w:hAnsi="HG創英角ﾎﾟｯﾌﾟ体"/>
                <w:sz w:val="20"/>
                <w:szCs w:val="20"/>
              </w:rPr>
            </w:pPr>
          </w:p>
        </w:tc>
        <w:tc>
          <w:tcPr>
            <w:tcW w:w="1243" w:type="dxa"/>
          </w:tcPr>
          <w:p>
            <w:pPr>
              <w:rPr>
                <w:rFonts w:ascii="HG明朝B" w:eastAsia="HG明朝B"/>
                <w:szCs w:val="21"/>
              </w:rPr>
            </w:pPr>
          </w:p>
          <w:p>
            <w:pPr>
              <w:rPr>
                <w:rFonts w:ascii="HG明朝B" w:eastAsia="HG明朝B"/>
                <w:szCs w:val="21"/>
              </w:rPr>
            </w:pPr>
          </w:p>
          <w:p>
            <w:pPr>
              <w:rPr>
                <w:rFonts w:ascii="HG明朝B" w:eastAsia="HG明朝B"/>
                <w:szCs w:val="21"/>
              </w:rPr>
            </w:pPr>
          </w:p>
        </w:tc>
        <w:tc>
          <w:tcPr>
            <w:tcW w:w="1243" w:type="dxa"/>
          </w:tcPr>
          <w:p>
            <w:pPr>
              <w:rPr>
                <w:rFonts w:ascii="HG明朝B" w:eastAsia="HG明朝B"/>
                <w:szCs w:val="21"/>
              </w:rPr>
            </w:pPr>
          </w:p>
          <w:p>
            <w:pPr>
              <w:rPr>
                <w:rFonts w:ascii="HG明朝B" w:eastAsia="HG明朝B"/>
                <w:szCs w:val="21"/>
              </w:rPr>
            </w:pPr>
          </w:p>
          <w:p>
            <w:pPr>
              <w:rPr>
                <w:rFonts w:ascii="HG明朝B" w:eastAsia="HG明朝B"/>
                <w:szCs w:val="21"/>
              </w:rPr>
            </w:pPr>
          </w:p>
        </w:tc>
        <w:tc>
          <w:tcPr>
            <w:tcW w:w="1244" w:type="dxa"/>
          </w:tcPr>
          <w:p>
            <w:pPr>
              <w:rPr>
                <w:rFonts w:ascii="HG明朝B" w:eastAsia="HG明朝B"/>
                <w:szCs w:val="21"/>
              </w:rPr>
            </w:pPr>
          </w:p>
          <w:p>
            <w:pPr>
              <w:rPr>
                <w:rFonts w:ascii="HG明朝B" w:eastAsia="HG明朝B"/>
                <w:szCs w:val="21"/>
              </w:rPr>
            </w:pPr>
          </w:p>
          <w:p>
            <w:pPr>
              <w:rPr>
                <w:rFonts w:ascii="HG明朝B" w:eastAsia="HG明朝B"/>
                <w:szCs w:val="21"/>
              </w:rPr>
            </w:pPr>
          </w:p>
        </w:tc>
      </w:tr>
    </w:tbl>
    <w:p>
      <w:pPr>
        <w:rPr>
          <w:rFonts w:ascii="HG明朝B" w:eastAsia="HG明朝B"/>
          <w:szCs w:val="21"/>
        </w:rPr>
      </w:pPr>
      <w:r>
        <w:rPr>
          <w:rFonts w:ascii="HG明朝B" w:eastAsia="HG明朝B"/>
          <w:szCs w:val="21"/>
        </w:rPr>
        <w:br w:type="page"/>
      </w:r>
      <w:r>
        <w:rPr>
          <w:rFonts w:ascii="HG明朝B" w:eastAsia="HG明朝B" w:hint="eastAsia"/>
          <w:szCs w:val="21"/>
        </w:rPr>
        <w:lastRenderedPageBreak/>
        <w:t>一日のスケジュール（記載例）</w:t>
      </w:r>
    </w:p>
    <w:tbl>
      <w:tblPr>
        <w:tblStyle w:val="ad"/>
        <w:tblW w:w="0" w:type="auto"/>
        <w:tblLook w:val="04A0" w:firstRow="1" w:lastRow="0" w:firstColumn="1" w:lastColumn="0" w:noHBand="0" w:noVBand="1"/>
      </w:tblPr>
      <w:tblGrid>
        <w:gridCol w:w="1502"/>
        <w:gridCol w:w="6992"/>
      </w:tblGrid>
      <w:tr>
        <w:tc>
          <w:tcPr>
            <w:tcW w:w="1526" w:type="dxa"/>
          </w:tcPr>
          <w:p>
            <w:pPr>
              <w:rPr>
                <w:rFonts w:ascii="HG明朝B" w:eastAsia="HG明朝B"/>
                <w:szCs w:val="21"/>
              </w:rPr>
            </w:pPr>
            <w:r>
              <w:rPr>
                <w:rFonts w:ascii="HG明朝B" w:eastAsia="HG明朝B" w:hint="eastAsia"/>
                <w:szCs w:val="21"/>
              </w:rPr>
              <w:t>時間</w:t>
            </w:r>
          </w:p>
        </w:tc>
        <w:tc>
          <w:tcPr>
            <w:tcW w:w="7176" w:type="dxa"/>
          </w:tcPr>
          <w:p>
            <w:pPr>
              <w:rPr>
                <w:rFonts w:ascii="HG明朝B" w:eastAsia="HG明朝B"/>
                <w:szCs w:val="21"/>
              </w:rPr>
            </w:pPr>
            <w:r>
              <w:rPr>
                <w:rFonts w:ascii="HG明朝B" w:eastAsia="HG明朝B" w:hint="eastAsia"/>
                <w:szCs w:val="21"/>
              </w:rPr>
              <w:t>イベント</w:t>
            </w:r>
          </w:p>
        </w:tc>
      </w:tr>
      <w:tr>
        <w:tc>
          <w:tcPr>
            <w:tcW w:w="1526" w:type="dxa"/>
          </w:tcPr>
          <w:p>
            <w:pPr>
              <w:rPr>
                <w:rFonts w:ascii="HG創英角ﾎﾟｯﾌﾟ体" w:eastAsia="HG創英角ﾎﾟｯﾌﾟ体" w:hAnsi="HG創英角ﾎﾟｯﾌﾟ体"/>
                <w:szCs w:val="21"/>
              </w:rPr>
            </w:pPr>
            <w:r>
              <w:rPr>
                <w:rFonts w:ascii="HG創英角ﾎﾟｯﾌﾟ体" w:eastAsia="HG創英角ﾎﾟｯﾌﾟ体" w:hAnsi="HG創英角ﾎﾟｯﾌﾟ体" w:hint="eastAsia"/>
                <w:szCs w:val="21"/>
              </w:rPr>
              <w:t>○○：○○</w:t>
            </w:r>
          </w:p>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p>
        </w:tc>
        <w:tc>
          <w:tcPr>
            <w:tcW w:w="7176" w:type="dxa"/>
          </w:tcPr>
          <w:p>
            <w:pPr>
              <w:rPr>
                <w:rFonts w:ascii="HG創英角ﾎﾟｯﾌﾟ体" w:eastAsia="HG創英角ﾎﾟｯﾌﾟ体" w:hAnsi="HG創英角ﾎﾟｯﾌﾟ体"/>
                <w:szCs w:val="21"/>
              </w:rPr>
            </w:pPr>
            <w:r>
              <w:rPr>
                <w:rFonts w:ascii="HG創英角ﾎﾟｯﾌﾟ体" w:eastAsia="HG創英角ﾎﾟｯﾌﾟ体" w:hAnsi="HG創英角ﾎﾟｯﾌﾟ体" w:hint="eastAsia"/>
                <w:szCs w:val="21"/>
              </w:rPr>
              <w:t>起床時間</w:t>
            </w:r>
          </w:p>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r>
              <w:rPr>
                <w:rFonts w:ascii="HG創英角ﾎﾟｯﾌﾟ体" w:eastAsia="HG創英角ﾎﾟｯﾌﾟ体" w:hAnsi="HG創英角ﾎﾟｯﾌﾟ体" w:hint="eastAsia"/>
                <w:szCs w:val="21"/>
              </w:rPr>
              <w:t>ラジオ体操</w:t>
            </w:r>
          </w:p>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r>
              <w:rPr>
                <w:rFonts w:ascii="HG創英角ﾎﾟｯﾌﾟ体" w:eastAsia="HG創英角ﾎﾟｯﾌﾟ体" w:hAnsi="HG創英角ﾎﾟｯﾌﾟ体" w:hint="eastAsia"/>
                <w:szCs w:val="21"/>
              </w:rPr>
              <w:t>朝食配布</w:t>
            </w:r>
          </w:p>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r>
              <w:rPr>
                <w:rFonts w:ascii="HG創英角ﾎﾟｯﾌﾟ体" w:eastAsia="HG創英角ﾎﾟｯﾌﾟ体" w:hAnsi="HG創英角ﾎﾟｯﾌﾟ体" w:hint="eastAsia"/>
                <w:szCs w:val="21"/>
              </w:rPr>
              <w:t>清掃</w:t>
            </w:r>
          </w:p>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r>
              <w:rPr>
                <w:rFonts w:ascii="HG創英角ﾎﾟｯﾌﾟ体" w:eastAsia="HG創英角ﾎﾟｯﾌﾟ体" w:hAnsi="HG創英角ﾎﾟｯﾌﾟ体" w:hint="eastAsia"/>
                <w:szCs w:val="21"/>
              </w:rPr>
              <w:t>昼食配布</w:t>
            </w:r>
          </w:p>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r>
              <w:rPr>
                <w:rFonts w:ascii="HG創英角ﾎﾟｯﾌﾟ体" w:eastAsia="HG創英角ﾎﾟｯﾌﾟ体" w:hAnsi="HG創英角ﾎﾟｯﾌﾟ体" w:hint="eastAsia"/>
                <w:szCs w:val="21"/>
              </w:rPr>
              <w:t>清掃</w:t>
            </w:r>
          </w:p>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r>
              <w:rPr>
                <w:rFonts w:ascii="HG創英角ﾎﾟｯﾌﾟ体" w:eastAsia="HG創英角ﾎﾟｯﾌﾟ体" w:hAnsi="HG創英角ﾎﾟｯﾌﾟ体" w:hint="eastAsia"/>
                <w:szCs w:val="21"/>
              </w:rPr>
              <w:t>いきいき体操</w:t>
            </w:r>
          </w:p>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r>
              <w:rPr>
                <w:rFonts w:ascii="HG創英角ﾎﾟｯﾌﾟ体" w:eastAsia="HG創英角ﾎﾟｯﾌﾟ体" w:hAnsi="HG創英角ﾎﾟｯﾌﾟ体" w:hint="eastAsia"/>
                <w:szCs w:val="21"/>
              </w:rPr>
              <w:t>夕食配布</w:t>
            </w:r>
          </w:p>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r>
              <w:rPr>
                <w:rFonts w:ascii="HG創英角ﾎﾟｯﾌﾟ体" w:eastAsia="HG創英角ﾎﾟｯﾌﾟ体" w:hAnsi="HG創英角ﾎﾟｯﾌﾟ体" w:hint="eastAsia"/>
                <w:szCs w:val="21"/>
              </w:rPr>
              <w:t>消灯時間</w:t>
            </w:r>
          </w:p>
        </w:tc>
      </w:tr>
    </w:tbl>
    <w:p>
      <w:pPr>
        <w:rPr>
          <w:rFonts w:ascii="HG明朝B" w:eastAsia="HG明朝B"/>
          <w:szCs w:val="21"/>
        </w:rPr>
      </w:pPr>
    </w:p>
    <w:p>
      <w:pPr>
        <w:rPr>
          <w:rFonts w:ascii="HG明朝B" w:eastAsia="HG明朝B"/>
          <w:szCs w:val="21"/>
        </w:rPr>
      </w:pPr>
      <w:r>
        <w:rPr>
          <w:rFonts w:ascii="HG明朝B" w:eastAsia="HG明朝B" w:hint="eastAsia"/>
          <w:szCs w:val="21"/>
        </w:rPr>
        <w:t>一週間のスケジュール</w:t>
      </w:r>
    </w:p>
    <w:tbl>
      <w:tblPr>
        <w:tblStyle w:val="ad"/>
        <w:tblW w:w="0" w:type="auto"/>
        <w:tblLook w:val="04A0" w:firstRow="1" w:lastRow="0" w:firstColumn="1" w:lastColumn="0" w:noHBand="0" w:noVBand="1"/>
      </w:tblPr>
      <w:tblGrid>
        <w:gridCol w:w="1214"/>
        <w:gridCol w:w="1214"/>
        <w:gridCol w:w="1213"/>
        <w:gridCol w:w="1213"/>
        <w:gridCol w:w="1213"/>
        <w:gridCol w:w="1213"/>
        <w:gridCol w:w="1214"/>
      </w:tblGrid>
      <w:tr>
        <w:tc>
          <w:tcPr>
            <w:tcW w:w="1243" w:type="dxa"/>
            <w:shd w:val="clear" w:color="auto" w:fill="EEECE1" w:themeFill="background2"/>
          </w:tcPr>
          <w:p>
            <w:pPr>
              <w:jc w:val="center"/>
              <w:rPr>
                <w:rFonts w:ascii="HG明朝B" w:eastAsia="HG明朝B"/>
                <w:szCs w:val="21"/>
              </w:rPr>
            </w:pPr>
            <w:r>
              <w:rPr>
                <w:rFonts w:ascii="HG明朝B" w:eastAsia="HG明朝B" w:hint="eastAsia"/>
                <w:szCs w:val="21"/>
              </w:rPr>
              <w:t>日</w:t>
            </w:r>
          </w:p>
        </w:tc>
        <w:tc>
          <w:tcPr>
            <w:tcW w:w="1243" w:type="dxa"/>
            <w:shd w:val="clear" w:color="auto" w:fill="EEECE1" w:themeFill="background2"/>
          </w:tcPr>
          <w:p>
            <w:pPr>
              <w:jc w:val="center"/>
              <w:rPr>
                <w:rFonts w:ascii="HG明朝B" w:eastAsia="HG明朝B"/>
                <w:szCs w:val="21"/>
              </w:rPr>
            </w:pPr>
            <w:r>
              <w:rPr>
                <w:rFonts w:ascii="HG明朝B" w:eastAsia="HG明朝B" w:hint="eastAsia"/>
                <w:szCs w:val="21"/>
              </w:rPr>
              <w:t>月</w:t>
            </w:r>
          </w:p>
        </w:tc>
        <w:tc>
          <w:tcPr>
            <w:tcW w:w="1243" w:type="dxa"/>
            <w:shd w:val="clear" w:color="auto" w:fill="EEECE1" w:themeFill="background2"/>
          </w:tcPr>
          <w:p>
            <w:pPr>
              <w:jc w:val="center"/>
              <w:rPr>
                <w:rFonts w:ascii="HG明朝B" w:eastAsia="HG明朝B"/>
                <w:szCs w:val="21"/>
              </w:rPr>
            </w:pPr>
            <w:r>
              <w:rPr>
                <w:rFonts w:ascii="HG明朝B" w:eastAsia="HG明朝B" w:hint="eastAsia"/>
                <w:szCs w:val="21"/>
              </w:rPr>
              <w:t>火</w:t>
            </w:r>
          </w:p>
        </w:tc>
        <w:tc>
          <w:tcPr>
            <w:tcW w:w="1243" w:type="dxa"/>
            <w:shd w:val="clear" w:color="auto" w:fill="EEECE1" w:themeFill="background2"/>
          </w:tcPr>
          <w:p>
            <w:pPr>
              <w:jc w:val="center"/>
              <w:rPr>
                <w:rFonts w:ascii="HG明朝B" w:eastAsia="HG明朝B"/>
                <w:szCs w:val="21"/>
              </w:rPr>
            </w:pPr>
            <w:r>
              <w:rPr>
                <w:rFonts w:ascii="HG明朝B" w:eastAsia="HG明朝B" w:hint="eastAsia"/>
                <w:szCs w:val="21"/>
              </w:rPr>
              <w:t>水</w:t>
            </w:r>
          </w:p>
        </w:tc>
        <w:tc>
          <w:tcPr>
            <w:tcW w:w="1243" w:type="dxa"/>
            <w:shd w:val="clear" w:color="auto" w:fill="EEECE1" w:themeFill="background2"/>
          </w:tcPr>
          <w:p>
            <w:pPr>
              <w:jc w:val="center"/>
              <w:rPr>
                <w:rFonts w:ascii="HG明朝B" w:eastAsia="HG明朝B"/>
                <w:szCs w:val="21"/>
              </w:rPr>
            </w:pPr>
            <w:r>
              <w:rPr>
                <w:rFonts w:ascii="HG明朝B" w:eastAsia="HG明朝B" w:hint="eastAsia"/>
                <w:szCs w:val="21"/>
              </w:rPr>
              <w:t>木</w:t>
            </w:r>
          </w:p>
        </w:tc>
        <w:tc>
          <w:tcPr>
            <w:tcW w:w="1243" w:type="dxa"/>
            <w:shd w:val="clear" w:color="auto" w:fill="EEECE1" w:themeFill="background2"/>
          </w:tcPr>
          <w:p>
            <w:pPr>
              <w:jc w:val="center"/>
              <w:rPr>
                <w:rFonts w:ascii="HG明朝B" w:eastAsia="HG明朝B"/>
                <w:szCs w:val="21"/>
              </w:rPr>
            </w:pPr>
            <w:r>
              <w:rPr>
                <w:rFonts w:ascii="HG明朝B" w:eastAsia="HG明朝B" w:hint="eastAsia"/>
                <w:szCs w:val="21"/>
              </w:rPr>
              <w:t>金</w:t>
            </w:r>
          </w:p>
        </w:tc>
        <w:tc>
          <w:tcPr>
            <w:tcW w:w="1244" w:type="dxa"/>
            <w:shd w:val="clear" w:color="auto" w:fill="EEECE1" w:themeFill="background2"/>
          </w:tcPr>
          <w:p>
            <w:pPr>
              <w:jc w:val="center"/>
              <w:rPr>
                <w:rFonts w:ascii="HG明朝B" w:eastAsia="HG明朝B"/>
                <w:szCs w:val="21"/>
              </w:rPr>
            </w:pPr>
            <w:r>
              <w:rPr>
                <w:rFonts w:ascii="HG明朝B" w:eastAsia="HG明朝B" w:hint="eastAsia"/>
                <w:szCs w:val="21"/>
              </w:rPr>
              <w:t>土</w:t>
            </w:r>
          </w:p>
        </w:tc>
      </w:tr>
      <w:tr>
        <w:tc>
          <w:tcPr>
            <w:tcW w:w="1243" w:type="dxa"/>
          </w:tcPr>
          <w:p>
            <w:pPr>
              <w:rPr>
                <w:rFonts w:ascii="HG明朝B" w:eastAsia="HG明朝B"/>
                <w:szCs w:val="21"/>
              </w:rPr>
            </w:pPr>
          </w:p>
          <w:p>
            <w:pPr>
              <w:rPr>
                <w:rFonts w:ascii="HG明朝B" w:eastAsia="HG明朝B"/>
                <w:szCs w:val="21"/>
              </w:rPr>
            </w:pPr>
          </w:p>
          <w:p>
            <w:pPr>
              <w:rPr>
                <w:rFonts w:ascii="HG明朝B" w:eastAsia="HG明朝B"/>
                <w:szCs w:val="21"/>
              </w:rPr>
            </w:pPr>
          </w:p>
        </w:tc>
        <w:tc>
          <w:tcPr>
            <w:tcW w:w="1243" w:type="dxa"/>
          </w:tcPr>
          <w:p>
            <w:pPr>
              <w:rPr>
                <w:rFonts w:ascii="HG創英角ﾎﾟｯﾌﾟ体" w:eastAsia="HG創英角ﾎﾟｯﾌﾟ体" w:hAnsi="HG創英角ﾎﾟｯﾌﾟ体"/>
                <w:szCs w:val="21"/>
              </w:rPr>
            </w:pPr>
            <w:r>
              <w:rPr>
                <w:rFonts w:ascii="HG創英角ﾎﾟｯﾌﾟ体" w:eastAsia="HG創英角ﾎﾟｯﾌﾟ体" w:hAnsi="HG創英角ﾎﾟｯﾌﾟ体" w:hint="eastAsia"/>
                <w:szCs w:val="21"/>
              </w:rPr>
              <w:t>ごみ回収</w:t>
            </w:r>
          </w:p>
          <w:p>
            <w:pPr>
              <w:rPr>
                <w:rFonts w:ascii="HG創英角ﾎﾟｯﾌﾟ体" w:eastAsia="HG創英角ﾎﾟｯﾌﾟ体" w:hAnsi="HG創英角ﾎﾟｯﾌﾟ体"/>
                <w:szCs w:val="21"/>
              </w:rPr>
            </w:pPr>
          </w:p>
          <w:p>
            <w:pPr>
              <w:rPr>
                <w:rFonts w:ascii="HG創英角ﾎﾟｯﾌﾟ体" w:eastAsia="HG創英角ﾎﾟｯﾌﾟ体" w:hAnsi="HG創英角ﾎﾟｯﾌﾟ体"/>
                <w:szCs w:val="21"/>
              </w:rPr>
            </w:pPr>
          </w:p>
        </w:tc>
        <w:tc>
          <w:tcPr>
            <w:tcW w:w="1243" w:type="dxa"/>
          </w:tcPr>
          <w:p>
            <w:pPr>
              <w:rPr>
                <w:rFonts w:ascii="HG創英角ﾎﾟｯﾌﾟ体" w:eastAsia="HG創英角ﾎﾟｯﾌﾟ体" w:hAnsi="HG創英角ﾎﾟｯﾌﾟ体"/>
                <w:szCs w:val="21"/>
              </w:rPr>
            </w:pPr>
            <w:r>
              <w:rPr>
                <w:rFonts w:ascii="HG創英角ﾎﾟｯﾌﾟ体" w:eastAsia="HG創英角ﾎﾟｯﾌﾟ体" w:hAnsi="HG創英角ﾎﾟｯﾌﾟ体" w:hint="eastAsia"/>
                <w:szCs w:val="21"/>
              </w:rPr>
              <w:t>健康相談</w:t>
            </w:r>
          </w:p>
        </w:tc>
        <w:tc>
          <w:tcPr>
            <w:tcW w:w="1243" w:type="dxa"/>
          </w:tcPr>
          <w:p>
            <w:pPr>
              <w:rPr>
                <w:rFonts w:ascii="HG創英角ﾎﾟｯﾌﾟ体" w:eastAsia="HG創英角ﾎﾟｯﾌﾟ体" w:hAnsi="HG創英角ﾎﾟｯﾌﾟ体"/>
                <w:sz w:val="20"/>
                <w:szCs w:val="20"/>
              </w:rPr>
            </w:pPr>
            <w:r>
              <w:rPr>
                <w:rFonts w:ascii="HG創英角ﾎﾟｯﾌﾟ体" w:eastAsia="HG創英角ﾎﾟｯﾌﾟ体" w:hAnsi="HG創英角ﾎﾟｯﾌﾟ体" w:hint="eastAsia"/>
                <w:sz w:val="20"/>
                <w:szCs w:val="20"/>
              </w:rPr>
              <w:t>母子サロン</w:t>
            </w:r>
          </w:p>
        </w:tc>
        <w:tc>
          <w:tcPr>
            <w:tcW w:w="1243" w:type="dxa"/>
          </w:tcPr>
          <w:p>
            <w:pPr>
              <w:rPr>
                <w:rFonts w:ascii="HG明朝B" w:eastAsia="HG明朝B"/>
                <w:szCs w:val="21"/>
              </w:rPr>
            </w:pPr>
          </w:p>
        </w:tc>
        <w:tc>
          <w:tcPr>
            <w:tcW w:w="1243" w:type="dxa"/>
          </w:tcPr>
          <w:p>
            <w:pPr>
              <w:rPr>
                <w:rFonts w:ascii="HG明朝B" w:eastAsia="HG明朝B"/>
                <w:szCs w:val="21"/>
              </w:rPr>
            </w:pPr>
          </w:p>
        </w:tc>
        <w:tc>
          <w:tcPr>
            <w:tcW w:w="1244" w:type="dxa"/>
          </w:tcPr>
          <w:p>
            <w:pPr>
              <w:rPr>
                <w:rFonts w:ascii="HG明朝B" w:eastAsia="HG明朝B"/>
                <w:szCs w:val="21"/>
              </w:rPr>
            </w:pPr>
          </w:p>
        </w:tc>
      </w:tr>
    </w:tbl>
    <w:p>
      <w:pPr>
        <w:widowControl/>
        <w:jc w:val="left"/>
        <w:rPr>
          <w:rFonts w:ascii="HG明朝B" w:eastAsia="HG明朝B"/>
          <w:szCs w:val="21"/>
        </w:rPr>
      </w:pPr>
    </w:p>
    <w:p>
      <w:pPr>
        <w:rPr>
          <w:rFonts w:ascii="HG明朝B" w:eastAsia="HG明朝B"/>
          <w:szCs w:val="21"/>
        </w:rPr>
      </w:pPr>
      <w:r>
        <w:rPr>
          <w:rFonts w:ascii="HG明朝B" w:eastAsia="HG明朝B" w:hint="eastAsia"/>
          <w:szCs w:val="21"/>
        </w:rPr>
        <w:t>清掃分担</w:t>
      </w:r>
    </w:p>
    <w:tbl>
      <w:tblPr>
        <w:tblStyle w:val="ad"/>
        <w:tblW w:w="0" w:type="auto"/>
        <w:tblLayout w:type="fixed"/>
        <w:tblLook w:val="04A0" w:firstRow="1" w:lastRow="0" w:firstColumn="1" w:lastColumn="0" w:noHBand="0" w:noVBand="1"/>
      </w:tblPr>
      <w:tblGrid>
        <w:gridCol w:w="392"/>
        <w:gridCol w:w="2551"/>
        <w:gridCol w:w="1967"/>
        <w:gridCol w:w="1967"/>
        <w:gridCol w:w="1825"/>
      </w:tblGrid>
      <w:tr>
        <w:tc>
          <w:tcPr>
            <w:tcW w:w="2943" w:type="dxa"/>
            <w:gridSpan w:val="2"/>
            <w:vMerge w:val="restart"/>
            <w:shd w:val="clear" w:color="auto" w:fill="EEECE1" w:themeFill="background2"/>
            <w:vAlign w:val="center"/>
          </w:tcPr>
          <w:p>
            <w:pPr>
              <w:jc w:val="center"/>
              <w:rPr>
                <w:rFonts w:ascii="HG明朝B" w:eastAsia="HG明朝B"/>
                <w:szCs w:val="21"/>
              </w:rPr>
            </w:pPr>
            <w:r>
              <w:rPr>
                <w:rFonts w:ascii="HG明朝B" w:eastAsia="HG明朝B" w:hint="eastAsia"/>
                <w:szCs w:val="21"/>
              </w:rPr>
              <w:t>場所</w:t>
            </w:r>
          </w:p>
        </w:tc>
        <w:tc>
          <w:tcPr>
            <w:tcW w:w="3934" w:type="dxa"/>
            <w:gridSpan w:val="2"/>
            <w:shd w:val="clear" w:color="auto" w:fill="EEECE1" w:themeFill="background2"/>
            <w:vAlign w:val="center"/>
          </w:tcPr>
          <w:p>
            <w:pPr>
              <w:jc w:val="center"/>
              <w:rPr>
                <w:rFonts w:ascii="HG明朝B" w:eastAsia="HG明朝B"/>
                <w:szCs w:val="21"/>
              </w:rPr>
            </w:pPr>
            <w:r>
              <w:rPr>
                <w:rFonts w:ascii="HG明朝B" w:eastAsia="HG明朝B" w:hint="eastAsia"/>
                <w:szCs w:val="21"/>
              </w:rPr>
              <w:t>担当</w:t>
            </w:r>
          </w:p>
        </w:tc>
        <w:tc>
          <w:tcPr>
            <w:tcW w:w="1825" w:type="dxa"/>
            <w:vMerge w:val="restart"/>
            <w:shd w:val="clear" w:color="auto" w:fill="EEECE1" w:themeFill="background2"/>
            <w:vAlign w:val="center"/>
          </w:tcPr>
          <w:p>
            <w:pPr>
              <w:jc w:val="center"/>
              <w:rPr>
                <w:rFonts w:ascii="HG明朝B" w:eastAsia="HG明朝B"/>
                <w:szCs w:val="21"/>
              </w:rPr>
            </w:pPr>
            <w:r>
              <w:rPr>
                <w:rFonts w:ascii="HG明朝B" w:eastAsia="HG明朝B" w:hint="eastAsia"/>
                <w:szCs w:val="21"/>
              </w:rPr>
              <w:t>総括責任者</w:t>
            </w:r>
          </w:p>
        </w:tc>
      </w:tr>
      <w:tr>
        <w:tc>
          <w:tcPr>
            <w:tcW w:w="2943" w:type="dxa"/>
            <w:gridSpan w:val="2"/>
            <w:vMerge/>
            <w:shd w:val="clear" w:color="auto" w:fill="EEECE1" w:themeFill="background2"/>
          </w:tcPr>
          <w:p>
            <w:pPr>
              <w:rPr>
                <w:rFonts w:ascii="HG明朝B" w:eastAsia="HG明朝B"/>
                <w:szCs w:val="21"/>
              </w:rPr>
            </w:pPr>
          </w:p>
        </w:tc>
        <w:tc>
          <w:tcPr>
            <w:tcW w:w="1967" w:type="dxa"/>
            <w:shd w:val="clear" w:color="auto" w:fill="EEECE1" w:themeFill="background2"/>
            <w:vAlign w:val="center"/>
          </w:tcPr>
          <w:p>
            <w:pPr>
              <w:jc w:val="center"/>
              <w:rPr>
                <w:rFonts w:ascii="HG明朝B" w:eastAsia="HG明朝B"/>
                <w:szCs w:val="21"/>
              </w:rPr>
            </w:pPr>
            <w:r>
              <w:rPr>
                <w:rFonts w:ascii="HG明朝B" w:eastAsia="HG明朝B" w:hint="eastAsia"/>
                <w:szCs w:val="21"/>
              </w:rPr>
              <w:t>奇数日</w:t>
            </w:r>
          </w:p>
        </w:tc>
        <w:tc>
          <w:tcPr>
            <w:tcW w:w="1967" w:type="dxa"/>
            <w:shd w:val="clear" w:color="auto" w:fill="EEECE1" w:themeFill="background2"/>
            <w:vAlign w:val="center"/>
          </w:tcPr>
          <w:p>
            <w:pPr>
              <w:jc w:val="center"/>
              <w:rPr>
                <w:rFonts w:ascii="HG明朝B" w:eastAsia="HG明朝B"/>
                <w:szCs w:val="21"/>
              </w:rPr>
            </w:pPr>
            <w:r>
              <w:rPr>
                <w:rFonts w:ascii="HG明朝B" w:eastAsia="HG明朝B" w:hint="eastAsia"/>
                <w:szCs w:val="21"/>
              </w:rPr>
              <w:t>偶数日</w:t>
            </w:r>
          </w:p>
        </w:tc>
        <w:tc>
          <w:tcPr>
            <w:tcW w:w="1825" w:type="dxa"/>
            <w:vMerge/>
            <w:shd w:val="clear" w:color="auto" w:fill="EEECE1" w:themeFill="background2"/>
          </w:tcPr>
          <w:p>
            <w:pPr>
              <w:rPr>
                <w:rFonts w:ascii="HG明朝B" w:eastAsia="HG明朝B"/>
                <w:szCs w:val="21"/>
              </w:rPr>
            </w:pPr>
          </w:p>
        </w:tc>
      </w:tr>
      <w:tr>
        <w:tc>
          <w:tcPr>
            <w:tcW w:w="392" w:type="dxa"/>
            <w:vMerge w:val="restart"/>
            <w:shd w:val="clear" w:color="auto" w:fill="EEECE1" w:themeFill="background2"/>
            <w:textDirection w:val="tbRlV"/>
            <w:vAlign w:val="center"/>
          </w:tcPr>
          <w:p>
            <w:pPr>
              <w:ind w:left="113" w:right="113"/>
              <w:jc w:val="center"/>
              <w:rPr>
                <w:rFonts w:ascii="HG明朝B" w:eastAsia="HG明朝B"/>
                <w:szCs w:val="21"/>
              </w:rPr>
            </w:pPr>
            <w:r>
              <w:rPr>
                <w:rFonts w:ascii="HG明朝B" w:eastAsia="HG明朝B" w:hint="eastAsia"/>
                <w:szCs w:val="21"/>
              </w:rPr>
              <w:t>体育館</w:t>
            </w:r>
          </w:p>
        </w:tc>
        <w:tc>
          <w:tcPr>
            <w:tcW w:w="2551" w:type="dxa"/>
            <w:shd w:val="clear" w:color="auto" w:fill="EEECE1" w:themeFill="background2"/>
          </w:tcPr>
          <w:p>
            <w:pPr>
              <w:rPr>
                <w:rFonts w:ascii="HG明朝B" w:eastAsia="HG明朝B"/>
                <w:szCs w:val="21"/>
              </w:rPr>
            </w:pPr>
            <w:r>
              <w:rPr>
                <w:rFonts w:ascii="HG明朝B" w:eastAsia="HG明朝B" w:hint="eastAsia"/>
                <w:szCs w:val="21"/>
              </w:rPr>
              <w:t>居住スペース</w:t>
            </w:r>
          </w:p>
        </w:tc>
        <w:tc>
          <w:tcPr>
            <w:tcW w:w="1967" w:type="dxa"/>
          </w:tcPr>
          <w:p>
            <w:pPr>
              <w:rPr>
                <w:rFonts w:ascii="HG創英角ﾎﾟｯﾌﾟ体" w:eastAsia="HG創英角ﾎﾟｯﾌﾟ体" w:hAnsi="HG創英角ﾎﾟｯﾌﾟ体"/>
                <w:szCs w:val="21"/>
              </w:rPr>
            </w:pPr>
          </w:p>
        </w:tc>
        <w:tc>
          <w:tcPr>
            <w:tcW w:w="1967" w:type="dxa"/>
          </w:tcPr>
          <w:p>
            <w:pPr>
              <w:rPr>
                <w:rFonts w:ascii="HG創英角ﾎﾟｯﾌﾟ体" w:eastAsia="HG創英角ﾎﾟｯﾌﾟ体" w:hAnsi="HG創英角ﾎﾟｯﾌﾟ体"/>
                <w:szCs w:val="21"/>
              </w:rPr>
            </w:pPr>
          </w:p>
        </w:tc>
        <w:tc>
          <w:tcPr>
            <w:tcW w:w="1825" w:type="dxa"/>
          </w:tcPr>
          <w:p>
            <w:pPr>
              <w:rPr>
                <w:rFonts w:ascii="HG明朝B" w:eastAsia="HG明朝B"/>
                <w:szCs w:val="21"/>
              </w:rPr>
            </w:pPr>
          </w:p>
        </w:tc>
      </w:tr>
      <w:tr>
        <w:tc>
          <w:tcPr>
            <w:tcW w:w="392" w:type="dxa"/>
            <w:vMerge/>
            <w:shd w:val="clear" w:color="auto" w:fill="EEECE1" w:themeFill="background2"/>
          </w:tcPr>
          <w:p>
            <w:pPr>
              <w:rPr>
                <w:rFonts w:ascii="HG明朝B" w:eastAsia="HG明朝B"/>
                <w:szCs w:val="21"/>
              </w:rPr>
            </w:pPr>
          </w:p>
        </w:tc>
        <w:tc>
          <w:tcPr>
            <w:tcW w:w="2551" w:type="dxa"/>
            <w:shd w:val="clear" w:color="auto" w:fill="EEECE1" w:themeFill="background2"/>
          </w:tcPr>
          <w:p>
            <w:pPr>
              <w:rPr>
                <w:rFonts w:ascii="HG明朝B" w:eastAsia="HG明朝B"/>
                <w:szCs w:val="21"/>
              </w:rPr>
            </w:pPr>
            <w:r>
              <w:rPr>
                <w:rFonts w:ascii="HG明朝B" w:eastAsia="HG明朝B" w:hint="eastAsia"/>
                <w:szCs w:val="21"/>
              </w:rPr>
              <w:t>通路</w:t>
            </w:r>
          </w:p>
        </w:tc>
        <w:tc>
          <w:tcPr>
            <w:tcW w:w="1967" w:type="dxa"/>
          </w:tcPr>
          <w:p>
            <w:pPr>
              <w:rPr>
                <w:rFonts w:ascii="HG明朝B" w:eastAsia="HG明朝B"/>
                <w:szCs w:val="21"/>
              </w:rPr>
            </w:pPr>
          </w:p>
        </w:tc>
        <w:tc>
          <w:tcPr>
            <w:tcW w:w="1967" w:type="dxa"/>
          </w:tcPr>
          <w:p>
            <w:pPr>
              <w:rPr>
                <w:rFonts w:ascii="HG明朝B" w:eastAsia="HG明朝B"/>
                <w:szCs w:val="21"/>
              </w:rPr>
            </w:pPr>
          </w:p>
        </w:tc>
        <w:tc>
          <w:tcPr>
            <w:tcW w:w="1825" w:type="dxa"/>
          </w:tcPr>
          <w:p>
            <w:pPr>
              <w:rPr>
                <w:rFonts w:ascii="HG明朝B" w:eastAsia="HG明朝B"/>
                <w:szCs w:val="21"/>
              </w:rPr>
            </w:pPr>
          </w:p>
        </w:tc>
      </w:tr>
      <w:tr>
        <w:tc>
          <w:tcPr>
            <w:tcW w:w="392" w:type="dxa"/>
            <w:vMerge/>
            <w:shd w:val="clear" w:color="auto" w:fill="EEECE1" w:themeFill="background2"/>
          </w:tcPr>
          <w:p>
            <w:pPr>
              <w:rPr>
                <w:rFonts w:ascii="HG明朝B" w:eastAsia="HG明朝B"/>
                <w:szCs w:val="21"/>
              </w:rPr>
            </w:pPr>
          </w:p>
        </w:tc>
        <w:tc>
          <w:tcPr>
            <w:tcW w:w="2551" w:type="dxa"/>
            <w:shd w:val="clear" w:color="auto" w:fill="EEECE1" w:themeFill="background2"/>
          </w:tcPr>
          <w:p>
            <w:pPr>
              <w:rPr>
                <w:rFonts w:ascii="HG明朝B" w:eastAsia="HG明朝B"/>
                <w:szCs w:val="21"/>
              </w:rPr>
            </w:pPr>
            <w:r>
              <w:rPr>
                <w:rFonts w:ascii="HG明朝B" w:eastAsia="HG明朝B" w:hint="eastAsia"/>
                <w:szCs w:val="21"/>
              </w:rPr>
              <w:t>運営本部</w:t>
            </w:r>
          </w:p>
        </w:tc>
        <w:tc>
          <w:tcPr>
            <w:tcW w:w="1967" w:type="dxa"/>
          </w:tcPr>
          <w:p>
            <w:pPr>
              <w:rPr>
                <w:rFonts w:ascii="HG明朝B" w:eastAsia="HG明朝B"/>
                <w:szCs w:val="21"/>
              </w:rPr>
            </w:pPr>
          </w:p>
        </w:tc>
        <w:tc>
          <w:tcPr>
            <w:tcW w:w="1967" w:type="dxa"/>
          </w:tcPr>
          <w:p>
            <w:pPr>
              <w:rPr>
                <w:rFonts w:ascii="HG明朝B" w:eastAsia="HG明朝B"/>
                <w:szCs w:val="21"/>
              </w:rPr>
            </w:pPr>
          </w:p>
        </w:tc>
        <w:tc>
          <w:tcPr>
            <w:tcW w:w="1825" w:type="dxa"/>
          </w:tcPr>
          <w:p>
            <w:pPr>
              <w:rPr>
                <w:rFonts w:ascii="HG明朝B" w:eastAsia="HG明朝B"/>
                <w:szCs w:val="21"/>
              </w:rPr>
            </w:pPr>
          </w:p>
        </w:tc>
      </w:tr>
      <w:tr>
        <w:tc>
          <w:tcPr>
            <w:tcW w:w="392" w:type="dxa"/>
            <w:vMerge/>
            <w:shd w:val="clear" w:color="auto" w:fill="EEECE1" w:themeFill="background2"/>
          </w:tcPr>
          <w:p>
            <w:pPr>
              <w:rPr>
                <w:rFonts w:ascii="HG明朝B" w:eastAsia="HG明朝B"/>
                <w:szCs w:val="21"/>
              </w:rPr>
            </w:pPr>
          </w:p>
        </w:tc>
        <w:tc>
          <w:tcPr>
            <w:tcW w:w="2551" w:type="dxa"/>
            <w:shd w:val="clear" w:color="auto" w:fill="EEECE1" w:themeFill="background2"/>
          </w:tcPr>
          <w:p>
            <w:pPr>
              <w:rPr>
                <w:rFonts w:ascii="HG明朝B" w:eastAsia="HG明朝B"/>
                <w:szCs w:val="21"/>
              </w:rPr>
            </w:pPr>
            <w:r>
              <w:rPr>
                <w:rFonts w:ascii="HG明朝B" w:eastAsia="HG明朝B" w:hint="eastAsia"/>
                <w:szCs w:val="21"/>
              </w:rPr>
              <w:t>食料・物資保管スペース</w:t>
            </w:r>
          </w:p>
        </w:tc>
        <w:tc>
          <w:tcPr>
            <w:tcW w:w="1967" w:type="dxa"/>
          </w:tcPr>
          <w:p>
            <w:pPr>
              <w:rPr>
                <w:rFonts w:ascii="HG明朝B" w:eastAsia="HG明朝B"/>
                <w:szCs w:val="21"/>
              </w:rPr>
            </w:pPr>
          </w:p>
        </w:tc>
        <w:tc>
          <w:tcPr>
            <w:tcW w:w="1967" w:type="dxa"/>
          </w:tcPr>
          <w:p>
            <w:pPr>
              <w:rPr>
                <w:rFonts w:ascii="HG明朝B" w:eastAsia="HG明朝B"/>
                <w:szCs w:val="21"/>
              </w:rPr>
            </w:pPr>
          </w:p>
        </w:tc>
        <w:tc>
          <w:tcPr>
            <w:tcW w:w="1825" w:type="dxa"/>
          </w:tcPr>
          <w:p>
            <w:pPr>
              <w:rPr>
                <w:rFonts w:ascii="HG明朝B" w:eastAsia="HG明朝B"/>
                <w:szCs w:val="21"/>
              </w:rPr>
            </w:pPr>
          </w:p>
        </w:tc>
      </w:tr>
      <w:tr>
        <w:tc>
          <w:tcPr>
            <w:tcW w:w="392" w:type="dxa"/>
            <w:vMerge/>
            <w:shd w:val="clear" w:color="auto" w:fill="EEECE1" w:themeFill="background2"/>
          </w:tcPr>
          <w:p>
            <w:pPr>
              <w:rPr>
                <w:rFonts w:ascii="HG明朝B" w:eastAsia="HG明朝B"/>
                <w:szCs w:val="21"/>
              </w:rPr>
            </w:pPr>
          </w:p>
        </w:tc>
        <w:tc>
          <w:tcPr>
            <w:tcW w:w="2551" w:type="dxa"/>
            <w:shd w:val="clear" w:color="auto" w:fill="EEECE1" w:themeFill="background2"/>
          </w:tcPr>
          <w:p>
            <w:pPr>
              <w:rPr>
                <w:rFonts w:ascii="HG明朝B" w:eastAsia="HG明朝B"/>
                <w:szCs w:val="21"/>
              </w:rPr>
            </w:pPr>
          </w:p>
        </w:tc>
        <w:tc>
          <w:tcPr>
            <w:tcW w:w="1967" w:type="dxa"/>
          </w:tcPr>
          <w:p>
            <w:pPr>
              <w:rPr>
                <w:rFonts w:ascii="HG明朝B" w:eastAsia="HG明朝B"/>
                <w:szCs w:val="21"/>
              </w:rPr>
            </w:pPr>
          </w:p>
        </w:tc>
        <w:tc>
          <w:tcPr>
            <w:tcW w:w="1967" w:type="dxa"/>
          </w:tcPr>
          <w:p>
            <w:pPr>
              <w:rPr>
                <w:rFonts w:ascii="HG明朝B" w:eastAsia="HG明朝B"/>
                <w:szCs w:val="21"/>
              </w:rPr>
            </w:pPr>
          </w:p>
        </w:tc>
        <w:tc>
          <w:tcPr>
            <w:tcW w:w="1825" w:type="dxa"/>
          </w:tcPr>
          <w:p>
            <w:pPr>
              <w:rPr>
                <w:rFonts w:ascii="HG明朝B" w:eastAsia="HG明朝B"/>
                <w:szCs w:val="21"/>
              </w:rPr>
            </w:pPr>
          </w:p>
        </w:tc>
      </w:tr>
      <w:tr>
        <w:tc>
          <w:tcPr>
            <w:tcW w:w="392" w:type="dxa"/>
            <w:vMerge/>
            <w:shd w:val="clear" w:color="auto" w:fill="EEECE1" w:themeFill="background2"/>
          </w:tcPr>
          <w:p>
            <w:pPr>
              <w:rPr>
                <w:rFonts w:ascii="HG明朝B" w:eastAsia="HG明朝B"/>
                <w:szCs w:val="21"/>
              </w:rPr>
            </w:pPr>
          </w:p>
        </w:tc>
        <w:tc>
          <w:tcPr>
            <w:tcW w:w="2551" w:type="dxa"/>
            <w:shd w:val="clear" w:color="auto" w:fill="EEECE1" w:themeFill="background2"/>
          </w:tcPr>
          <w:p>
            <w:pPr>
              <w:rPr>
                <w:rFonts w:ascii="HG明朝B" w:eastAsia="HG明朝B"/>
                <w:szCs w:val="21"/>
              </w:rPr>
            </w:pPr>
          </w:p>
        </w:tc>
        <w:tc>
          <w:tcPr>
            <w:tcW w:w="1967" w:type="dxa"/>
          </w:tcPr>
          <w:p>
            <w:pPr>
              <w:rPr>
                <w:rFonts w:ascii="HG明朝B" w:eastAsia="HG明朝B"/>
                <w:szCs w:val="21"/>
              </w:rPr>
            </w:pPr>
          </w:p>
        </w:tc>
        <w:tc>
          <w:tcPr>
            <w:tcW w:w="1967" w:type="dxa"/>
          </w:tcPr>
          <w:p>
            <w:pPr>
              <w:rPr>
                <w:rFonts w:ascii="HG明朝B" w:eastAsia="HG明朝B"/>
                <w:szCs w:val="21"/>
              </w:rPr>
            </w:pPr>
          </w:p>
        </w:tc>
        <w:tc>
          <w:tcPr>
            <w:tcW w:w="1825" w:type="dxa"/>
          </w:tcPr>
          <w:p>
            <w:pPr>
              <w:rPr>
                <w:rFonts w:ascii="HG明朝B" w:eastAsia="HG明朝B"/>
                <w:szCs w:val="21"/>
              </w:rPr>
            </w:pPr>
          </w:p>
        </w:tc>
      </w:tr>
      <w:tr>
        <w:tc>
          <w:tcPr>
            <w:tcW w:w="392" w:type="dxa"/>
            <w:vMerge w:val="restart"/>
            <w:shd w:val="clear" w:color="auto" w:fill="EEECE1" w:themeFill="background2"/>
            <w:textDirection w:val="tbRlV"/>
            <w:vAlign w:val="center"/>
          </w:tcPr>
          <w:p>
            <w:pPr>
              <w:ind w:left="113" w:right="113"/>
              <w:jc w:val="center"/>
              <w:rPr>
                <w:rFonts w:ascii="HG明朝B" w:eastAsia="HG明朝B"/>
                <w:szCs w:val="21"/>
              </w:rPr>
            </w:pPr>
            <w:r>
              <w:rPr>
                <w:rFonts w:ascii="HG明朝B" w:eastAsia="HG明朝B" w:hint="eastAsia"/>
                <w:szCs w:val="21"/>
              </w:rPr>
              <w:t>教室</w:t>
            </w:r>
          </w:p>
        </w:tc>
        <w:tc>
          <w:tcPr>
            <w:tcW w:w="2551" w:type="dxa"/>
            <w:shd w:val="clear" w:color="auto" w:fill="EEECE1" w:themeFill="background2"/>
          </w:tcPr>
          <w:p>
            <w:pPr>
              <w:rPr>
                <w:rFonts w:ascii="HG明朝B" w:eastAsia="HG明朝B"/>
                <w:szCs w:val="21"/>
              </w:rPr>
            </w:pPr>
            <w:r>
              <w:rPr>
                <w:rFonts w:ascii="HG明朝B" w:eastAsia="HG明朝B" w:hint="eastAsia"/>
                <w:szCs w:val="21"/>
              </w:rPr>
              <w:t>○○教室</w:t>
            </w:r>
          </w:p>
        </w:tc>
        <w:tc>
          <w:tcPr>
            <w:tcW w:w="1967" w:type="dxa"/>
          </w:tcPr>
          <w:p>
            <w:pPr>
              <w:rPr>
                <w:rFonts w:ascii="HG明朝B" w:eastAsia="HG明朝B"/>
                <w:szCs w:val="21"/>
              </w:rPr>
            </w:pPr>
          </w:p>
        </w:tc>
        <w:tc>
          <w:tcPr>
            <w:tcW w:w="1967" w:type="dxa"/>
          </w:tcPr>
          <w:p>
            <w:pPr>
              <w:rPr>
                <w:rFonts w:ascii="HG明朝B" w:eastAsia="HG明朝B"/>
                <w:szCs w:val="21"/>
              </w:rPr>
            </w:pPr>
          </w:p>
        </w:tc>
        <w:tc>
          <w:tcPr>
            <w:tcW w:w="1825" w:type="dxa"/>
          </w:tcPr>
          <w:p>
            <w:pPr>
              <w:rPr>
                <w:rFonts w:ascii="HG明朝B" w:eastAsia="HG明朝B"/>
                <w:szCs w:val="21"/>
              </w:rPr>
            </w:pPr>
          </w:p>
        </w:tc>
      </w:tr>
      <w:tr>
        <w:tc>
          <w:tcPr>
            <w:tcW w:w="392" w:type="dxa"/>
            <w:vMerge/>
            <w:shd w:val="clear" w:color="auto" w:fill="EEECE1" w:themeFill="background2"/>
          </w:tcPr>
          <w:p>
            <w:pPr>
              <w:rPr>
                <w:rFonts w:ascii="HG明朝B" w:eastAsia="HG明朝B"/>
                <w:szCs w:val="21"/>
              </w:rPr>
            </w:pPr>
          </w:p>
        </w:tc>
        <w:tc>
          <w:tcPr>
            <w:tcW w:w="2551" w:type="dxa"/>
            <w:shd w:val="clear" w:color="auto" w:fill="EEECE1" w:themeFill="background2"/>
          </w:tcPr>
          <w:p>
            <w:pPr>
              <w:rPr>
                <w:rFonts w:ascii="HG明朝B" w:eastAsia="HG明朝B"/>
                <w:szCs w:val="21"/>
              </w:rPr>
            </w:pPr>
          </w:p>
        </w:tc>
        <w:tc>
          <w:tcPr>
            <w:tcW w:w="1967" w:type="dxa"/>
          </w:tcPr>
          <w:p>
            <w:pPr>
              <w:rPr>
                <w:rFonts w:ascii="HG明朝B" w:eastAsia="HG明朝B"/>
                <w:szCs w:val="21"/>
              </w:rPr>
            </w:pPr>
          </w:p>
        </w:tc>
        <w:tc>
          <w:tcPr>
            <w:tcW w:w="1967" w:type="dxa"/>
          </w:tcPr>
          <w:p>
            <w:pPr>
              <w:rPr>
                <w:rFonts w:ascii="HG明朝B" w:eastAsia="HG明朝B"/>
                <w:szCs w:val="21"/>
              </w:rPr>
            </w:pPr>
          </w:p>
        </w:tc>
        <w:tc>
          <w:tcPr>
            <w:tcW w:w="1825" w:type="dxa"/>
          </w:tcPr>
          <w:p>
            <w:pPr>
              <w:rPr>
                <w:rFonts w:ascii="HG明朝B" w:eastAsia="HG明朝B"/>
                <w:szCs w:val="21"/>
              </w:rPr>
            </w:pPr>
          </w:p>
        </w:tc>
      </w:tr>
      <w:tr>
        <w:tc>
          <w:tcPr>
            <w:tcW w:w="392" w:type="dxa"/>
            <w:vMerge/>
            <w:shd w:val="clear" w:color="auto" w:fill="EEECE1" w:themeFill="background2"/>
          </w:tcPr>
          <w:p>
            <w:pPr>
              <w:rPr>
                <w:rFonts w:ascii="HG明朝B" w:eastAsia="HG明朝B"/>
                <w:szCs w:val="21"/>
              </w:rPr>
            </w:pPr>
          </w:p>
        </w:tc>
        <w:tc>
          <w:tcPr>
            <w:tcW w:w="2551" w:type="dxa"/>
            <w:shd w:val="clear" w:color="auto" w:fill="EEECE1" w:themeFill="background2"/>
          </w:tcPr>
          <w:p>
            <w:pPr>
              <w:rPr>
                <w:rFonts w:ascii="HG明朝B" w:eastAsia="HG明朝B"/>
                <w:szCs w:val="21"/>
              </w:rPr>
            </w:pPr>
          </w:p>
        </w:tc>
        <w:tc>
          <w:tcPr>
            <w:tcW w:w="1967" w:type="dxa"/>
          </w:tcPr>
          <w:p>
            <w:pPr>
              <w:rPr>
                <w:rFonts w:ascii="HG明朝B" w:eastAsia="HG明朝B"/>
                <w:szCs w:val="21"/>
              </w:rPr>
            </w:pPr>
          </w:p>
        </w:tc>
        <w:tc>
          <w:tcPr>
            <w:tcW w:w="1967" w:type="dxa"/>
          </w:tcPr>
          <w:p>
            <w:pPr>
              <w:rPr>
                <w:rFonts w:ascii="HG明朝B" w:eastAsia="HG明朝B"/>
                <w:szCs w:val="21"/>
              </w:rPr>
            </w:pPr>
          </w:p>
        </w:tc>
        <w:tc>
          <w:tcPr>
            <w:tcW w:w="1825" w:type="dxa"/>
          </w:tcPr>
          <w:p>
            <w:pPr>
              <w:rPr>
                <w:rFonts w:ascii="HG明朝B" w:eastAsia="HG明朝B"/>
                <w:szCs w:val="21"/>
              </w:rPr>
            </w:pPr>
          </w:p>
        </w:tc>
      </w:tr>
      <w:tr>
        <w:tc>
          <w:tcPr>
            <w:tcW w:w="392" w:type="dxa"/>
            <w:vMerge/>
            <w:shd w:val="clear" w:color="auto" w:fill="EEECE1" w:themeFill="background2"/>
          </w:tcPr>
          <w:p>
            <w:pPr>
              <w:rPr>
                <w:rFonts w:ascii="HG明朝B" w:eastAsia="HG明朝B"/>
                <w:szCs w:val="21"/>
              </w:rPr>
            </w:pPr>
          </w:p>
        </w:tc>
        <w:tc>
          <w:tcPr>
            <w:tcW w:w="2551" w:type="dxa"/>
            <w:shd w:val="clear" w:color="auto" w:fill="EEECE1" w:themeFill="background2"/>
          </w:tcPr>
          <w:p>
            <w:pPr>
              <w:rPr>
                <w:rFonts w:ascii="HG明朝B" w:eastAsia="HG明朝B"/>
                <w:szCs w:val="21"/>
              </w:rPr>
            </w:pPr>
          </w:p>
        </w:tc>
        <w:tc>
          <w:tcPr>
            <w:tcW w:w="1967" w:type="dxa"/>
          </w:tcPr>
          <w:p>
            <w:pPr>
              <w:rPr>
                <w:rFonts w:ascii="HG明朝B" w:eastAsia="HG明朝B"/>
                <w:szCs w:val="21"/>
              </w:rPr>
            </w:pPr>
          </w:p>
        </w:tc>
        <w:tc>
          <w:tcPr>
            <w:tcW w:w="1967" w:type="dxa"/>
          </w:tcPr>
          <w:p>
            <w:pPr>
              <w:rPr>
                <w:rFonts w:ascii="HG明朝B" w:eastAsia="HG明朝B"/>
                <w:szCs w:val="21"/>
              </w:rPr>
            </w:pPr>
          </w:p>
        </w:tc>
        <w:tc>
          <w:tcPr>
            <w:tcW w:w="1825" w:type="dxa"/>
          </w:tcPr>
          <w:p>
            <w:pPr>
              <w:rPr>
                <w:rFonts w:ascii="HG明朝B" w:eastAsia="HG明朝B"/>
                <w:szCs w:val="21"/>
              </w:rPr>
            </w:pPr>
          </w:p>
        </w:tc>
      </w:tr>
      <w:tr>
        <w:tc>
          <w:tcPr>
            <w:tcW w:w="392" w:type="dxa"/>
            <w:vMerge w:val="restart"/>
            <w:shd w:val="clear" w:color="auto" w:fill="EEECE1" w:themeFill="background2"/>
            <w:textDirection w:val="tbRlV"/>
            <w:vAlign w:val="center"/>
          </w:tcPr>
          <w:p>
            <w:pPr>
              <w:ind w:left="113" w:right="113"/>
              <w:jc w:val="center"/>
              <w:rPr>
                <w:rFonts w:ascii="HG明朝B" w:eastAsia="HG明朝B"/>
                <w:szCs w:val="21"/>
              </w:rPr>
            </w:pPr>
            <w:r>
              <w:rPr>
                <w:rFonts w:ascii="HG明朝B" w:eastAsia="HG明朝B" w:hint="eastAsia"/>
                <w:szCs w:val="21"/>
              </w:rPr>
              <w:t>トイレ</w:t>
            </w:r>
          </w:p>
        </w:tc>
        <w:tc>
          <w:tcPr>
            <w:tcW w:w="2551" w:type="dxa"/>
            <w:shd w:val="clear" w:color="auto" w:fill="EEECE1" w:themeFill="background2"/>
          </w:tcPr>
          <w:p>
            <w:pPr>
              <w:rPr>
                <w:rFonts w:ascii="HG明朝B" w:eastAsia="HG明朝B"/>
                <w:szCs w:val="21"/>
              </w:rPr>
            </w:pPr>
            <w:r>
              <w:rPr>
                <w:rFonts w:ascii="HG明朝B" w:eastAsia="HG明朝B" w:hint="eastAsia"/>
                <w:szCs w:val="21"/>
              </w:rPr>
              <w:t>体育館内トイレ</w:t>
            </w:r>
          </w:p>
        </w:tc>
        <w:tc>
          <w:tcPr>
            <w:tcW w:w="1967" w:type="dxa"/>
          </w:tcPr>
          <w:p>
            <w:pPr>
              <w:rPr>
                <w:rFonts w:ascii="HG明朝B" w:eastAsia="HG明朝B"/>
                <w:szCs w:val="21"/>
              </w:rPr>
            </w:pPr>
          </w:p>
        </w:tc>
        <w:tc>
          <w:tcPr>
            <w:tcW w:w="1967" w:type="dxa"/>
          </w:tcPr>
          <w:p>
            <w:pPr>
              <w:rPr>
                <w:rFonts w:ascii="HG明朝B" w:eastAsia="HG明朝B"/>
                <w:szCs w:val="21"/>
              </w:rPr>
            </w:pPr>
          </w:p>
        </w:tc>
        <w:tc>
          <w:tcPr>
            <w:tcW w:w="1825" w:type="dxa"/>
          </w:tcPr>
          <w:p>
            <w:pPr>
              <w:rPr>
                <w:rFonts w:ascii="HG明朝B" w:eastAsia="HG明朝B"/>
                <w:szCs w:val="21"/>
              </w:rPr>
            </w:pPr>
          </w:p>
        </w:tc>
      </w:tr>
      <w:tr>
        <w:tc>
          <w:tcPr>
            <w:tcW w:w="392" w:type="dxa"/>
            <w:vMerge/>
            <w:shd w:val="clear" w:color="auto" w:fill="EEECE1" w:themeFill="background2"/>
          </w:tcPr>
          <w:p>
            <w:pPr>
              <w:rPr>
                <w:rFonts w:ascii="HG明朝B" w:eastAsia="HG明朝B"/>
                <w:szCs w:val="21"/>
              </w:rPr>
            </w:pPr>
          </w:p>
        </w:tc>
        <w:tc>
          <w:tcPr>
            <w:tcW w:w="2551" w:type="dxa"/>
            <w:shd w:val="clear" w:color="auto" w:fill="EEECE1" w:themeFill="background2"/>
          </w:tcPr>
          <w:p>
            <w:pPr>
              <w:rPr>
                <w:rFonts w:ascii="HG明朝B" w:eastAsia="HG明朝B"/>
                <w:szCs w:val="21"/>
              </w:rPr>
            </w:pPr>
            <w:r>
              <w:rPr>
                <w:rFonts w:ascii="HG明朝B" w:eastAsia="HG明朝B" w:hint="eastAsia"/>
                <w:szCs w:val="21"/>
              </w:rPr>
              <w:t>仮設トイレ</w:t>
            </w:r>
          </w:p>
        </w:tc>
        <w:tc>
          <w:tcPr>
            <w:tcW w:w="1967" w:type="dxa"/>
          </w:tcPr>
          <w:p>
            <w:pPr>
              <w:rPr>
                <w:rFonts w:ascii="HG明朝B" w:eastAsia="HG明朝B"/>
                <w:szCs w:val="21"/>
              </w:rPr>
            </w:pPr>
          </w:p>
        </w:tc>
        <w:tc>
          <w:tcPr>
            <w:tcW w:w="1967" w:type="dxa"/>
          </w:tcPr>
          <w:p>
            <w:pPr>
              <w:rPr>
                <w:rFonts w:ascii="HG明朝B" w:eastAsia="HG明朝B"/>
                <w:szCs w:val="21"/>
              </w:rPr>
            </w:pPr>
          </w:p>
        </w:tc>
        <w:tc>
          <w:tcPr>
            <w:tcW w:w="1825" w:type="dxa"/>
          </w:tcPr>
          <w:p>
            <w:pPr>
              <w:rPr>
                <w:rFonts w:ascii="HG明朝B" w:eastAsia="HG明朝B"/>
                <w:szCs w:val="21"/>
              </w:rPr>
            </w:pPr>
          </w:p>
        </w:tc>
      </w:tr>
      <w:tr>
        <w:tc>
          <w:tcPr>
            <w:tcW w:w="392" w:type="dxa"/>
            <w:vMerge/>
            <w:shd w:val="clear" w:color="auto" w:fill="EEECE1" w:themeFill="background2"/>
          </w:tcPr>
          <w:p>
            <w:pPr>
              <w:rPr>
                <w:rFonts w:ascii="HG明朝B" w:eastAsia="HG明朝B"/>
                <w:szCs w:val="21"/>
              </w:rPr>
            </w:pPr>
          </w:p>
        </w:tc>
        <w:tc>
          <w:tcPr>
            <w:tcW w:w="2551" w:type="dxa"/>
            <w:shd w:val="clear" w:color="auto" w:fill="EEECE1" w:themeFill="background2"/>
          </w:tcPr>
          <w:p>
            <w:pPr>
              <w:rPr>
                <w:rFonts w:ascii="HG明朝B" w:eastAsia="HG明朝B"/>
                <w:szCs w:val="21"/>
              </w:rPr>
            </w:pPr>
          </w:p>
        </w:tc>
        <w:tc>
          <w:tcPr>
            <w:tcW w:w="1967" w:type="dxa"/>
          </w:tcPr>
          <w:p>
            <w:pPr>
              <w:rPr>
                <w:rFonts w:ascii="HG明朝B" w:eastAsia="HG明朝B"/>
                <w:szCs w:val="21"/>
              </w:rPr>
            </w:pPr>
          </w:p>
        </w:tc>
        <w:tc>
          <w:tcPr>
            <w:tcW w:w="1967" w:type="dxa"/>
          </w:tcPr>
          <w:p>
            <w:pPr>
              <w:rPr>
                <w:rFonts w:ascii="HG明朝B" w:eastAsia="HG明朝B"/>
                <w:szCs w:val="21"/>
              </w:rPr>
            </w:pPr>
          </w:p>
        </w:tc>
        <w:tc>
          <w:tcPr>
            <w:tcW w:w="1825" w:type="dxa"/>
          </w:tcPr>
          <w:p>
            <w:pPr>
              <w:rPr>
                <w:rFonts w:ascii="HG明朝B" w:eastAsia="HG明朝B"/>
                <w:szCs w:val="21"/>
              </w:rPr>
            </w:pPr>
          </w:p>
        </w:tc>
      </w:tr>
      <w:tr>
        <w:tc>
          <w:tcPr>
            <w:tcW w:w="392" w:type="dxa"/>
            <w:vMerge w:val="restart"/>
            <w:shd w:val="clear" w:color="auto" w:fill="EEECE1" w:themeFill="background2"/>
            <w:textDirection w:val="tbRlV"/>
            <w:vAlign w:val="center"/>
          </w:tcPr>
          <w:p>
            <w:pPr>
              <w:ind w:left="113" w:right="113"/>
              <w:jc w:val="center"/>
              <w:rPr>
                <w:rFonts w:ascii="HG明朝B" w:eastAsia="HG明朝B"/>
                <w:szCs w:val="21"/>
              </w:rPr>
            </w:pPr>
            <w:r>
              <w:rPr>
                <w:rFonts w:ascii="HG明朝B" w:eastAsia="HG明朝B" w:hint="eastAsia"/>
                <w:szCs w:val="21"/>
              </w:rPr>
              <w:t>屋外</w:t>
            </w:r>
          </w:p>
        </w:tc>
        <w:tc>
          <w:tcPr>
            <w:tcW w:w="2551" w:type="dxa"/>
            <w:shd w:val="clear" w:color="auto" w:fill="EEECE1" w:themeFill="background2"/>
          </w:tcPr>
          <w:p>
            <w:pPr>
              <w:rPr>
                <w:rFonts w:ascii="HG明朝B" w:eastAsia="HG明朝B"/>
                <w:szCs w:val="21"/>
              </w:rPr>
            </w:pPr>
            <w:r>
              <w:rPr>
                <w:rFonts w:ascii="HG明朝B" w:eastAsia="HG明朝B" w:hint="eastAsia"/>
                <w:szCs w:val="21"/>
              </w:rPr>
              <w:t>物干し場</w:t>
            </w:r>
          </w:p>
        </w:tc>
        <w:tc>
          <w:tcPr>
            <w:tcW w:w="1967" w:type="dxa"/>
          </w:tcPr>
          <w:p>
            <w:pPr>
              <w:rPr>
                <w:rFonts w:ascii="HG明朝B" w:eastAsia="HG明朝B"/>
                <w:szCs w:val="21"/>
              </w:rPr>
            </w:pPr>
          </w:p>
        </w:tc>
        <w:tc>
          <w:tcPr>
            <w:tcW w:w="1967" w:type="dxa"/>
          </w:tcPr>
          <w:p>
            <w:pPr>
              <w:rPr>
                <w:rFonts w:ascii="HG明朝B" w:eastAsia="HG明朝B"/>
                <w:szCs w:val="21"/>
              </w:rPr>
            </w:pPr>
          </w:p>
        </w:tc>
        <w:tc>
          <w:tcPr>
            <w:tcW w:w="1825" w:type="dxa"/>
          </w:tcPr>
          <w:p>
            <w:pPr>
              <w:rPr>
                <w:rFonts w:ascii="HG明朝B" w:eastAsia="HG明朝B"/>
                <w:szCs w:val="21"/>
              </w:rPr>
            </w:pPr>
          </w:p>
        </w:tc>
      </w:tr>
      <w:tr>
        <w:tc>
          <w:tcPr>
            <w:tcW w:w="392" w:type="dxa"/>
            <w:vMerge/>
            <w:shd w:val="clear" w:color="auto" w:fill="EEECE1" w:themeFill="background2"/>
          </w:tcPr>
          <w:p>
            <w:pPr>
              <w:rPr>
                <w:rFonts w:ascii="HG明朝B" w:eastAsia="HG明朝B"/>
                <w:szCs w:val="21"/>
              </w:rPr>
            </w:pPr>
          </w:p>
        </w:tc>
        <w:tc>
          <w:tcPr>
            <w:tcW w:w="2551" w:type="dxa"/>
            <w:shd w:val="clear" w:color="auto" w:fill="EEECE1" w:themeFill="background2"/>
          </w:tcPr>
          <w:p>
            <w:pPr>
              <w:rPr>
                <w:rFonts w:ascii="HG明朝B" w:eastAsia="HG明朝B"/>
                <w:szCs w:val="21"/>
              </w:rPr>
            </w:pPr>
            <w:r>
              <w:rPr>
                <w:rFonts w:ascii="HG明朝B" w:eastAsia="HG明朝B" w:hint="eastAsia"/>
                <w:szCs w:val="21"/>
              </w:rPr>
              <w:t>ごみ集積所</w:t>
            </w:r>
          </w:p>
        </w:tc>
        <w:tc>
          <w:tcPr>
            <w:tcW w:w="1967" w:type="dxa"/>
          </w:tcPr>
          <w:p>
            <w:pPr>
              <w:rPr>
                <w:rFonts w:ascii="HG明朝B" w:eastAsia="HG明朝B"/>
                <w:szCs w:val="21"/>
              </w:rPr>
            </w:pPr>
          </w:p>
        </w:tc>
        <w:tc>
          <w:tcPr>
            <w:tcW w:w="1967" w:type="dxa"/>
          </w:tcPr>
          <w:p>
            <w:pPr>
              <w:rPr>
                <w:rFonts w:ascii="HG明朝B" w:eastAsia="HG明朝B"/>
                <w:szCs w:val="21"/>
              </w:rPr>
            </w:pPr>
          </w:p>
        </w:tc>
        <w:tc>
          <w:tcPr>
            <w:tcW w:w="1825" w:type="dxa"/>
          </w:tcPr>
          <w:p>
            <w:pPr>
              <w:rPr>
                <w:rFonts w:ascii="HG明朝B" w:eastAsia="HG明朝B"/>
                <w:szCs w:val="21"/>
              </w:rPr>
            </w:pPr>
          </w:p>
        </w:tc>
      </w:tr>
      <w:tr>
        <w:tc>
          <w:tcPr>
            <w:tcW w:w="392" w:type="dxa"/>
            <w:vMerge/>
            <w:shd w:val="clear" w:color="auto" w:fill="EEECE1" w:themeFill="background2"/>
          </w:tcPr>
          <w:p>
            <w:pPr>
              <w:rPr>
                <w:rFonts w:ascii="HG明朝B" w:eastAsia="HG明朝B"/>
                <w:szCs w:val="21"/>
              </w:rPr>
            </w:pPr>
          </w:p>
        </w:tc>
        <w:tc>
          <w:tcPr>
            <w:tcW w:w="2551" w:type="dxa"/>
            <w:shd w:val="clear" w:color="auto" w:fill="EEECE1" w:themeFill="background2"/>
          </w:tcPr>
          <w:p>
            <w:pPr>
              <w:rPr>
                <w:rFonts w:ascii="HG明朝B" w:eastAsia="HG明朝B"/>
                <w:szCs w:val="21"/>
              </w:rPr>
            </w:pPr>
            <w:r>
              <w:rPr>
                <w:rFonts w:ascii="HG明朝B" w:eastAsia="HG明朝B" w:hint="eastAsia"/>
                <w:szCs w:val="21"/>
              </w:rPr>
              <w:t>ペットスペース</w:t>
            </w:r>
          </w:p>
        </w:tc>
        <w:tc>
          <w:tcPr>
            <w:tcW w:w="1967" w:type="dxa"/>
          </w:tcPr>
          <w:p>
            <w:pPr>
              <w:rPr>
                <w:rFonts w:ascii="HG明朝B" w:eastAsia="HG明朝B"/>
                <w:szCs w:val="21"/>
              </w:rPr>
            </w:pPr>
          </w:p>
        </w:tc>
        <w:tc>
          <w:tcPr>
            <w:tcW w:w="1967" w:type="dxa"/>
          </w:tcPr>
          <w:p>
            <w:pPr>
              <w:rPr>
                <w:rFonts w:ascii="HG明朝B" w:eastAsia="HG明朝B"/>
                <w:szCs w:val="21"/>
              </w:rPr>
            </w:pPr>
          </w:p>
        </w:tc>
        <w:tc>
          <w:tcPr>
            <w:tcW w:w="1825" w:type="dxa"/>
          </w:tcPr>
          <w:p>
            <w:pPr>
              <w:rPr>
                <w:rFonts w:ascii="HG明朝B" w:eastAsia="HG明朝B"/>
                <w:szCs w:val="21"/>
              </w:rPr>
            </w:pPr>
          </w:p>
        </w:tc>
      </w:tr>
      <w:tr>
        <w:tc>
          <w:tcPr>
            <w:tcW w:w="392" w:type="dxa"/>
            <w:vMerge/>
            <w:shd w:val="clear" w:color="auto" w:fill="EEECE1" w:themeFill="background2"/>
          </w:tcPr>
          <w:p>
            <w:pPr>
              <w:rPr>
                <w:rFonts w:ascii="HG明朝B" w:eastAsia="HG明朝B"/>
                <w:szCs w:val="21"/>
              </w:rPr>
            </w:pPr>
          </w:p>
        </w:tc>
        <w:tc>
          <w:tcPr>
            <w:tcW w:w="2551" w:type="dxa"/>
            <w:shd w:val="clear" w:color="auto" w:fill="EEECE1" w:themeFill="background2"/>
          </w:tcPr>
          <w:p>
            <w:pPr>
              <w:rPr>
                <w:rFonts w:ascii="HG明朝B" w:eastAsia="HG明朝B"/>
                <w:szCs w:val="21"/>
              </w:rPr>
            </w:pPr>
            <w:r>
              <w:rPr>
                <w:rFonts w:ascii="HG明朝B" w:eastAsia="HG明朝B" w:hint="eastAsia"/>
                <w:szCs w:val="21"/>
              </w:rPr>
              <w:t>喫煙所</w:t>
            </w:r>
          </w:p>
        </w:tc>
        <w:tc>
          <w:tcPr>
            <w:tcW w:w="1967" w:type="dxa"/>
          </w:tcPr>
          <w:p>
            <w:pPr>
              <w:rPr>
                <w:rFonts w:ascii="HG明朝B" w:eastAsia="HG明朝B"/>
                <w:szCs w:val="21"/>
              </w:rPr>
            </w:pPr>
          </w:p>
        </w:tc>
        <w:tc>
          <w:tcPr>
            <w:tcW w:w="1967" w:type="dxa"/>
          </w:tcPr>
          <w:p>
            <w:pPr>
              <w:rPr>
                <w:rFonts w:ascii="HG明朝B" w:eastAsia="HG明朝B"/>
                <w:szCs w:val="21"/>
              </w:rPr>
            </w:pPr>
          </w:p>
        </w:tc>
        <w:tc>
          <w:tcPr>
            <w:tcW w:w="1825" w:type="dxa"/>
          </w:tcPr>
          <w:p>
            <w:pPr>
              <w:rPr>
                <w:rFonts w:ascii="HG明朝B" w:eastAsia="HG明朝B"/>
                <w:szCs w:val="21"/>
              </w:rPr>
            </w:pPr>
          </w:p>
        </w:tc>
      </w:tr>
      <w:tr>
        <w:tc>
          <w:tcPr>
            <w:tcW w:w="392" w:type="dxa"/>
            <w:vMerge/>
            <w:shd w:val="clear" w:color="auto" w:fill="EEECE1" w:themeFill="background2"/>
          </w:tcPr>
          <w:p>
            <w:pPr>
              <w:rPr>
                <w:rFonts w:ascii="HG明朝B" w:eastAsia="HG明朝B"/>
                <w:szCs w:val="21"/>
              </w:rPr>
            </w:pPr>
          </w:p>
        </w:tc>
        <w:tc>
          <w:tcPr>
            <w:tcW w:w="2551" w:type="dxa"/>
            <w:shd w:val="clear" w:color="auto" w:fill="EEECE1" w:themeFill="background2"/>
          </w:tcPr>
          <w:p>
            <w:pPr>
              <w:rPr>
                <w:rFonts w:ascii="HG明朝B" w:eastAsia="HG明朝B"/>
                <w:szCs w:val="21"/>
              </w:rPr>
            </w:pPr>
          </w:p>
        </w:tc>
        <w:tc>
          <w:tcPr>
            <w:tcW w:w="1967" w:type="dxa"/>
          </w:tcPr>
          <w:p>
            <w:pPr>
              <w:rPr>
                <w:rFonts w:ascii="HG明朝B" w:eastAsia="HG明朝B"/>
                <w:szCs w:val="21"/>
              </w:rPr>
            </w:pPr>
          </w:p>
        </w:tc>
        <w:tc>
          <w:tcPr>
            <w:tcW w:w="1967" w:type="dxa"/>
          </w:tcPr>
          <w:p>
            <w:pPr>
              <w:rPr>
                <w:rFonts w:ascii="HG明朝B" w:eastAsia="HG明朝B"/>
                <w:szCs w:val="21"/>
              </w:rPr>
            </w:pPr>
          </w:p>
        </w:tc>
        <w:tc>
          <w:tcPr>
            <w:tcW w:w="1825" w:type="dxa"/>
          </w:tcPr>
          <w:p>
            <w:pPr>
              <w:rPr>
                <w:rFonts w:ascii="HG明朝B" w:eastAsia="HG明朝B"/>
                <w:szCs w:val="21"/>
              </w:rPr>
            </w:pPr>
          </w:p>
        </w:tc>
      </w:tr>
    </w:tbl>
    <w:p>
      <w:pPr>
        <w:rPr>
          <w:rFonts w:ascii="HG明朝B" w:eastAsia="HG明朝B"/>
          <w:szCs w:val="21"/>
        </w:rPr>
      </w:pPr>
    </w:p>
    <w:p>
      <w:pPr>
        <w:rPr>
          <w:rFonts w:ascii="HG明朝B" w:eastAsia="HG明朝B"/>
          <w:szCs w:val="21"/>
        </w:rPr>
      </w:pPr>
      <w:r>
        <w:rPr>
          <w:rFonts w:ascii="HG明朝B" w:eastAsia="HG明朝B" w:hint="eastAsia"/>
          <w:szCs w:val="21"/>
        </w:rPr>
        <w:t>食事準備分担　　備蓄食糧配布準備：○分前集合　炊き出し準備：○分前集合</w:t>
      </w:r>
    </w:p>
    <w:tbl>
      <w:tblPr>
        <w:tblStyle w:val="ad"/>
        <w:tblW w:w="0" w:type="auto"/>
        <w:tblLook w:val="04A0" w:firstRow="1" w:lastRow="0" w:firstColumn="1" w:lastColumn="0" w:noHBand="0" w:noVBand="1"/>
      </w:tblPr>
      <w:tblGrid>
        <w:gridCol w:w="665"/>
        <w:gridCol w:w="1119"/>
        <w:gridCol w:w="1118"/>
        <w:gridCol w:w="1118"/>
        <w:gridCol w:w="1119"/>
        <w:gridCol w:w="1118"/>
        <w:gridCol w:w="1118"/>
        <w:gridCol w:w="1119"/>
      </w:tblGrid>
      <w:tr>
        <w:tc>
          <w:tcPr>
            <w:tcW w:w="675" w:type="dxa"/>
            <w:shd w:val="clear" w:color="auto" w:fill="EEECE1" w:themeFill="background2"/>
          </w:tcPr>
          <w:p>
            <w:pPr>
              <w:jc w:val="center"/>
              <w:rPr>
                <w:rFonts w:ascii="HG明朝B" w:eastAsia="HG明朝B"/>
                <w:szCs w:val="21"/>
              </w:rPr>
            </w:pPr>
          </w:p>
        </w:tc>
        <w:tc>
          <w:tcPr>
            <w:tcW w:w="1149" w:type="dxa"/>
            <w:shd w:val="clear" w:color="auto" w:fill="EEECE1" w:themeFill="background2"/>
            <w:vAlign w:val="center"/>
          </w:tcPr>
          <w:p>
            <w:pPr>
              <w:jc w:val="center"/>
              <w:rPr>
                <w:rFonts w:ascii="HG明朝B" w:eastAsia="HG明朝B"/>
                <w:szCs w:val="21"/>
              </w:rPr>
            </w:pPr>
            <w:r>
              <w:rPr>
                <w:rFonts w:ascii="HG明朝B" w:eastAsia="HG明朝B" w:hint="eastAsia"/>
                <w:szCs w:val="21"/>
              </w:rPr>
              <w:t>日</w:t>
            </w:r>
          </w:p>
        </w:tc>
        <w:tc>
          <w:tcPr>
            <w:tcW w:w="1149" w:type="dxa"/>
            <w:shd w:val="clear" w:color="auto" w:fill="EEECE1" w:themeFill="background2"/>
            <w:vAlign w:val="center"/>
          </w:tcPr>
          <w:p>
            <w:pPr>
              <w:jc w:val="center"/>
              <w:rPr>
                <w:rFonts w:ascii="HG明朝B" w:eastAsia="HG明朝B"/>
                <w:szCs w:val="21"/>
              </w:rPr>
            </w:pPr>
            <w:r>
              <w:rPr>
                <w:rFonts w:ascii="HG明朝B" w:eastAsia="HG明朝B" w:hint="eastAsia"/>
                <w:szCs w:val="21"/>
              </w:rPr>
              <w:t>月</w:t>
            </w:r>
          </w:p>
        </w:tc>
        <w:tc>
          <w:tcPr>
            <w:tcW w:w="1149" w:type="dxa"/>
            <w:shd w:val="clear" w:color="auto" w:fill="EEECE1" w:themeFill="background2"/>
            <w:vAlign w:val="center"/>
          </w:tcPr>
          <w:p>
            <w:pPr>
              <w:jc w:val="center"/>
              <w:rPr>
                <w:rFonts w:ascii="HG明朝B" w:eastAsia="HG明朝B"/>
                <w:szCs w:val="21"/>
              </w:rPr>
            </w:pPr>
            <w:r>
              <w:rPr>
                <w:rFonts w:ascii="HG明朝B" w:eastAsia="HG明朝B" w:hint="eastAsia"/>
                <w:szCs w:val="21"/>
              </w:rPr>
              <w:t>火</w:t>
            </w:r>
          </w:p>
        </w:tc>
        <w:tc>
          <w:tcPr>
            <w:tcW w:w="1150" w:type="dxa"/>
            <w:shd w:val="clear" w:color="auto" w:fill="EEECE1" w:themeFill="background2"/>
            <w:vAlign w:val="center"/>
          </w:tcPr>
          <w:p>
            <w:pPr>
              <w:jc w:val="center"/>
              <w:rPr>
                <w:rFonts w:ascii="HG明朝B" w:eastAsia="HG明朝B"/>
                <w:szCs w:val="21"/>
              </w:rPr>
            </w:pPr>
            <w:r>
              <w:rPr>
                <w:rFonts w:ascii="HG明朝B" w:eastAsia="HG明朝B" w:hint="eastAsia"/>
                <w:szCs w:val="21"/>
              </w:rPr>
              <w:t>水</w:t>
            </w:r>
          </w:p>
        </w:tc>
        <w:tc>
          <w:tcPr>
            <w:tcW w:w="1149" w:type="dxa"/>
            <w:shd w:val="clear" w:color="auto" w:fill="EEECE1" w:themeFill="background2"/>
            <w:vAlign w:val="center"/>
          </w:tcPr>
          <w:p>
            <w:pPr>
              <w:jc w:val="center"/>
              <w:rPr>
                <w:rFonts w:ascii="HG明朝B" w:eastAsia="HG明朝B"/>
                <w:szCs w:val="21"/>
              </w:rPr>
            </w:pPr>
            <w:r>
              <w:rPr>
                <w:rFonts w:ascii="HG明朝B" w:eastAsia="HG明朝B" w:hint="eastAsia"/>
                <w:szCs w:val="21"/>
              </w:rPr>
              <w:t>木</w:t>
            </w:r>
          </w:p>
        </w:tc>
        <w:tc>
          <w:tcPr>
            <w:tcW w:w="1149" w:type="dxa"/>
            <w:shd w:val="clear" w:color="auto" w:fill="EEECE1" w:themeFill="background2"/>
            <w:vAlign w:val="center"/>
          </w:tcPr>
          <w:p>
            <w:pPr>
              <w:jc w:val="center"/>
              <w:rPr>
                <w:rFonts w:ascii="HG明朝B" w:eastAsia="HG明朝B"/>
                <w:szCs w:val="21"/>
              </w:rPr>
            </w:pPr>
            <w:r>
              <w:rPr>
                <w:rFonts w:ascii="HG明朝B" w:eastAsia="HG明朝B" w:hint="eastAsia"/>
                <w:szCs w:val="21"/>
              </w:rPr>
              <w:t>金</w:t>
            </w:r>
          </w:p>
        </w:tc>
        <w:tc>
          <w:tcPr>
            <w:tcW w:w="1150" w:type="dxa"/>
            <w:shd w:val="clear" w:color="auto" w:fill="EEECE1" w:themeFill="background2"/>
            <w:vAlign w:val="center"/>
          </w:tcPr>
          <w:p>
            <w:pPr>
              <w:jc w:val="center"/>
              <w:rPr>
                <w:rFonts w:ascii="HG明朝B" w:eastAsia="HG明朝B"/>
                <w:szCs w:val="21"/>
              </w:rPr>
            </w:pPr>
            <w:r>
              <w:rPr>
                <w:rFonts w:ascii="HG明朝B" w:eastAsia="HG明朝B" w:hint="eastAsia"/>
                <w:szCs w:val="21"/>
              </w:rPr>
              <w:t>土</w:t>
            </w:r>
          </w:p>
        </w:tc>
      </w:tr>
      <w:tr>
        <w:tc>
          <w:tcPr>
            <w:tcW w:w="675" w:type="dxa"/>
            <w:tcBorders>
              <w:bottom w:val="dotDash" w:sz="4" w:space="0" w:color="auto"/>
            </w:tcBorders>
            <w:shd w:val="clear" w:color="auto" w:fill="EEECE1" w:themeFill="background2"/>
          </w:tcPr>
          <w:p>
            <w:pPr>
              <w:jc w:val="center"/>
              <w:rPr>
                <w:rFonts w:ascii="HG明朝B" w:eastAsia="HG明朝B"/>
                <w:szCs w:val="21"/>
              </w:rPr>
            </w:pPr>
            <w:r>
              <w:rPr>
                <w:rFonts w:ascii="HG明朝B" w:eastAsia="HG明朝B" w:hint="eastAsia"/>
                <w:szCs w:val="21"/>
              </w:rPr>
              <w:t>朝</w:t>
            </w:r>
          </w:p>
          <w:p>
            <w:pPr>
              <w:jc w:val="center"/>
              <w:rPr>
                <w:rFonts w:ascii="HG明朝B" w:eastAsia="HG明朝B"/>
                <w:sz w:val="10"/>
                <w:szCs w:val="10"/>
              </w:rPr>
            </w:pPr>
            <w:r>
              <w:rPr>
                <w:rFonts w:ascii="HG明朝B" w:eastAsia="HG明朝B" w:hint="eastAsia"/>
                <w:sz w:val="10"/>
                <w:szCs w:val="10"/>
              </w:rPr>
              <w:t>（内容）</w:t>
            </w:r>
          </w:p>
        </w:tc>
        <w:tc>
          <w:tcPr>
            <w:tcW w:w="1149" w:type="dxa"/>
            <w:tcBorders>
              <w:bottom w:val="dotDash" w:sz="4" w:space="0" w:color="auto"/>
            </w:tcBorders>
            <w:vAlign w:val="center"/>
          </w:tcPr>
          <w:p>
            <w:pPr>
              <w:jc w:val="center"/>
              <w:rPr>
                <w:rFonts w:ascii="HG創英角ﾎﾟｯﾌﾟ体" w:eastAsia="HG創英角ﾎﾟｯﾌﾟ体" w:hAnsi="HG創英角ﾎﾟｯﾌﾟ体"/>
                <w:sz w:val="18"/>
                <w:szCs w:val="18"/>
              </w:rPr>
            </w:pPr>
          </w:p>
          <w:p>
            <w:pPr>
              <w:jc w:val="center"/>
              <w:rPr>
                <w:rFonts w:ascii="HG創英角ﾎﾟｯﾌﾟ体" w:eastAsia="HG創英角ﾎﾟｯﾌﾟ体" w:hAnsi="HG創英角ﾎﾟｯﾌﾟ体"/>
                <w:sz w:val="18"/>
                <w:szCs w:val="18"/>
              </w:rPr>
            </w:pPr>
          </w:p>
        </w:tc>
        <w:tc>
          <w:tcPr>
            <w:tcW w:w="1149" w:type="dxa"/>
            <w:tcBorders>
              <w:bottom w:val="dotDash" w:sz="4" w:space="0" w:color="auto"/>
            </w:tcBorders>
            <w:vAlign w:val="center"/>
          </w:tcPr>
          <w:p>
            <w:pPr>
              <w:jc w:val="center"/>
              <w:rPr>
                <w:rFonts w:ascii="HG明朝B" w:eastAsia="HG明朝B"/>
                <w:szCs w:val="21"/>
              </w:rPr>
            </w:pPr>
          </w:p>
        </w:tc>
        <w:tc>
          <w:tcPr>
            <w:tcW w:w="1149" w:type="dxa"/>
            <w:tcBorders>
              <w:bottom w:val="dotDash" w:sz="4" w:space="0" w:color="auto"/>
            </w:tcBorders>
            <w:vAlign w:val="center"/>
          </w:tcPr>
          <w:p>
            <w:pPr>
              <w:jc w:val="center"/>
              <w:rPr>
                <w:rFonts w:ascii="HG明朝B" w:eastAsia="HG明朝B"/>
                <w:szCs w:val="21"/>
              </w:rPr>
            </w:pPr>
          </w:p>
        </w:tc>
        <w:tc>
          <w:tcPr>
            <w:tcW w:w="1150" w:type="dxa"/>
            <w:tcBorders>
              <w:bottom w:val="dotDash" w:sz="4" w:space="0" w:color="auto"/>
            </w:tcBorders>
            <w:vAlign w:val="center"/>
          </w:tcPr>
          <w:p>
            <w:pPr>
              <w:jc w:val="center"/>
              <w:rPr>
                <w:rFonts w:ascii="HG明朝B" w:eastAsia="HG明朝B"/>
                <w:szCs w:val="21"/>
              </w:rPr>
            </w:pPr>
          </w:p>
        </w:tc>
        <w:tc>
          <w:tcPr>
            <w:tcW w:w="1149" w:type="dxa"/>
            <w:tcBorders>
              <w:bottom w:val="dotDash" w:sz="4" w:space="0" w:color="auto"/>
            </w:tcBorders>
            <w:vAlign w:val="center"/>
          </w:tcPr>
          <w:p>
            <w:pPr>
              <w:jc w:val="center"/>
              <w:rPr>
                <w:rFonts w:ascii="HG明朝B" w:eastAsia="HG明朝B"/>
                <w:szCs w:val="21"/>
              </w:rPr>
            </w:pPr>
          </w:p>
        </w:tc>
        <w:tc>
          <w:tcPr>
            <w:tcW w:w="1149" w:type="dxa"/>
            <w:tcBorders>
              <w:bottom w:val="dotDash" w:sz="4" w:space="0" w:color="auto"/>
            </w:tcBorders>
            <w:vAlign w:val="center"/>
          </w:tcPr>
          <w:p>
            <w:pPr>
              <w:jc w:val="center"/>
              <w:rPr>
                <w:rFonts w:ascii="HG明朝B" w:eastAsia="HG明朝B"/>
                <w:szCs w:val="21"/>
              </w:rPr>
            </w:pPr>
          </w:p>
        </w:tc>
        <w:tc>
          <w:tcPr>
            <w:tcW w:w="1150" w:type="dxa"/>
            <w:tcBorders>
              <w:bottom w:val="dotDash" w:sz="4" w:space="0" w:color="auto"/>
            </w:tcBorders>
            <w:vAlign w:val="center"/>
          </w:tcPr>
          <w:p>
            <w:pPr>
              <w:jc w:val="center"/>
              <w:rPr>
                <w:rFonts w:ascii="HG明朝B" w:eastAsia="HG明朝B"/>
                <w:szCs w:val="21"/>
              </w:rPr>
            </w:pPr>
          </w:p>
        </w:tc>
      </w:tr>
      <w:tr>
        <w:tc>
          <w:tcPr>
            <w:tcW w:w="675" w:type="dxa"/>
            <w:tcBorders>
              <w:top w:val="dotDash" w:sz="4" w:space="0" w:color="auto"/>
            </w:tcBorders>
            <w:shd w:val="clear" w:color="auto" w:fill="EEECE1" w:themeFill="background2"/>
          </w:tcPr>
          <w:p>
            <w:pPr>
              <w:jc w:val="center"/>
              <w:rPr>
                <w:rFonts w:ascii="HG明朝B" w:eastAsia="HG明朝B"/>
                <w:sz w:val="10"/>
                <w:szCs w:val="10"/>
              </w:rPr>
            </w:pPr>
            <w:r>
              <w:rPr>
                <w:rFonts w:ascii="HG明朝B" w:eastAsia="HG明朝B" w:hint="eastAsia"/>
                <w:sz w:val="10"/>
                <w:szCs w:val="10"/>
              </w:rPr>
              <w:t>配布担当</w:t>
            </w:r>
          </w:p>
        </w:tc>
        <w:tc>
          <w:tcPr>
            <w:tcW w:w="1149" w:type="dxa"/>
            <w:tcBorders>
              <w:top w:val="dotDash" w:sz="4" w:space="0" w:color="auto"/>
            </w:tcBorders>
            <w:vAlign w:val="center"/>
          </w:tcPr>
          <w:p>
            <w:pPr>
              <w:jc w:val="center"/>
              <w:rPr>
                <w:rFonts w:ascii="HG創英角ﾎﾟｯﾌﾟ体" w:eastAsia="HG創英角ﾎﾟｯﾌﾟ体" w:hAnsi="HG創英角ﾎﾟｯﾌﾟ体"/>
                <w:sz w:val="18"/>
                <w:szCs w:val="18"/>
              </w:rPr>
            </w:pPr>
          </w:p>
        </w:tc>
        <w:tc>
          <w:tcPr>
            <w:tcW w:w="1149" w:type="dxa"/>
            <w:tcBorders>
              <w:top w:val="dotDash" w:sz="4" w:space="0" w:color="auto"/>
            </w:tcBorders>
            <w:vAlign w:val="center"/>
          </w:tcPr>
          <w:p>
            <w:pPr>
              <w:jc w:val="center"/>
              <w:rPr>
                <w:rFonts w:ascii="HG明朝B" w:eastAsia="HG明朝B"/>
                <w:szCs w:val="21"/>
              </w:rPr>
            </w:pPr>
          </w:p>
        </w:tc>
        <w:tc>
          <w:tcPr>
            <w:tcW w:w="1149" w:type="dxa"/>
            <w:tcBorders>
              <w:top w:val="dotDash" w:sz="4" w:space="0" w:color="auto"/>
            </w:tcBorders>
            <w:vAlign w:val="center"/>
          </w:tcPr>
          <w:p>
            <w:pPr>
              <w:jc w:val="center"/>
              <w:rPr>
                <w:rFonts w:ascii="HG明朝B" w:eastAsia="HG明朝B"/>
                <w:szCs w:val="21"/>
              </w:rPr>
            </w:pPr>
          </w:p>
        </w:tc>
        <w:tc>
          <w:tcPr>
            <w:tcW w:w="1150" w:type="dxa"/>
            <w:tcBorders>
              <w:top w:val="dotDash" w:sz="4" w:space="0" w:color="auto"/>
            </w:tcBorders>
            <w:vAlign w:val="center"/>
          </w:tcPr>
          <w:p>
            <w:pPr>
              <w:jc w:val="center"/>
              <w:rPr>
                <w:rFonts w:ascii="HG明朝B" w:eastAsia="HG明朝B"/>
                <w:szCs w:val="21"/>
              </w:rPr>
            </w:pPr>
          </w:p>
        </w:tc>
        <w:tc>
          <w:tcPr>
            <w:tcW w:w="1149" w:type="dxa"/>
            <w:tcBorders>
              <w:top w:val="dotDash" w:sz="4" w:space="0" w:color="auto"/>
            </w:tcBorders>
            <w:vAlign w:val="center"/>
          </w:tcPr>
          <w:p>
            <w:pPr>
              <w:jc w:val="center"/>
              <w:rPr>
                <w:rFonts w:ascii="HG明朝B" w:eastAsia="HG明朝B"/>
                <w:szCs w:val="21"/>
              </w:rPr>
            </w:pPr>
          </w:p>
        </w:tc>
        <w:tc>
          <w:tcPr>
            <w:tcW w:w="1149" w:type="dxa"/>
            <w:tcBorders>
              <w:top w:val="dotDash" w:sz="4" w:space="0" w:color="auto"/>
            </w:tcBorders>
            <w:vAlign w:val="center"/>
          </w:tcPr>
          <w:p>
            <w:pPr>
              <w:jc w:val="center"/>
              <w:rPr>
                <w:rFonts w:ascii="HG明朝B" w:eastAsia="HG明朝B"/>
                <w:szCs w:val="21"/>
              </w:rPr>
            </w:pPr>
          </w:p>
        </w:tc>
        <w:tc>
          <w:tcPr>
            <w:tcW w:w="1150" w:type="dxa"/>
            <w:tcBorders>
              <w:top w:val="dotDash" w:sz="4" w:space="0" w:color="auto"/>
            </w:tcBorders>
            <w:vAlign w:val="center"/>
          </w:tcPr>
          <w:p>
            <w:pPr>
              <w:jc w:val="center"/>
              <w:rPr>
                <w:rFonts w:ascii="HG明朝B" w:eastAsia="HG明朝B"/>
                <w:szCs w:val="21"/>
              </w:rPr>
            </w:pPr>
          </w:p>
        </w:tc>
      </w:tr>
      <w:tr>
        <w:tc>
          <w:tcPr>
            <w:tcW w:w="675" w:type="dxa"/>
            <w:tcBorders>
              <w:bottom w:val="dotDash" w:sz="4" w:space="0" w:color="auto"/>
            </w:tcBorders>
            <w:shd w:val="clear" w:color="auto" w:fill="EEECE1" w:themeFill="background2"/>
          </w:tcPr>
          <w:p>
            <w:pPr>
              <w:jc w:val="center"/>
              <w:rPr>
                <w:rFonts w:ascii="HG明朝B" w:eastAsia="HG明朝B"/>
                <w:szCs w:val="21"/>
              </w:rPr>
            </w:pPr>
            <w:r>
              <w:rPr>
                <w:rFonts w:ascii="HG明朝B" w:eastAsia="HG明朝B" w:hint="eastAsia"/>
                <w:szCs w:val="21"/>
              </w:rPr>
              <w:t>昼</w:t>
            </w:r>
          </w:p>
          <w:p>
            <w:pPr>
              <w:jc w:val="center"/>
              <w:rPr>
                <w:rFonts w:ascii="HG明朝B" w:eastAsia="HG明朝B"/>
                <w:sz w:val="10"/>
                <w:szCs w:val="10"/>
              </w:rPr>
            </w:pPr>
            <w:r>
              <w:rPr>
                <w:rFonts w:ascii="HG明朝B" w:eastAsia="HG明朝B" w:hint="eastAsia"/>
                <w:sz w:val="10"/>
                <w:szCs w:val="10"/>
              </w:rPr>
              <w:t>（内容）</w:t>
            </w:r>
          </w:p>
        </w:tc>
        <w:tc>
          <w:tcPr>
            <w:tcW w:w="1149" w:type="dxa"/>
            <w:tcBorders>
              <w:bottom w:val="dotDash" w:sz="4" w:space="0" w:color="auto"/>
            </w:tcBorders>
            <w:vAlign w:val="center"/>
          </w:tcPr>
          <w:p>
            <w:pPr>
              <w:jc w:val="center"/>
              <w:rPr>
                <w:rFonts w:ascii="HG創英角ﾎﾟｯﾌﾟ体" w:eastAsia="HG創英角ﾎﾟｯﾌﾟ体" w:hAnsi="HG創英角ﾎﾟｯﾌﾟ体"/>
                <w:szCs w:val="21"/>
              </w:rPr>
            </w:pPr>
          </w:p>
          <w:p>
            <w:pPr>
              <w:jc w:val="center"/>
              <w:rPr>
                <w:rFonts w:ascii="HG創英角ﾎﾟｯﾌﾟ体" w:eastAsia="HG創英角ﾎﾟｯﾌﾟ体" w:hAnsi="HG創英角ﾎﾟｯﾌﾟ体"/>
                <w:szCs w:val="21"/>
              </w:rPr>
            </w:pPr>
          </w:p>
        </w:tc>
        <w:tc>
          <w:tcPr>
            <w:tcW w:w="1149" w:type="dxa"/>
            <w:tcBorders>
              <w:bottom w:val="dotDash" w:sz="4" w:space="0" w:color="auto"/>
            </w:tcBorders>
            <w:vAlign w:val="center"/>
          </w:tcPr>
          <w:p>
            <w:pPr>
              <w:jc w:val="center"/>
              <w:rPr>
                <w:rFonts w:ascii="HG明朝B" w:eastAsia="HG明朝B"/>
                <w:szCs w:val="21"/>
              </w:rPr>
            </w:pPr>
          </w:p>
        </w:tc>
        <w:tc>
          <w:tcPr>
            <w:tcW w:w="1149" w:type="dxa"/>
            <w:tcBorders>
              <w:bottom w:val="dotDash" w:sz="4" w:space="0" w:color="auto"/>
            </w:tcBorders>
            <w:vAlign w:val="center"/>
          </w:tcPr>
          <w:p>
            <w:pPr>
              <w:jc w:val="center"/>
              <w:rPr>
                <w:rFonts w:ascii="HG明朝B" w:eastAsia="HG明朝B"/>
                <w:szCs w:val="21"/>
              </w:rPr>
            </w:pPr>
          </w:p>
        </w:tc>
        <w:tc>
          <w:tcPr>
            <w:tcW w:w="1150" w:type="dxa"/>
            <w:tcBorders>
              <w:bottom w:val="dotDash" w:sz="4" w:space="0" w:color="auto"/>
            </w:tcBorders>
            <w:vAlign w:val="center"/>
          </w:tcPr>
          <w:p>
            <w:pPr>
              <w:jc w:val="center"/>
              <w:rPr>
                <w:rFonts w:ascii="HG明朝B" w:eastAsia="HG明朝B"/>
                <w:szCs w:val="21"/>
              </w:rPr>
            </w:pPr>
          </w:p>
        </w:tc>
        <w:tc>
          <w:tcPr>
            <w:tcW w:w="1149" w:type="dxa"/>
            <w:tcBorders>
              <w:bottom w:val="dotDash" w:sz="4" w:space="0" w:color="auto"/>
            </w:tcBorders>
            <w:vAlign w:val="center"/>
          </w:tcPr>
          <w:p>
            <w:pPr>
              <w:jc w:val="center"/>
              <w:rPr>
                <w:rFonts w:ascii="HG明朝B" w:eastAsia="HG明朝B"/>
                <w:szCs w:val="21"/>
              </w:rPr>
            </w:pPr>
          </w:p>
        </w:tc>
        <w:tc>
          <w:tcPr>
            <w:tcW w:w="1149" w:type="dxa"/>
            <w:tcBorders>
              <w:bottom w:val="dotDash" w:sz="4" w:space="0" w:color="auto"/>
            </w:tcBorders>
            <w:vAlign w:val="center"/>
          </w:tcPr>
          <w:p>
            <w:pPr>
              <w:jc w:val="center"/>
              <w:rPr>
                <w:rFonts w:ascii="HG明朝B" w:eastAsia="HG明朝B"/>
                <w:szCs w:val="21"/>
              </w:rPr>
            </w:pPr>
          </w:p>
        </w:tc>
        <w:tc>
          <w:tcPr>
            <w:tcW w:w="1150" w:type="dxa"/>
            <w:tcBorders>
              <w:bottom w:val="dotDash" w:sz="4" w:space="0" w:color="auto"/>
            </w:tcBorders>
            <w:vAlign w:val="center"/>
          </w:tcPr>
          <w:p>
            <w:pPr>
              <w:jc w:val="center"/>
              <w:rPr>
                <w:rFonts w:ascii="HG明朝B" w:eastAsia="HG明朝B"/>
                <w:szCs w:val="21"/>
              </w:rPr>
            </w:pPr>
          </w:p>
        </w:tc>
      </w:tr>
      <w:tr>
        <w:tc>
          <w:tcPr>
            <w:tcW w:w="675" w:type="dxa"/>
            <w:tcBorders>
              <w:top w:val="dotDash" w:sz="4" w:space="0" w:color="auto"/>
            </w:tcBorders>
            <w:shd w:val="clear" w:color="auto" w:fill="EEECE1" w:themeFill="background2"/>
          </w:tcPr>
          <w:p>
            <w:pPr>
              <w:jc w:val="center"/>
              <w:rPr>
                <w:rFonts w:ascii="HG明朝B" w:eastAsia="HG明朝B"/>
                <w:sz w:val="10"/>
                <w:szCs w:val="10"/>
              </w:rPr>
            </w:pPr>
            <w:r>
              <w:rPr>
                <w:rFonts w:ascii="HG明朝B" w:eastAsia="HG明朝B" w:hint="eastAsia"/>
                <w:sz w:val="10"/>
                <w:szCs w:val="10"/>
              </w:rPr>
              <w:t>配布担当</w:t>
            </w:r>
          </w:p>
        </w:tc>
        <w:tc>
          <w:tcPr>
            <w:tcW w:w="1149" w:type="dxa"/>
            <w:tcBorders>
              <w:top w:val="dotDash" w:sz="4" w:space="0" w:color="auto"/>
            </w:tcBorders>
            <w:vAlign w:val="center"/>
          </w:tcPr>
          <w:p>
            <w:pPr>
              <w:jc w:val="center"/>
              <w:rPr>
                <w:rFonts w:ascii="HG創英角ﾎﾟｯﾌﾟ体" w:eastAsia="HG創英角ﾎﾟｯﾌﾟ体" w:hAnsi="HG創英角ﾎﾟｯﾌﾟ体"/>
                <w:szCs w:val="21"/>
              </w:rPr>
            </w:pPr>
          </w:p>
        </w:tc>
        <w:tc>
          <w:tcPr>
            <w:tcW w:w="1149" w:type="dxa"/>
            <w:tcBorders>
              <w:top w:val="dotDash" w:sz="4" w:space="0" w:color="auto"/>
            </w:tcBorders>
            <w:vAlign w:val="center"/>
          </w:tcPr>
          <w:p>
            <w:pPr>
              <w:jc w:val="center"/>
              <w:rPr>
                <w:rFonts w:ascii="HG明朝B" w:eastAsia="HG明朝B"/>
                <w:szCs w:val="21"/>
              </w:rPr>
            </w:pPr>
          </w:p>
        </w:tc>
        <w:tc>
          <w:tcPr>
            <w:tcW w:w="1149" w:type="dxa"/>
            <w:tcBorders>
              <w:top w:val="dotDash" w:sz="4" w:space="0" w:color="auto"/>
            </w:tcBorders>
            <w:vAlign w:val="center"/>
          </w:tcPr>
          <w:p>
            <w:pPr>
              <w:jc w:val="center"/>
              <w:rPr>
                <w:rFonts w:ascii="HG明朝B" w:eastAsia="HG明朝B"/>
                <w:szCs w:val="21"/>
              </w:rPr>
            </w:pPr>
          </w:p>
        </w:tc>
        <w:tc>
          <w:tcPr>
            <w:tcW w:w="1150" w:type="dxa"/>
            <w:tcBorders>
              <w:top w:val="dotDash" w:sz="4" w:space="0" w:color="auto"/>
            </w:tcBorders>
            <w:vAlign w:val="center"/>
          </w:tcPr>
          <w:p>
            <w:pPr>
              <w:jc w:val="center"/>
              <w:rPr>
                <w:rFonts w:ascii="HG明朝B" w:eastAsia="HG明朝B"/>
                <w:szCs w:val="21"/>
              </w:rPr>
            </w:pPr>
          </w:p>
        </w:tc>
        <w:tc>
          <w:tcPr>
            <w:tcW w:w="1149" w:type="dxa"/>
            <w:tcBorders>
              <w:top w:val="dotDash" w:sz="4" w:space="0" w:color="auto"/>
            </w:tcBorders>
            <w:vAlign w:val="center"/>
          </w:tcPr>
          <w:p>
            <w:pPr>
              <w:jc w:val="center"/>
              <w:rPr>
                <w:rFonts w:ascii="HG明朝B" w:eastAsia="HG明朝B"/>
                <w:szCs w:val="21"/>
              </w:rPr>
            </w:pPr>
          </w:p>
        </w:tc>
        <w:tc>
          <w:tcPr>
            <w:tcW w:w="1149" w:type="dxa"/>
            <w:tcBorders>
              <w:top w:val="dotDash" w:sz="4" w:space="0" w:color="auto"/>
            </w:tcBorders>
            <w:vAlign w:val="center"/>
          </w:tcPr>
          <w:p>
            <w:pPr>
              <w:jc w:val="center"/>
              <w:rPr>
                <w:rFonts w:ascii="HG明朝B" w:eastAsia="HG明朝B"/>
                <w:szCs w:val="21"/>
              </w:rPr>
            </w:pPr>
          </w:p>
        </w:tc>
        <w:tc>
          <w:tcPr>
            <w:tcW w:w="1150" w:type="dxa"/>
            <w:tcBorders>
              <w:top w:val="dotDash" w:sz="4" w:space="0" w:color="auto"/>
            </w:tcBorders>
            <w:vAlign w:val="center"/>
          </w:tcPr>
          <w:p>
            <w:pPr>
              <w:jc w:val="center"/>
              <w:rPr>
                <w:rFonts w:ascii="HG明朝B" w:eastAsia="HG明朝B"/>
                <w:szCs w:val="21"/>
              </w:rPr>
            </w:pPr>
          </w:p>
        </w:tc>
      </w:tr>
      <w:tr>
        <w:tc>
          <w:tcPr>
            <w:tcW w:w="675" w:type="dxa"/>
            <w:tcBorders>
              <w:bottom w:val="dotDash" w:sz="4" w:space="0" w:color="auto"/>
            </w:tcBorders>
            <w:shd w:val="clear" w:color="auto" w:fill="EEECE1" w:themeFill="background2"/>
          </w:tcPr>
          <w:p>
            <w:pPr>
              <w:jc w:val="center"/>
              <w:rPr>
                <w:rFonts w:ascii="HG明朝B" w:eastAsia="HG明朝B"/>
                <w:szCs w:val="21"/>
              </w:rPr>
            </w:pPr>
            <w:r>
              <w:rPr>
                <w:rFonts w:ascii="HG明朝B" w:eastAsia="HG明朝B" w:hint="eastAsia"/>
                <w:szCs w:val="21"/>
              </w:rPr>
              <w:t>夕</w:t>
            </w:r>
          </w:p>
          <w:p>
            <w:pPr>
              <w:jc w:val="center"/>
              <w:rPr>
                <w:rFonts w:ascii="HG明朝B" w:eastAsia="HG明朝B"/>
                <w:sz w:val="10"/>
                <w:szCs w:val="10"/>
              </w:rPr>
            </w:pPr>
            <w:r>
              <w:rPr>
                <w:rFonts w:ascii="HG明朝B" w:eastAsia="HG明朝B" w:hint="eastAsia"/>
                <w:sz w:val="10"/>
                <w:szCs w:val="10"/>
              </w:rPr>
              <w:t>（内容）</w:t>
            </w:r>
          </w:p>
        </w:tc>
        <w:tc>
          <w:tcPr>
            <w:tcW w:w="1149" w:type="dxa"/>
            <w:tcBorders>
              <w:bottom w:val="dotDash" w:sz="4" w:space="0" w:color="auto"/>
            </w:tcBorders>
            <w:vAlign w:val="center"/>
          </w:tcPr>
          <w:p>
            <w:pPr>
              <w:jc w:val="center"/>
              <w:rPr>
                <w:rFonts w:ascii="HG創英角ﾎﾟｯﾌﾟ体" w:eastAsia="HG創英角ﾎﾟｯﾌﾟ体" w:hAnsi="HG創英角ﾎﾟｯﾌﾟ体"/>
                <w:szCs w:val="21"/>
              </w:rPr>
            </w:pPr>
          </w:p>
          <w:p>
            <w:pPr>
              <w:jc w:val="center"/>
              <w:rPr>
                <w:rFonts w:ascii="HG創英角ﾎﾟｯﾌﾟ体" w:eastAsia="HG創英角ﾎﾟｯﾌﾟ体" w:hAnsi="HG創英角ﾎﾟｯﾌﾟ体"/>
                <w:szCs w:val="21"/>
              </w:rPr>
            </w:pPr>
          </w:p>
        </w:tc>
        <w:tc>
          <w:tcPr>
            <w:tcW w:w="1149" w:type="dxa"/>
            <w:tcBorders>
              <w:bottom w:val="dotDash" w:sz="4" w:space="0" w:color="auto"/>
            </w:tcBorders>
            <w:vAlign w:val="center"/>
          </w:tcPr>
          <w:p>
            <w:pPr>
              <w:jc w:val="center"/>
              <w:rPr>
                <w:rFonts w:ascii="HG明朝B" w:eastAsia="HG明朝B"/>
                <w:szCs w:val="21"/>
              </w:rPr>
            </w:pPr>
          </w:p>
        </w:tc>
        <w:tc>
          <w:tcPr>
            <w:tcW w:w="1149" w:type="dxa"/>
            <w:tcBorders>
              <w:bottom w:val="dotDash" w:sz="4" w:space="0" w:color="auto"/>
            </w:tcBorders>
            <w:vAlign w:val="center"/>
          </w:tcPr>
          <w:p>
            <w:pPr>
              <w:jc w:val="center"/>
              <w:rPr>
                <w:rFonts w:ascii="HG明朝B" w:eastAsia="HG明朝B"/>
                <w:szCs w:val="21"/>
              </w:rPr>
            </w:pPr>
          </w:p>
        </w:tc>
        <w:tc>
          <w:tcPr>
            <w:tcW w:w="1150" w:type="dxa"/>
            <w:tcBorders>
              <w:bottom w:val="dotDash" w:sz="4" w:space="0" w:color="auto"/>
            </w:tcBorders>
            <w:vAlign w:val="center"/>
          </w:tcPr>
          <w:p>
            <w:pPr>
              <w:jc w:val="center"/>
              <w:rPr>
                <w:rFonts w:ascii="HG明朝B" w:eastAsia="HG明朝B"/>
                <w:szCs w:val="21"/>
              </w:rPr>
            </w:pPr>
          </w:p>
        </w:tc>
        <w:tc>
          <w:tcPr>
            <w:tcW w:w="1149" w:type="dxa"/>
            <w:tcBorders>
              <w:bottom w:val="dotDash" w:sz="4" w:space="0" w:color="auto"/>
            </w:tcBorders>
            <w:vAlign w:val="center"/>
          </w:tcPr>
          <w:p>
            <w:pPr>
              <w:jc w:val="center"/>
              <w:rPr>
                <w:rFonts w:ascii="HG明朝B" w:eastAsia="HG明朝B"/>
                <w:szCs w:val="21"/>
              </w:rPr>
            </w:pPr>
          </w:p>
        </w:tc>
        <w:tc>
          <w:tcPr>
            <w:tcW w:w="1149" w:type="dxa"/>
            <w:tcBorders>
              <w:bottom w:val="dotDash" w:sz="4" w:space="0" w:color="auto"/>
            </w:tcBorders>
            <w:vAlign w:val="center"/>
          </w:tcPr>
          <w:p>
            <w:pPr>
              <w:jc w:val="center"/>
              <w:rPr>
                <w:rFonts w:ascii="HG明朝B" w:eastAsia="HG明朝B"/>
                <w:szCs w:val="21"/>
              </w:rPr>
            </w:pPr>
          </w:p>
        </w:tc>
        <w:tc>
          <w:tcPr>
            <w:tcW w:w="1150" w:type="dxa"/>
            <w:tcBorders>
              <w:bottom w:val="dotDash" w:sz="4" w:space="0" w:color="auto"/>
            </w:tcBorders>
            <w:vAlign w:val="center"/>
          </w:tcPr>
          <w:p>
            <w:pPr>
              <w:jc w:val="center"/>
              <w:rPr>
                <w:rFonts w:ascii="HG明朝B" w:eastAsia="HG明朝B"/>
                <w:szCs w:val="21"/>
              </w:rPr>
            </w:pPr>
          </w:p>
        </w:tc>
      </w:tr>
      <w:tr>
        <w:tc>
          <w:tcPr>
            <w:tcW w:w="675" w:type="dxa"/>
            <w:tcBorders>
              <w:top w:val="dotDash" w:sz="4" w:space="0" w:color="auto"/>
            </w:tcBorders>
            <w:shd w:val="clear" w:color="auto" w:fill="EEECE1" w:themeFill="background2"/>
          </w:tcPr>
          <w:p>
            <w:pPr>
              <w:jc w:val="center"/>
              <w:rPr>
                <w:rFonts w:ascii="HG明朝B" w:eastAsia="HG明朝B"/>
                <w:sz w:val="10"/>
                <w:szCs w:val="10"/>
              </w:rPr>
            </w:pPr>
            <w:r>
              <w:rPr>
                <w:rFonts w:ascii="HG明朝B" w:eastAsia="HG明朝B" w:hint="eastAsia"/>
                <w:sz w:val="10"/>
                <w:szCs w:val="10"/>
              </w:rPr>
              <w:t>配布担当</w:t>
            </w:r>
          </w:p>
        </w:tc>
        <w:tc>
          <w:tcPr>
            <w:tcW w:w="1149" w:type="dxa"/>
            <w:tcBorders>
              <w:top w:val="dotDash" w:sz="4" w:space="0" w:color="auto"/>
            </w:tcBorders>
            <w:vAlign w:val="center"/>
          </w:tcPr>
          <w:p>
            <w:pPr>
              <w:jc w:val="center"/>
              <w:rPr>
                <w:rFonts w:ascii="HG創英角ﾎﾟｯﾌﾟ体" w:eastAsia="HG創英角ﾎﾟｯﾌﾟ体" w:hAnsi="HG創英角ﾎﾟｯﾌﾟ体"/>
                <w:szCs w:val="21"/>
              </w:rPr>
            </w:pPr>
          </w:p>
        </w:tc>
        <w:tc>
          <w:tcPr>
            <w:tcW w:w="1149" w:type="dxa"/>
            <w:tcBorders>
              <w:top w:val="dotDash" w:sz="4" w:space="0" w:color="auto"/>
            </w:tcBorders>
            <w:vAlign w:val="center"/>
          </w:tcPr>
          <w:p>
            <w:pPr>
              <w:jc w:val="center"/>
              <w:rPr>
                <w:rFonts w:ascii="HG明朝B" w:eastAsia="HG明朝B"/>
                <w:szCs w:val="21"/>
              </w:rPr>
            </w:pPr>
          </w:p>
        </w:tc>
        <w:tc>
          <w:tcPr>
            <w:tcW w:w="1149" w:type="dxa"/>
            <w:tcBorders>
              <w:top w:val="dotDash" w:sz="4" w:space="0" w:color="auto"/>
            </w:tcBorders>
            <w:vAlign w:val="center"/>
          </w:tcPr>
          <w:p>
            <w:pPr>
              <w:jc w:val="center"/>
              <w:rPr>
                <w:rFonts w:ascii="HG明朝B" w:eastAsia="HG明朝B"/>
                <w:szCs w:val="21"/>
              </w:rPr>
            </w:pPr>
          </w:p>
        </w:tc>
        <w:tc>
          <w:tcPr>
            <w:tcW w:w="1150" w:type="dxa"/>
            <w:tcBorders>
              <w:top w:val="dotDash" w:sz="4" w:space="0" w:color="auto"/>
            </w:tcBorders>
            <w:vAlign w:val="center"/>
          </w:tcPr>
          <w:p>
            <w:pPr>
              <w:jc w:val="center"/>
              <w:rPr>
                <w:rFonts w:ascii="HG明朝B" w:eastAsia="HG明朝B"/>
                <w:szCs w:val="21"/>
              </w:rPr>
            </w:pPr>
          </w:p>
        </w:tc>
        <w:tc>
          <w:tcPr>
            <w:tcW w:w="1149" w:type="dxa"/>
            <w:tcBorders>
              <w:top w:val="dotDash" w:sz="4" w:space="0" w:color="auto"/>
            </w:tcBorders>
            <w:vAlign w:val="center"/>
          </w:tcPr>
          <w:p>
            <w:pPr>
              <w:jc w:val="center"/>
              <w:rPr>
                <w:rFonts w:ascii="HG明朝B" w:eastAsia="HG明朝B"/>
                <w:szCs w:val="21"/>
              </w:rPr>
            </w:pPr>
          </w:p>
        </w:tc>
        <w:tc>
          <w:tcPr>
            <w:tcW w:w="1149" w:type="dxa"/>
            <w:tcBorders>
              <w:top w:val="dotDash" w:sz="4" w:space="0" w:color="auto"/>
            </w:tcBorders>
            <w:vAlign w:val="center"/>
          </w:tcPr>
          <w:p>
            <w:pPr>
              <w:jc w:val="center"/>
              <w:rPr>
                <w:rFonts w:ascii="HG明朝B" w:eastAsia="HG明朝B"/>
                <w:szCs w:val="21"/>
              </w:rPr>
            </w:pPr>
          </w:p>
        </w:tc>
        <w:tc>
          <w:tcPr>
            <w:tcW w:w="1150" w:type="dxa"/>
            <w:tcBorders>
              <w:top w:val="dotDash" w:sz="4" w:space="0" w:color="auto"/>
            </w:tcBorders>
            <w:vAlign w:val="center"/>
          </w:tcPr>
          <w:p>
            <w:pPr>
              <w:jc w:val="center"/>
              <w:rPr>
                <w:rFonts w:ascii="HG明朝B" w:eastAsia="HG明朝B"/>
                <w:szCs w:val="21"/>
              </w:rPr>
            </w:pPr>
          </w:p>
        </w:tc>
      </w:tr>
    </w:tbl>
    <w:p>
      <w:pPr>
        <w:ind w:left="210" w:hangingChars="100" w:hanging="210"/>
        <w:rPr>
          <w:rFonts w:ascii="HG明朝B" w:eastAsia="HG明朝B"/>
          <w:szCs w:val="21"/>
        </w:rPr>
      </w:pPr>
      <w:r>
        <w:rPr>
          <w:rFonts w:ascii="HG明朝B" w:eastAsia="HG明朝B" w:hint="eastAsia"/>
          <w:szCs w:val="21"/>
        </w:rPr>
        <w:t>※混乱が予想される初動期における役割分担。避難所運営委員会が立ち上がり、各運営班が正常に機能し始めたら、適宜変更するものとする。</w:t>
      </w:r>
    </w:p>
    <w:p>
      <w:pPr>
        <w:widowControl/>
        <w:jc w:val="left"/>
        <w:rPr>
          <w:rFonts w:ascii="HG明朝B" w:eastAsia="HG明朝B"/>
          <w:szCs w:val="21"/>
        </w:rPr>
      </w:pPr>
      <w:r>
        <w:rPr>
          <w:rFonts w:ascii="HG明朝B" w:eastAsia="HG明朝B"/>
          <w:szCs w:val="21"/>
        </w:rPr>
        <w:br w:type="page"/>
      </w:r>
    </w:p>
    <w:p>
      <w:pPr>
        <w:rPr>
          <w:rFonts w:ascii="HG明朝B" w:eastAsia="HG明朝B"/>
          <w:szCs w:val="21"/>
        </w:rPr>
      </w:pPr>
      <w:r>
        <w:rPr>
          <w:rFonts w:ascii="HG明朝B" w:eastAsia="HG明朝B" w:hint="eastAsia"/>
          <w:szCs w:val="21"/>
        </w:rPr>
        <w:lastRenderedPageBreak/>
        <w:t>清掃分担（記載例）</w:t>
      </w:r>
    </w:p>
    <w:tbl>
      <w:tblPr>
        <w:tblStyle w:val="ad"/>
        <w:tblW w:w="0" w:type="auto"/>
        <w:tblLayout w:type="fixed"/>
        <w:tblLook w:val="04A0" w:firstRow="1" w:lastRow="0" w:firstColumn="1" w:lastColumn="0" w:noHBand="0" w:noVBand="1"/>
      </w:tblPr>
      <w:tblGrid>
        <w:gridCol w:w="392"/>
        <w:gridCol w:w="2551"/>
        <w:gridCol w:w="1967"/>
        <w:gridCol w:w="1967"/>
        <w:gridCol w:w="1825"/>
      </w:tblGrid>
      <w:tr>
        <w:tc>
          <w:tcPr>
            <w:tcW w:w="2943" w:type="dxa"/>
            <w:gridSpan w:val="2"/>
            <w:vMerge w:val="restart"/>
            <w:shd w:val="clear" w:color="auto" w:fill="EEECE1" w:themeFill="background2"/>
            <w:vAlign w:val="center"/>
          </w:tcPr>
          <w:p>
            <w:pPr>
              <w:jc w:val="center"/>
              <w:rPr>
                <w:rFonts w:ascii="HG明朝B" w:eastAsia="HG明朝B"/>
                <w:szCs w:val="21"/>
              </w:rPr>
            </w:pPr>
            <w:r>
              <w:rPr>
                <w:rFonts w:ascii="HG明朝B" w:eastAsia="HG明朝B" w:hint="eastAsia"/>
                <w:szCs w:val="21"/>
              </w:rPr>
              <w:t>場所</w:t>
            </w:r>
          </w:p>
        </w:tc>
        <w:tc>
          <w:tcPr>
            <w:tcW w:w="3934" w:type="dxa"/>
            <w:gridSpan w:val="2"/>
            <w:shd w:val="clear" w:color="auto" w:fill="EEECE1" w:themeFill="background2"/>
            <w:vAlign w:val="center"/>
          </w:tcPr>
          <w:p>
            <w:pPr>
              <w:jc w:val="center"/>
              <w:rPr>
                <w:rFonts w:ascii="HG明朝B" w:eastAsia="HG明朝B"/>
                <w:szCs w:val="21"/>
              </w:rPr>
            </w:pPr>
            <w:r>
              <w:rPr>
                <w:rFonts w:ascii="HG明朝B" w:eastAsia="HG明朝B" w:hint="eastAsia"/>
                <w:szCs w:val="21"/>
              </w:rPr>
              <w:t>担当</w:t>
            </w:r>
          </w:p>
        </w:tc>
        <w:tc>
          <w:tcPr>
            <w:tcW w:w="1825" w:type="dxa"/>
            <w:vMerge w:val="restart"/>
            <w:shd w:val="clear" w:color="auto" w:fill="EEECE1" w:themeFill="background2"/>
            <w:vAlign w:val="center"/>
          </w:tcPr>
          <w:p>
            <w:pPr>
              <w:jc w:val="center"/>
              <w:rPr>
                <w:rFonts w:ascii="HG明朝B" w:eastAsia="HG明朝B"/>
                <w:szCs w:val="21"/>
              </w:rPr>
            </w:pPr>
            <w:r>
              <w:rPr>
                <w:rFonts w:ascii="HG明朝B" w:eastAsia="HG明朝B" w:hint="eastAsia"/>
                <w:szCs w:val="21"/>
              </w:rPr>
              <w:t>総括責任者</w:t>
            </w:r>
          </w:p>
        </w:tc>
      </w:tr>
      <w:tr>
        <w:tc>
          <w:tcPr>
            <w:tcW w:w="2943" w:type="dxa"/>
            <w:gridSpan w:val="2"/>
            <w:vMerge/>
            <w:shd w:val="clear" w:color="auto" w:fill="EEECE1" w:themeFill="background2"/>
          </w:tcPr>
          <w:p>
            <w:pPr>
              <w:rPr>
                <w:rFonts w:ascii="HG明朝B" w:eastAsia="HG明朝B"/>
                <w:szCs w:val="21"/>
              </w:rPr>
            </w:pPr>
          </w:p>
        </w:tc>
        <w:tc>
          <w:tcPr>
            <w:tcW w:w="1967" w:type="dxa"/>
            <w:shd w:val="clear" w:color="auto" w:fill="EEECE1" w:themeFill="background2"/>
            <w:vAlign w:val="center"/>
          </w:tcPr>
          <w:p>
            <w:pPr>
              <w:jc w:val="center"/>
              <w:rPr>
                <w:rFonts w:ascii="HG明朝B" w:eastAsia="HG明朝B"/>
                <w:szCs w:val="21"/>
              </w:rPr>
            </w:pPr>
            <w:r>
              <w:rPr>
                <w:rFonts w:ascii="HG明朝B" w:eastAsia="HG明朝B" w:hint="eastAsia"/>
                <w:szCs w:val="21"/>
              </w:rPr>
              <w:t>奇数日</w:t>
            </w:r>
          </w:p>
        </w:tc>
        <w:tc>
          <w:tcPr>
            <w:tcW w:w="1967" w:type="dxa"/>
            <w:shd w:val="clear" w:color="auto" w:fill="EEECE1" w:themeFill="background2"/>
            <w:vAlign w:val="center"/>
          </w:tcPr>
          <w:p>
            <w:pPr>
              <w:jc w:val="center"/>
              <w:rPr>
                <w:rFonts w:ascii="HG明朝B" w:eastAsia="HG明朝B"/>
                <w:szCs w:val="21"/>
              </w:rPr>
            </w:pPr>
            <w:r>
              <w:rPr>
                <w:rFonts w:ascii="HG明朝B" w:eastAsia="HG明朝B" w:hint="eastAsia"/>
                <w:szCs w:val="21"/>
              </w:rPr>
              <w:t>偶数日</w:t>
            </w:r>
          </w:p>
        </w:tc>
        <w:tc>
          <w:tcPr>
            <w:tcW w:w="1825" w:type="dxa"/>
            <w:vMerge/>
            <w:shd w:val="clear" w:color="auto" w:fill="EEECE1" w:themeFill="background2"/>
          </w:tcPr>
          <w:p>
            <w:pPr>
              <w:rPr>
                <w:rFonts w:ascii="HG明朝B" w:eastAsia="HG明朝B"/>
                <w:szCs w:val="21"/>
              </w:rPr>
            </w:pPr>
          </w:p>
        </w:tc>
      </w:tr>
      <w:tr>
        <w:tc>
          <w:tcPr>
            <w:tcW w:w="392" w:type="dxa"/>
            <w:vMerge w:val="restart"/>
            <w:shd w:val="clear" w:color="auto" w:fill="EEECE1" w:themeFill="background2"/>
            <w:textDirection w:val="tbRlV"/>
            <w:vAlign w:val="center"/>
          </w:tcPr>
          <w:p>
            <w:pPr>
              <w:ind w:left="113" w:right="113"/>
              <w:jc w:val="center"/>
              <w:rPr>
                <w:rFonts w:ascii="HG明朝B" w:eastAsia="HG明朝B"/>
                <w:szCs w:val="21"/>
              </w:rPr>
            </w:pPr>
            <w:r>
              <w:rPr>
                <w:rFonts w:ascii="HG明朝B" w:eastAsia="HG明朝B" w:hint="eastAsia"/>
                <w:szCs w:val="21"/>
              </w:rPr>
              <w:t>体育館</w:t>
            </w:r>
          </w:p>
        </w:tc>
        <w:tc>
          <w:tcPr>
            <w:tcW w:w="2551" w:type="dxa"/>
            <w:shd w:val="clear" w:color="auto" w:fill="EEECE1" w:themeFill="background2"/>
          </w:tcPr>
          <w:p>
            <w:pPr>
              <w:rPr>
                <w:rFonts w:ascii="HG明朝B" w:eastAsia="HG明朝B"/>
                <w:szCs w:val="21"/>
              </w:rPr>
            </w:pPr>
            <w:r>
              <w:rPr>
                <w:rFonts w:ascii="HG明朝B" w:eastAsia="HG明朝B" w:hint="eastAsia"/>
                <w:szCs w:val="21"/>
              </w:rPr>
              <w:t>居住スペース</w:t>
            </w:r>
          </w:p>
        </w:tc>
        <w:tc>
          <w:tcPr>
            <w:tcW w:w="1967" w:type="dxa"/>
          </w:tcPr>
          <w:p>
            <w:pPr>
              <w:rPr>
                <w:rFonts w:ascii="HG創英角ﾎﾟｯﾌﾟ体" w:eastAsia="HG創英角ﾎﾟｯﾌﾟ体" w:hAnsi="HG創英角ﾎﾟｯﾌﾟ体"/>
                <w:szCs w:val="21"/>
              </w:rPr>
            </w:pPr>
            <w:r>
              <w:rPr>
                <w:rFonts w:ascii="HG創英角ﾎﾟｯﾌﾟ体" w:eastAsia="HG創英角ﾎﾟｯﾌﾟ体" w:hAnsi="HG創英角ﾎﾟｯﾌﾟ体" w:hint="eastAsia"/>
                <w:szCs w:val="21"/>
              </w:rPr>
              <w:t>○○地区</w:t>
            </w:r>
          </w:p>
        </w:tc>
        <w:tc>
          <w:tcPr>
            <w:tcW w:w="1967" w:type="dxa"/>
          </w:tcPr>
          <w:p>
            <w:pPr>
              <w:rPr>
                <w:rFonts w:ascii="HG創英角ﾎﾟｯﾌﾟ体" w:eastAsia="HG創英角ﾎﾟｯﾌﾟ体" w:hAnsi="HG創英角ﾎﾟｯﾌﾟ体"/>
                <w:szCs w:val="21"/>
              </w:rPr>
            </w:pPr>
            <w:r>
              <w:rPr>
                <w:rFonts w:ascii="HG創英角ﾎﾟｯﾌﾟ体" w:eastAsia="HG創英角ﾎﾟｯﾌﾟ体" w:hAnsi="HG創英角ﾎﾟｯﾌﾟ体" w:hint="eastAsia"/>
                <w:szCs w:val="21"/>
              </w:rPr>
              <w:t>××地区</w:t>
            </w:r>
          </w:p>
        </w:tc>
        <w:tc>
          <w:tcPr>
            <w:tcW w:w="1825" w:type="dxa"/>
          </w:tcPr>
          <w:p>
            <w:pPr>
              <w:rPr>
                <w:rFonts w:ascii="HG明朝B" w:eastAsia="HG明朝B"/>
                <w:szCs w:val="21"/>
              </w:rPr>
            </w:pPr>
          </w:p>
        </w:tc>
      </w:tr>
      <w:tr>
        <w:tc>
          <w:tcPr>
            <w:tcW w:w="392" w:type="dxa"/>
            <w:vMerge/>
            <w:shd w:val="clear" w:color="auto" w:fill="EEECE1" w:themeFill="background2"/>
          </w:tcPr>
          <w:p>
            <w:pPr>
              <w:rPr>
                <w:rFonts w:ascii="HG明朝B" w:eastAsia="HG明朝B"/>
                <w:szCs w:val="21"/>
              </w:rPr>
            </w:pPr>
          </w:p>
        </w:tc>
        <w:tc>
          <w:tcPr>
            <w:tcW w:w="2551" w:type="dxa"/>
            <w:shd w:val="clear" w:color="auto" w:fill="EEECE1" w:themeFill="background2"/>
          </w:tcPr>
          <w:p>
            <w:pPr>
              <w:rPr>
                <w:rFonts w:ascii="HG明朝B" w:eastAsia="HG明朝B"/>
                <w:szCs w:val="21"/>
              </w:rPr>
            </w:pPr>
            <w:r>
              <w:rPr>
                <w:rFonts w:ascii="HG明朝B" w:eastAsia="HG明朝B" w:hint="eastAsia"/>
                <w:szCs w:val="21"/>
              </w:rPr>
              <w:t>通路</w:t>
            </w:r>
          </w:p>
        </w:tc>
        <w:tc>
          <w:tcPr>
            <w:tcW w:w="1967" w:type="dxa"/>
          </w:tcPr>
          <w:p>
            <w:pPr>
              <w:rPr>
                <w:rFonts w:ascii="HG明朝B" w:eastAsia="HG明朝B"/>
                <w:szCs w:val="21"/>
              </w:rPr>
            </w:pPr>
          </w:p>
        </w:tc>
        <w:tc>
          <w:tcPr>
            <w:tcW w:w="1967" w:type="dxa"/>
          </w:tcPr>
          <w:p>
            <w:pPr>
              <w:rPr>
                <w:rFonts w:ascii="HG明朝B" w:eastAsia="HG明朝B"/>
                <w:szCs w:val="21"/>
              </w:rPr>
            </w:pPr>
          </w:p>
        </w:tc>
        <w:tc>
          <w:tcPr>
            <w:tcW w:w="1825" w:type="dxa"/>
          </w:tcPr>
          <w:p>
            <w:pPr>
              <w:rPr>
                <w:rFonts w:ascii="HG明朝B" w:eastAsia="HG明朝B"/>
                <w:szCs w:val="21"/>
              </w:rPr>
            </w:pPr>
          </w:p>
        </w:tc>
      </w:tr>
      <w:tr>
        <w:tc>
          <w:tcPr>
            <w:tcW w:w="392" w:type="dxa"/>
            <w:vMerge/>
            <w:shd w:val="clear" w:color="auto" w:fill="EEECE1" w:themeFill="background2"/>
          </w:tcPr>
          <w:p>
            <w:pPr>
              <w:rPr>
                <w:rFonts w:ascii="HG明朝B" w:eastAsia="HG明朝B"/>
                <w:szCs w:val="21"/>
              </w:rPr>
            </w:pPr>
          </w:p>
        </w:tc>
        <w:tc>
          <w:tcPr>
            <w:tcW w:w="2551" w:type="dxa"/>
            <w:shd w:val="clear" w:color="auto" w:fill="EEECE1" w:themeFill="background2"/>
          </w:tcPr>
          <w:p>
            <w:pPr>
              <w:rPr>
                <w:rFonts w:ascii="HG明朝B" w:eastAsia="HG明朝B"/>
                <w:szCs w:val="21"/>
              </w:rPr>
            </w:pPr>
            <w:r>
              <w:rPr>
                <w:rFonts w:ascii="HG明朝B" w:eastAsia="HG明朝B" w:hint="eastAsia"/>
                <w:szCs w:val="21"/>
              </w:rPr>
              <w:t>運営本部</w:t>
            </w:r>
          </w:p>
        </w:tc>
        <w:tc>
          <w:tcPr>
            <w:tcW w:w="1967" w:type="dxa"/>
          </w:tcPr>
          <w:p>
            <w:pPr>
              <w:rPr>
                <w:rFonts w:ascii="HG明朝B" w:eastAsia="HG明朝B"/>
                <w:szCs w:val="21"/>
              </w:rPr>
            </w:pPr>
          </w:p>
        </w:tc>
        <w:tc>
          <w:tcPr>
            <w:tcW w:w="1967" w:type="dxa"/>
          </w:tcPr>
          <w:p>
            <w:pPr>
              <w:rPr>
                <w:rFonts w:ascii="HG明朝B" w:eastAsia="HG明朝B"/>
                <w:szCs w:val="21"/>
              </w:rPr>
            </w:pPr>
          </w:p>
        </w:tc>
        <w:tc>
          <w:tcPr>
            <w:tcW w:w="1825" w:type="dxa"/>
          </w:tcPr>
          <w:p>
            <w:pPr>
              <w:rPr>
                <w:rFonts w:ascii="HG明朝B" w:eastAsia="HG明朝B"/>
                <w:szCs w:val="21"/>
              </w:rPr>
            </w:pPr>
          </w:p>
        </w:tc>
      </w:tr>
      <w:tr>
        <w:tc>
          <w:tcPr>
            <w:tcW w:w="392" w:type="dxa"/>
            <w:vMerge/>
            <w:shd w:val="clear" w:color="auto" w:fill="EEECE1" w:themeFill="background2"/>
          </w:tcPr>
          <w:p>
            <w:pPr>
              <w:rPr>
                <w:rFonts w:ascii="HG明朝B" w:eastAsia="HG明朝B"/>
                <w:szCs w:val="21"/>
              </w:rPr>
            </w:pPr>
          </w:p>
        </w:tc>
        <w:tc>
          <w:tcPr>
            <w:tcW w:w="2551" w:type="dxa"/>
            <w:shd w:val="clear" w:color="auto" w:fill="EEECE1" w:themeFill="background2"/>
          </w:tcPr>
          <w:p>
            <w:pPr>
              <w:rPr>
                <w:rFonts w:ascii="HG明朝B" w:eastAsia="HG明朝B"/>
                <w:szCs w:val="21"/>
              </w:rPr>
            </w:pPr>
            <w:r>
              <w:rPr>
                <w:rFonts w:ascii="HG明朝B" w:eastAsia="HG明朝B" w:hint="eastAsia"/>
                <w:szCs w:val="21"/>
              </w:rPr>
              <w:t>食料・物資保管スペース</w:t>
            </w:r>
          </w:p>
        </w:tc>
        <w:tc>
          <w:tcPr>
            <w:tcW w:w="1967" w:type="dxa"/>
          </w:tcPr>
          <w:p>
            <w:pPr>
              <w:rPr>
                <w:rFonts w:ascii="HG明朝B" w:eastAsia="HG明朝B"/>
                <w:szCs w:val="21"/>
              </w:rPr>
            </w:pPr>
          </w:p>
        </w:tc>
        <w:tc>
          <w:tcPr>
            <w:tcW w:w="1967" w:type="dxa"/>
          </w:tcPr>
          <w:p>
            <w:pPr>
              <w:rPr>
                <w:rFonts w:ascii="HG明朝B" w:eastAsia="HG明朝B"/>
                <w:szCs w:val="21"/>
              </w:rPr>
            </w:pPr>
          </w:p>
        </w:tc>
        <w:tc>
          <w:tcPr>
            <w:tcW w:w="1825" w:type="dxa"/>
          </w:tcPr>
          <w:p>
            <w:pPr>
              <w:rPr>
                <w:rFonts w:ascii="HG明朝B" w:eastAsia="HG明朝B"/>
                <w:szCs w:val="21"/>
              </w:rPr>
            </w:pPr>
          </w:p>
        </w:tc>
      </w:tr>
      <w:tr>
        <w:tc>
          <w:tcPr>
            <w:tcW w:w="392" w:type="dxa"/>
            <w:vMerge/>
            <w:shd w:val="clear" w:color="auto" w:fill="EEECE1" w:themeFill="background2"/>
          </w:tcPr>
          <w:p>
            <w:pPr>
              <w:rPr>
                <w:rFonts w:ascii="HG明朝B" w:eastAsia="HG明朝B"/>
                <w:szCs w:val="21"/>
              </w:rPr>
            </w:pPr>
          </w:p>
        </w:tc>
        <w:tc>
          <w:tcPr>
            <w:tcW w:w="2551" w:type="dxa"/>
            <w:shd w:val="clear" w:color="auto" w:fill="EEECE1" w:themeFill="background2"/>
          </w:tcPr>
          <w:p>
            <w:pPr>
              <w:rPr>
                <w:rFonts w:ascii="HG明朝B" w:eastAsia="HG明朝B"/>
                <w:szCs w:val="21"/>
              </w:rPr>
            </w:pPr>
          </w:p>
        </w:tc>
        <w:tc>
          <w:tcPr>
            <w:tcW w:w="1967" w:type="dxa"/>
          </w:tcPr>
          <w:p>
            <w:pPr>
              <w:rPr>
                <w:rFonts w:ascii="HG明朝B" w:eastAsia="HG明朝B"/>
                <w:szCs w:val="21"/>
              </w:rPr>
            </w:pPr>
          </w:p>
        </w:tc>
        <w:tc>
          <w:tcPr>
            <w:tcW w:w="1967" w:type="dxa"/>
          </w:tcPr>
          <w:p>
            <w:pPr>
              <w:rPr>
                <w:rFonts w:ascii="HG明朝B" w:eastAsia="HG明朝B"/>
                <w:szCs w:val="21"/>
              </w:rPr>
            </w:pPr>
          </w:p>
        </w:tc>
        <w:tc>
          <w:tcPr>
            <w:tcW w:w="1825" w:type="dxa"/>
          </w:tcPr>
          <w:p>
            <w:pPr>
              <w:rPr>
                <w:rFonts w:ascii="HG明朝B" w:eastAsia="HG明朝B"/>
                <w:szCs w:val="21"/>
              </w:rPr>
            </w:pPr>
          </w:p>
        </w:tc>
      </w:tr>
      <w:tr>
        <w:tc>
          <w:tcPr>
            <w:tcW w:w="392" w:type="dxa"/>
            <w:vMerge/>
            <w:shd w:val="clear" w:color="auto" w:fill="EEECE1" w:themeFill="background2"/>
          </w:tcPr>
          <w:p>
            <w:pPr>
              <w:rPr>
                <w:rFonts w:ascii="HG明朝B" w:eastAsia="HG明朝B"/>
                <w:szCs w:val="21"/>
              </w:rPr>
            </w:pPr>
          </w:p>
        </w:tc>
        <w:tc>
          <w:tcPr>
            <w:tcW w:w="2551" w:type="dxa"/>
            <w:shd w:val="clear" w:color="auto" w:fill="EEECE1" w:themeFill="background2"/>
          </w:tcPr>
          <w:p>
            <w:pPr>
              <w:rPr>
                <w:rFonts w:ascii="HG明朝B" w:eastAsia="HG明朝B"/>
                <w:szCs w:val="21"/>
              </w:rPr>
            </w:pPr>
          </w:p>
        </w:tc>
        <w:tc>
          <w:tcPr>
            <w:tcW w:w="1967" w:type="dxa"/>
          </w:tcPr>
          <w:p>
            <w:pPr>
              <w:rPr>
                <w:rFonts w:ascii="HG明朝B" w:eastAsia="HG明朝B"/>
                <w:szCs w:val="21"/>
              </w:rPr>
            </w:pPr>
          </w:p>
        </w:tc>
        <w:tc>
          <w:tcPr>
            <w:tcW w:w="1967" w:type="dxa"/>
          </w:tcPr>
          <w:p>
            <w:pPr>
              <w:rPr>
                <w:rFonts w:ascii="HG明朝B" w:eastAsia="HG明朝B"/>
                <w:szCs w:val="21"/>
              </w:rPr>
            </w:pPr>
          </w:p>
        </w:tc>
        <w:tc>
          <w:tcPr>
            <w:tcW w:w="1825" w:type="dxa"/>
          </w:tcPr>
          <w:p>
            <w:pPr>
              <w:rPr>
                <w:rFonts w:ascii="HG明朝B" w:eastAsia="HG明朝B"/>
                <w:szCs w:val="21"/>
              </w:rPr>
            </w:pPr>
          </w:p>
        </w:tc>
      </w:tr>
      <w:tr>
        <w:tc>
          <w:tcPr>
            <w:tcW w:w="392" w:type="dxa"/>
            <w:vMerge w:val="restart"/>
            <w:shd w:val="clear" w:color="auto" w:fill="EEECE1" w:themeFill="background2"/>
            <w:textDirection w:val="tbRlV"/>
            <w:vAlign w:val="center"/>
          </w:tcPr>
          <w:p>
            <w:pPr>
              <w:ind w:left="113" w:right="113"/>
              <w:jc w:val="center"/>
              <w:rPr>
                <w:rFonts w:ascii="HG明朝B" w:eastAsia="HG明朝B"/>
                <w:szCs w:val="21"/>
              </w:rPr>
            </w:pPr>
            <w:r>
              <w:rPr>
                <w:rFonts w:ascii="HG明朝B" w:eastAsia="HG明朝B" w:hint="eastAsia"/>
                <w:szCs w:val="21"/>
              </w:rPr>
              <w:t>教室</w:t>
            </w:r>
          </w:p>
        </w:tc>
        <w:tc>
          <w:tcPr>
            <w:tcW w:w="2551" w:type="dxa"/>
            <w:shd w:val="clear" w:color="auto" w:fill="EEECE1" w:themeFill="background2"/>
          </w:tcPr>
          <w:p>
            <w:pPr>
              <w:rPr>
                <w:rFonts w:ascii="HG明朝B" w:eastAsia="HG明朝B"/>
                <w:szCs w:val="21"/>
              </w:rPr>
            </w:pPr>
            <w:r>
              <w:rPr>
                <w:rFonts w:ascii="HG明朝B" w:eastAsia="HG明朝B" w:hint="eastAsia"/>
                <w:szCs w:val="21"/>
              </w:rPr>
              <w:t>○○教室</w:t>
            </w:r>
          </w:p>
        </w:tc>
        <w:tc>
          <w:tcPr>
            <w:tcW w:w="1967" w:type="dxa"/>
          </w:tcPr>
          <w:p>
            <w:pPr>
              <w:rPr>
                <w:rFonts w:ascii="HG明朝B" w:eastAsia="HG明朝B"/>
                <w:szCs w:val="21"/>
              </w:rPr>
            </w:pPr>
          </w:p>
        </w:tc>
        <w:tc>
          <w:tcPr>
            <w:tcW w:w="1967" w:type="dxa"/>
          </w:tcPr>
          <w:p>
            <w:pPr>
              <w:rPr>
                <w:rFonts w:ascii="HG明朝B" w:eastAsia="HG明朝B"/>
                <w:szCs w:val="21"/>
              </w:rPr>
            </w:pPr>
          </w:p>
        </w:tc>
        <w:tc>
          <w:tcPr>
            <w:tcW w:w="1825" w:type="dxa"/>
          </w:tcPr>
          <w:p>
            <w:pPr>
              <w:rPr>
                <w:rFonts w:ascii="HG明朝B" w:eastAsia="HG明朝B"/>
                <w:szCs w:val="21"/>
              </w:rPr>
            </w:pPr>
          </w:p>
        </w:tc>
      </w:tr>
      <w:tr>
        <w:tc>
          <w:tcPr>
            <w:tcW w:w="392" w:type="dxa"/>
            <w:vMerge/>
            <w:shd w:val="clear" w:color="auto" w:fill="EEECE1" w:themeFill="background2"/>
          </w:tcPr>
          <w:p>
            <w:pPr>
              <w:rPr>
                <w:rFonts w:ascii="HG明朝B" w:eastAsia="HG明朝B"/>
                <w:szCs w:val="21"/>
              </w:rPr>
            </w:pPr>
          </w:p>
        </w:tc>
        <w:tc>
          <w:tcPr>
            <w:tcW w:w="2551" w:type="dxa"/>
            <w:shd w:val="clear" w:color="auto" w:fill="EEECE1" w:themeFill="background2"/>
          </w:tcPr>
          <w:p>
            <w:pPr>
              <w:rPr>
                <w:rFonts w:ascii="HG明朝B" w:eastAsia="HG明朝B"/>
                <w:szCs w:val="21"/>
              </w:rPr>
            </w:pPr>
          </w:p>
        </w:tc>
        <w:tc>
          <w:tcPr>
            <w:tcW w:w="1967" w:type="dxa"/>
          </w:tcPr>
          <w:p>
            <w:pPr>
              <w:rPr>
                <w:rFonts w:ascii="HG明朝B" w:eastAsia="HG明朝B"/>
                <w:szCs w:val="21"/>
              </w:rPr>
            </w:pPr>
          </w:p>
        </w:tc>
        <w:tc>
          <w:tcPr>
            <w:tcW w:w="1967" w:type="dxa"/>
          </w:tcPr>
          <w:p>
            <w:pPr>
              <w:rPr>
                <w:rFonts w:ascii="HG明朝B" w:eastAsia="HG明朝B"/>
                <w:szCs w:val="21"/>
              </w:rPr>
            </w:pPr>
          </w:p>
        </w:tc>
        <w:tc>
          <w:tcPr>
            <w:tcW w:w="1825" w:type="dxa"/>
          </w:tcPr>
          <w:p>
            <w:pPr>
              <w:rPr>
                <w:rFonts w:ascii="HG明朝B" w:eastAsia="HG明朝B"/>
                <w:szCs w:val="21"/>
              </w:rPr>
            </w:pPr>
          </w:p>
        </w:tc>
      </w:tr>
      <w:tr>
        <w:tc>
          <w:tcPr>
            <w:tcW w:w="392" w:type="dxa"/>
            <w:vMerge/>
            <w:shd w:val="clear" w:color="auto" w:fill="EEECE1" w:themeFill="background2"/>
          </w:tcPr>
          <w:p>
            <w:pPr>
              <w:rPr>
                <w:rFonts w:ascii="HG明朝B" w:eastAsia="HG明朝B"/>
                <w:szCs w:val="21"/>
              </w:rPr>
            </w:pPr>
          </w:p>
        </w:tc>
        <w:tc>
          <w:tcPr>
            <w:tcW w:w="2551" w:type="dxa"/>
            <w:shd w:val="clear" w:color="auto" w:fill="EEECE1" w:themeFill="background2"/>
          </w:tcPr>
          <w:p>
            <w:pPr>
              <w:rPr>
                <w:rFonts w:ascii="HG明朝B" w:eastAsia="HG明朝B"/>
                <w:szCs w:val="21"/>
              </w:rPr>
            </w:pPr>
          </w:p>
        </w:tc>
        <w:tc>
          <w:tcPr>
            <w:tcW w:w="1967" w:type="dxa"/>
          </w:tcPr>
          <w:p>
            <w:pPr>
              <w:rPr>
                <w:rFonts w:ascii="HG明朝B" w:eastAsia="HG明朝B"/>
                <w:szCs w:val="21"/>
              </w:rPr>
            </w:pPr>
          </w:p>
        </w:tc>
        <w:tc>
          <w:tcPr>
            <w:tcW w:w="1967" w:type="dxa"/>
          </w:tcPr>
          <w:p>
            <w:pPr>
              <w:rPr>
                <w:rFonts w:ascii="HG明朝B" w:eastAsia="HG明朝B"/>
                <w:szCs w:val="21"/>
              </w:rPr>
            </w:pPr>
          </w:p>
        </w:tc>
        <w:tc>
          <w:tcPr>
            <w:tcW w:w="1825" w:type="dxa"/>
          </w:tcPr>
          <w:p>
            <w:pPr>
              <w:rPr>
                <w:rFonts w:ascii="HG明朝B" w:eastAsia="HG明朝B"/>
                <w:szCs w:val="21"/>
              </w:rPr>
            </w:pPr>
          </w:p>
        </w:tc>
      </w:tr>
      <w:tr>
        <w:tc>
          <w:tcPr>
            <w:tcW w:w="392" w:type="dxa"/>
            <w:vMerge/>
            <w:shd w:val="clear" w:color="auto" w:fill="EEECE1" w:themeFill="background2"/>
          </w:tcPr>
          <w:p>
            <w:pPr>
              <w:rPr>
                <w:rFonts w:ascii="HG明朝B" w:eastAsia="HG明朝B"/>
                <w:szCs w:val="21"/>
              </w:rPr>
            </w:pPr>
          </w:p>
        </w:tc>
        <w:tc>
          <w:tcPr>
            <w:tcW w:w="2551" w:type="dxa"/>
            <w:shd w:val="clear" w:color="auto" w:fill="EEECE1" w:themeFill="background2"/>
          </w:tcPr>
          <w:p>
            <w:pPr>
              <w:rPr>
                <w:rFonts w:ascii="HG明朝B" w:eastAsia="HG明朝B"/>
                <w:szCs w:val="21"/>
              </w:rPr>
            </w:pPr>
          </w:p>
        </w:tc>
        <w:tc>
          <w:tcPr>
            <w:tcW w:w="1967" w:type="dxa"/>
          </w:tcPr>
          <w:p>
            <w:pPr>
              <w:rPr>
                <w:rFonts w:ascii="HG明朝B" w:eastAsia="HG明朝B"/>
                <w:szCs w:val="21"/>
              </w:rPr>
            </w:pPr>
          </w:p>
        </w:tc>
        <w:tc>
          <w:tcPr>
            <w:tcW w:w="1967" w:type="dxa"/>
          </w:tcPr>
          <w:p>
            <w:pPr>
              <w:rPr>
                <w:rFonts w:ascii="HG明朝B" w:eastAsia="HG明朝B"/>
                <w:szCs w:val="21"/>
              </w:rPr>
            </w:pPr>
          </w:p>
        </w:tc>
        <w:tc>
          <w:tcPr>
            <w:tcW w:w="1825" w:type="dxa"/>
          </w:tcPr>
          <w:p>
            <w:pPr>
              <w:rPr>
                <w:rFonts w:ascii="HG明朝B" w:eastAsia="HG明朝B"/>
                <w:szCs w:val="21"/>
              </w:rPr>
            </w:pPr>
          </w:p>
        </w:tc>
      </w:tr>
      <w:tr>
        <w:tc>
          <w:tcPr>
            <w:tcW w:w="392" w:type="dxa"/>
            <w:vMerge w:val="restart"/>
            <w:shd w:val="clear" w:color="auto" w:fill="EEECE1" w:themeFill="background2"/>
            <w:textDirection w:val="tbRlV"/>
            <w:vAlign w:val="center"/>
          </w:tcPr>
          <w:p>
            <w:pPr>
              <w:ind w:left="113" w:right="113"/>
              <w:jc w:val="center"/>
              <w:rPr>
                <w:rFonts w:ascii="HG明朝B" w:eastAsia="HG明朝B"/>
                <w:szCs w:val="21"/>
              </w:rPr>
            </w:pPr>
            <w:r>
              <w:rPr>
                <w:rFonts w:ascii="HG明朝B" w:eastAsia="HG明朝B" w:hint="eastAsia"/>
                <w:szCs w:val="21"/>
              </w:rPr>
              <w:t>トイレ</w:t>
            </w:r>
          </w:p>
        </w:tc>
        <w:tc>
          <w:tcPr>
            <w:tcW w:w="2551" w:type="dxa"/>
            <w:shd w:val="clear" w:color="auto" w:fill="EEECE1" w:themeFill="background2"/>
          </w:tcPr>
          <w:p>
            <w:pPr>
              <w:rPr>
                <w:rFonts w:ascii="HG明朝B" w:eastAsia="HG明朝B"/>
                <w:szCs w:val="21"/>
              </w:rPr>
            </w:pPr>
            <w:r>
              <w:rPr>
                <w:rFonts w:ascii="HG明朝B" w:eastAsia="HG明朝B" w:hint="eastAsia"/>
                <w:szCs w:val="21"/>
              </w:rPr>
              <w:t>体育館内トイレ</w:t>
            </w:r>
          </w:p>
        </w:tc>
        <w:tc>
          <w:tcPr>
            <w:tcW w:w="1967" w:type="dxa"/>
          </w:tcPr>
          <w:p>
            <w:pPr>
              <w:rPr>
                <w:rFonts w:ascii="HG明朝B" w:eastAsia="HG明朝B"/>
                <w:szCs w:val="21"/>
              </w:rPr>
            </w:pPr>
          </w:p>
        </w:tc>
        <w:tc>
          <w:tcPr>
            <w:tcW w:w="1967" w:type="dxa"/>
          </w:tcPr>
          <w:p>
            <w:pPr>
              <w:rPr>
                <w:rFonts w:ascii="HG明朝B" w:eastAsia="HG明朝B"/>
                <w:szCs w:val="21"/>
              </w:rPr>
            </w:pPr>
          </w:p>
        </w:tc>
        <w:tc>
          <w:tcPr>
            <w:tcW w:w="1825" w:type="dxa"/>
          </w:tcPr>
          <w:p>
            <w:pPr>
              <w:rPr>
                <w:rFonts w:ascii="HG明朝B" w:eastAsia="HG明朝B"/>
                <w:szCs w:val="21"/>
              </w:rPr>
            </w:pPr>
          </w:p>
        </w:tc>
      </w:tr>
      <w:tr>
        <w:tc>
          <w:tcPr>
            <w:tcW w:w="392" w:type="dxa"/>
            <w:vMerge/>
            <w:shd w:val="clear" w:color="auto" w:fill="EEECE1" w:themeFill="background2"/>
          </w:tcPr>
          <w:p>
            <w:pPr>
              <w:rPr>
                <w:rFonts w:ascii="HG明朝B" w:eastAsia="HG明朝B"/>
                <w:szCs w:val="21"/>
              </w:rPr>
            </w:pPr>
          </w:p>
        </w:tc>
        <w:tc>
          <w:tcPr>
            <w:tcW w:w="2551" w:type="dxa"/>
            <w:shd w:val="clear" w:color="auto" w:fill="EEECE1" w:themeFill="background2"/>
          </w:tcPr>
          <w:p>
            <w:pPr>
              <w:rPr>
                <w:rFonts w:ascii="HG明朝B" w:eastAsia="HG明朝B"/>
                <w:szCs w:val="21"/>
              </w:rPr>
            </w:pPr>
            <w:r>
              <w:rPr>
                <w:rFonts w:ascii="HG明朝B" w:eastAsia="HG明朝B" w:hint="eastAsia"/>
                <w:szCs w:val="21"/>
              </w:rPr>
              <w:t>仮設トイレ</w:t>
            </w:r>
          </w:p>
        </w:tc>
        <w:tc>
          <w:tcPr>
            <w:tcW w:w="1967" w:type="dxa"/>
          </w:tcPr>
          <w:p>
            <w:pPr>
              <w:rPr>
                <w:rFonts w:ascii="HG明朝B" w:eastAsia="HG明朝B"/>
                <w:szCs w:val="21"/>
              </w:rPr>
            </w:pPr>
          </w:p>
        </w:tc>
        <w:tc>
          <w:tcPr>
            <w:tcW w:w="1967" w:type="dxa"/>
          </w:tcPr>
          <w:p>
            <w:pPr>
              <w:rPr>
                <w:rFonts w:ascii="HG明朝B" w:eastAsia="HG明朝B"/>
                <w:szCs w:val="21"/>
              </w:rPr>
            </w:pPr>
          </w:p>
        </w:tc>
        <w:tc>
          <w:tcPr>
            <w:tcW w:w="1825" w:type="dxa"/>
          </w:tcPr>
          <w:p>
            <w:pPr>
              <w:rPr>
                <w:rFonts w:ascii="HG明朝B" w:eastAsia="HG明朝B"/>
                <w:szCs w:val="21"/>
              </w:rPr>
            </w:pPr>
          </w:p>
        </w:tc>
      </w:tr>
      <w:tr>
        <w:tc>
          <w:tcPr>
            <w:tcW w:w="392" w:type="dxa"/>
            <w:vMerge/>
            <w:shd w:val="clear" w:color="auto" w:fill="EEECE1" w:themeFill="background2"/>
          </w:tcPr>
          <w:p>
            <w:pPr>
              <w:rPr>
                <w:rFonts w:ascii="HG明朝B" w:eastAsia="HG明朝B"/>
                <w:szCs w:val="21"/>
              </w:rPr>
            </w:pPr>
          </w:p>
        </w:tc>
        <w:tc>
          <w:tcPr>
            <w:tcW w:w="2551" w:type="dxa"/>
            <w:shd w:val="clear" w:color="auto" w:fill="EEECE1" w:themeFill="background2"/>
          </w:tcPr>
          <w:p>
            <w:pPr>
              <w:rPr>
                <w:rFonts w:ascii="HG明朝B" w:eastAsia="HG明朝B"/>
                <w:szCs w:val="21"/>
              </w:rPr>
            </w:pPr>
          </w:p>
        </w:tc>
        <w:tc>
          <w:tcPr>
            <w:tcW w:w="1967" w:type="dxa"/>
          </w:tcPr>
          <w:p>
            <w:pPr>
              <w:rPr>
                <w:rFonts w:ascii="HG明朝B" w:eastAsia="HG明朝B"/>
                <w:szCs w:val="21"/>
              </w:rPr>
            </w:pPr>
          </w:p>
        </w:tc>
        <w:tc>
          <w:tcPr>
            <w:tcW w:w="1967" w:type="dxa"/>
          </w:tcPr>
          <w:p>
            <w:pPr>
              <w:rPr>
                <w:rFonts w:ascii="HG明朝B" w:eastAsia="HG明朝B"/>
                <w:szCs w:val="21"/>
              </w:rPr>
            </w:pPr>
          </w:p>
        </w:tc>
        <w:tc>
          <w:tcPr>
            <w:tcW w:w="1825" w:type="dxa"/>
          </w:tcPr>
          <w:p>
            <w:pPr>
              <w:rPr>
                <w:rFonts w:ascii="HG明朝B" w:eastAsia="HG明朝B"/>
                <w:szCs w:val="21"/>
              </w:rPr>
            </w:pPr>
          </w:p>
        </w:tc>
      </w:tr>
      <w:tr>
        <w:tc>
          <w:tcPr>
            <w:tcW w:w="392" w:type="dxa"/>
            <w:vMerge w:val="restart"/>
            <w:shd w:val="clear" w:color="auto" w:fill="EEECE1" w:themeFill="background2"/>
            <w:textDirection w:val="tbRlV"/>
            <w:vAlign w:val="center"/>
          </w:tcPr>
          <w:p>
            <w:pPr>
              <w:ind w:left="113" w:right="113"/>
              <w:jc w:val="center"/>
              <w:rPr>
                <w:rFonts w:ascii="HG明朝B" w:eastAsia="HG明朝B"/>
                <w:szCs w:val="21"/>
              </w:rPr>
            </w:pPr>
            <w:r>
              <w:rPr>
                <w:rFonts w:ascii="HG明朝B" w:eastAsia="HG明朝B" w:hint="eastAsia"/>
                <w:szCs w:val="21"/>
              </w:rPr>
              <w:t>屋外</w:t>
            </w:r>
          </w:p>
        </w:tc>
        <w:tc>
          <w:tcPr>
            <w:tcW w:w="2551" w:type="dxa"/>
            <w:shd w:val="clear" w:color="auto" w:fill="EEECE1" w:themeFill="background2"/>
          </w:tcPr>
          <w:p>
            <w:pPr>
              <w:rPr>
                <w:rFonts w:ascii="HG明朝B" w:eastAsia="HG明朝B"/>
                <w:szCs w:val="21"/>
              </w:rPr>
            </w:pPr>
            <w:r>
              <w:rPr>
                <w:rFonts w:ascii="HG明朝B" w:eastAsia="HG明朝B" w:hint="eastAsia"/>
                <w:szCs w:val="21"/>
              </w:rPr>
              <w:t>物干し場</w:t>
            </w:r>
          </w:p>
        </w:tc>
        <w:tc>
          <w:tcPr>
            <w:tcW w:w="1967" w:type="dxa"/>
          </w:tcPr>
          <w:p>
            <w:pPr>
              <w:rPr>
                <w:rFonts w:ascii="HG明朝B" w:eastAsia="HG明朝B"/>
                <w:szCs w:val="21"/>
              </w:rPr>
            </w:pPr>
          </w:p>
        </w:tc>
        <w:tc>
          <w:tcPr>
            <w:tcW w:w="1967" w:type="dxa"/>
          </w:tcPr>
          <w:p>
            <w:pPr>
              <w:rPr>
                <w:rFonts w:ascii="HG明朝B" w:eastAsia="HG明朝B"/>
                <w:szCs w:val="21"/>
              </w:rPr>
            </w:pPr>
          </w:p>
        </w:tc>
        <w:tc>
          <w:tcPr>
            <w:tcW w:w="1825" w:type="dxa"/>
          </w:tcPr>
          <w:p>
            <w:pPr>
              <w:rPr>
                <w:rFonts w:ascii="HG明朝B" w:eastAsia="HG明朝B"/>
                <w:szCs w:val="21"/>
              </w:rPr>
            </w:pPr>
          </w:p>
        </w:tc>
      </w:tr>
      <w:tr>
        <w:tc>
          <w:tcPr>
            <w:tcW w:w="392" w:type="dxa"/>
            <w:vMerge/>
            <w:shd w:val="clear" w:color="auto" w:fill="EEECE1" w:themeFill="background2"/>
          </w:tcPr>
          <w:p>
            <w:pPr>
              <w:rPr>
                <w:rFonts w:ascii="HG明朝B" w:eastAsia="HG明朝B"/>
                <w:szCs w:val="21"/>
              </w:rPr>
            </w:pPr>
          </w:p>
        </w:tc>
        <w:tc>
          <w:tcPr>
            <w:tcW w:w="2551" w:type="dxa"/>
            <w:shd w:val="clear" w:color="auto" w:fill="EEECE1" w:themeFill="background2"/>
          </w:tcPr>
          <w:p>
            <w:pPr>
              <w:rPr>
                <w:rFonts w:ascii="HG明朝B" w:eastAsia="HG明朝B"/>
                <w:szCs w:val="21"/>
              </w:rPr>
            </w:pPr>
            <w:r>
              <w:rPr>
                <w:rFonts w:ascii="HG明朝B" w:eastAsia="HG明朝B" w:hint="eastAsia"/>
                <w:szCs w:val="21"/>
              </w:rPr>
              <w:t>ごみ集積所</w:t>
            </w:r>
          </w:p>
        </w:tc>
        <w:tc>
          <w:tcPr>
            <w:tcW w:w="1967" w:type="dxa"/>
          </w:tcPr>
          <w:p>
            <w:pPr>
              <w:rPr>
                <w:rFonts w:ascii="HG明朝B" w:eastAsia="HG明朝B"/>
                <w:szCs w:val="21"/>
              </w:rPr>
            </w:pPr>
          </w:p>
        </w:tc>
        <w:tc>
          <w:tcPr>
            <w:tcW w:w="1967" w:type="dxa"/>
          </w:tcPr>
          <w:p>
            <w:pPr>
              <w:rPr>
                <w:rFonts w:ascii="HG明朝B" w:eastAsia="HG明朝B"/>
                <w:szCs w:val="21"/>
              </w:rPr>
            </w:pPr>
          </w:p>
        </w:tc>
        <w:tc>
          <w:tcPr>
            <w:tcW w:w="1825" w:type="dxa"/>
          </w:tcPr>
          <w:p>
            <w:pPr>
              <w:rPr>
                <w:rFonts w:ascii="HG明朝B" w:eastAsia="HG明朝B"/>
                <w:szCs w:val="21"/>
              </w:rPr>
            </w:pPr>
          </w:p>
        </w:tc>
      </w:tr>
      <w:tr>
        <w:tc>
          <w:tcPr>
            <w:tcW w:w="392" w:type="dxa"/>
            <w:vMerge/>
            <w:shd w:val="clear" w:color="auto" w:fill="EEECE1" w:themeFill="background2"/>
          </w:tcPr>
          <w:p>
            <w:pPr>
              <w:rPr>
                <w:rFonts w:ascii="HG明朝B" w:eastAsia="HG明朝B"/>
                <w:szCs w:val="21"/>
              </w:rPr>
            </w:pPr>
          </w:p>
        </w:tc>
        <w:tc>
          <w:tcPr>
            <w:tcW w:w="2551" w:type="dxa"/>
            <w:shd w:val="clear" w:color="auto" w:fill="EEECE1" w:themeFill="background2"/>
          </w:tcPr>
          <w:p>
            <w:pPr>
              <w:rPr>
                <w:rFonts w:ascii="HG明朝B" w:eastAsia="HG明朝B"/>
                <w:szCs w:val="21"/>
              </w:rPr>
            </w:pPr>
            <w:r>
              <w:rPr>
                <w:rFonts w:ascii="HG明朝B" w:eastAsia="HG明朝B" w:hint="eastAsia"/>
                <w:szCs w:val="21"/>
              </w:rPr>
              <w:t>ペットスペース</w:t>
            </w:r>
          </w:p>
        </w:tc>
        <w:tc>
          <w:tcPr>
            <w:tcW w:w="1967" w:type="dxa"/>
          </w:tcPr>
          <w:p>
            <w:pPr>
              <w:rPr>
                <w:rFonts w:ascii="HG明朝B" w:eastAsia="HG明朝B"/>
                <w:szCs w:val="21"/>
              </w:rPr>
            </w:pPr>
          </w:p>
        </w:tc>
        <w:tc>
          <w:tcPr>
            <w:tcW w:w="1967" w:type="dxa"/>
          </w:tcPr>
          <w:p>
            <w:pPr>
              <w:rPr>
                <w:rFonts w:ascii="HG明朝B" w:eastAsia="HG明朝B"/>
                <w:szCs w:val="21"/>
              </w:rPr>
            </w:pPr>
          </w:p>
        </w:tc>
        <w:tc>
          <w:tcPr>
            <w:tcW w:w="1825" w:type="dxa"/>
          </w:tcPr>
          <w:p>
            <w:pPr>
              <w:rPr>
                <w:rFonts w:ascii="HG明朝B" w:eastAsia="HG明朝B"/>
                <w:szCs w:val="21"/>
              </w:rPr>
            </w:pPr>
          </w:p>
        </w:tc>
      </w:tr>
      <w:tr>
        <w:tc>
          <w:tcPr>
            <w:tcW w:w="392" w:type="dxa"/>
            <w:vMerge/>
            <w:shd w:val="clear" w:color="auto" w:fill="EEECE1" w:themeFill="background2"/>
          </w:tcPr>
          <w:p>
            <w:pPr>
              <w:rPr>
                <w:rFonts w:ascii="HG明朝B" w:eastAsia="HG明朝B"/>
                <w:szCs w:val="21"/>
              </w:rPr>
            </w:pPr>
          </w:p>
        </w:tc>
        <w:tc>
          <w:tcPr>
            <w:tcW w:w="2551" w:type="dxa"/>
            <w:shd w:val="clear" w:color="auto" w:fill="EEECE1" w:themeFill="background2"/>
          </w:tcPr>
          <w:p>
            <w:pPr>
              <w:rPr>
                <w:rFonts w:ascii="HG明朝B" w:eastAsia="HG明朝B"/>
                <w:szCs w:val="21"/>
              </w:rPr>
            </w:pPr>
            <w:r>
              <w:rPr>
                <w:rFonts w:ascii="HG明朝B" w:eastAsia="HG明朝B" w:hint="eastAsia"/>
                <w:szCs w:val="21"/>
              </w:rPr>
              <w:t>喫煙所</w:t>
            </w:r>
          </w:p>
        </w:tc>
        <w:tc>
          <w:tcPr>
            <w:tcW w:w="1967" w:type="dxa"/>
          </w:tcPr>
          <w:p>
            <w:pPr>
              <w:rPr>
                <w:rFonts w:ascii="HG明朝B" w:eastAsia="HG明朝B"/>
                <w:szCs w:val="21"/>
              </w:rPr>
            </w:pPr>
          </w:p>
        </w:tc>
        <w:tc>
          <w:tcPr>
            <w:tcW w:w="1967" w:type="dxa"/>
          </w:tcPr>
          <w:p>
            <w:pPr>
              <w:rPr>
                <w:rFonts w:ascii="HG明朝B" w:eastAsia="HG明朝B"/>
                <w:szCs w:val="21"/>
              </w:rPr>
            </w:pPr>
          </w:p>
        </w:tc>
        <w:tc>
          <w:tcPr>
            <w:tcW w:w="1825" w:type="dxa"/>
          </w:tcPr>
          <w:p>
            <w:pPr>
              <w:rPr>
                <w:rFonts w:ascii="HG明朝B" w:eastAsia="HG明朝B"/>
                <w:szCs w:val="21"/>
              </w:rPr>
            </w:pPr>
          </w:p>
        </w:tc>
      </w:tr>
      <w:tr>
        <w:tc>
          <w:tcPr>
            <w:tcW w:w="392" w:type="dxa"/>
            <w:vMerge/>
            <w:shd w:val="clear" w:color="auto" w:fill="EEECE1" w:themeFill="background2"/>
          </w:tcPr>
          <w:p>
            <w:pPr>
              <w:rPr>
                <w:rFonts w:ascii="HG明朝B" w:eastAsia="HG明朝B"/>
                <w:szCs w:val="21"/>
              </w:rPr>
            </w:pPr>
          </w:p>
        </w:tc>
        <w:tc>
          <w:tcPr>
            <w:tcW w:w="2551" w:type="dxa"/>
            <w:shd w:val="clear" w:color="auto" w:fill="EEECE1" w:themeFill="background2"/>
          </w:tcPr>
          <w:p>
            <w:pPr>
              <w:rPr>
                <w:rFonts w:ascii="HG明朝B" w:eastAsia="HG明朝B"/>
                <w:szCs w:val="21"/>
              </w:rPr>
            </w:pPr>
          </w:p>
        </w:tc>
        <w:tc>
          <w:tcPr>
            <w:tcW w:w="1967" w:type="dxa"/>
          </w:tcPr>
          <w:p>
            <w:pPr>
              <w:rPr>
                <w:rFonts w:ascii="HG明朝B" w:eastAsia="HG明朝B"/>
                <w:szCs w:val="21"/>
              </w:rPr>
            </w:pPr>
          </w:p>
        </w:tc>
        <w:tc>
          <w:tcPr>
            <w:tcW w:w="1967" w:type="dxa"/>
          </w:tcPr>
          <w:p>
            <w:pPr>
              <w:rPr>
                <w:rFonts w:ascii="HG明朝B" w:eastAsia="HG明朝B"/>
                <w:szCs w:val="21"/>
              </w:rPr>
            </w:pPr>
          </w:p>
        </w:tc>
        <w:tc>
          <w:tcPr>
            <w:tcW w:w="1825" w:type="dxa"/>
          </w:tcPr>
          <w:p>
            <w:pPr>
              <w:rPr>
                <w:rFonts w:ascii="HG明朝B" w:eastAsia="HG明朝B"/>
                <w:szCs w:val="21"/>
              </w:rPr>
            </w:pPr>
          </w:p>
        </w:tc>
      </w:tr>
    </w:tbl>
    <w:p>
      <w:pPr>
        <w:rPr>
          <w:rFonts w:ascii="HG明朝B" w:eastAsia="HG明朝B"/>
          <w:szCs w:val="21"/>
        </w:rPr>
      </w:pPr>
    </w:p>
    <w:p>
      <w:pPr>
        <w:rPr>
          <w:rFonts w:ascii="HG明朝B" w:eastAsia="HG明朝B"/>
          <w:szCs w:val="21"/>
        </w:rPr>
      </w:pPr>
      <w:r>
        <w:rPr>
          <w:rFonts w:ascii="HG明朝B" w:eastAsia="HG明朝B" w:hint="eastAsia"/>
          <w:szCs w:val="21"/>
        </w:rPr>
        <w:t>食事準備分担　　備蓄食糧配布準備：○分前集合　炊き出し準備：○分前集合</w:t>
      </w:r>
    </w:p>
    <w:tbl>
      <w:tblPr>
        <w:tblStyle w:val="ad"/>
        <w:tblW w:w="0" w:type="auto"/>
        <w:tblLook w:val="04A0" w:firstRow="1" w:lastRow="0" w:firstColumn="1" w:lastColumn="0" w:noHBand="0" w:noVBand="1"/>
      </w:tblPr>
      <w:tblGrid>
        <w:gridCol w:w="665"/>
        <w:gridCol w:w="1119"/>
        <w:gridCol w:w="1118"/>
        <w:gridCol w:w="1118"/>
        <w:gridCol w:w="1119"/>
        <w:gridCol w:w="1118"/>
        <w:gridCol w:w="1118"/>
        <w:gridCol w:w="1119"/>
      </w:tblGrid>
      <w:tr>
        <w:tc>
          <w:tcPr>
            <w:tcW w:w="675" w:type="dxa"/>
            <w:shd w:val="clear" w:color="auto" w:fill="EEECE1" w:themeFill="background2"/>
          </w:tcPr>
          <w:p>
            <w:pPr>
              <w:jc w:val="center"/>
              <w:rPr>
                <w:rFonts w:ascii="HG明朝B" w:eastAsia="HG明朝B"/>
                <w:szCs w:val="21"/>
              </w:rPr>
            </w:pPr>
          </w:p>
        </w:tc>
        <w:tc>
          <w:tcPr>
            <w:tcW w:w="1149" w:type="dxa"/>
            <w:shd w:val="clear" w:color="auto" w:fill="EEECE1" w:themeFill="background2"/>
            <w:vAlign w:val="center"/>
          </w:tcPr>
          <w:p>
            <w:pPr>
              <w:jc w:val="center"/>
              <w:rPr>
                <w:rFonts w:ascii="HG明朝B" w:eastAsia="HG明朝B"/>
                <w:szCs w:val="21"/>
              </w:rPr>
            </w:pPr>
            <w:r>
              <w:rPr>
                <w:rFonts w:ascii="HG明朝B" w:eastAsia="HG明朝B" w:hint="eastAsia"/>
                <w:szCs w:val="21"/>
              </w:rPr>
              <w:t>日</w:t>
            </w:r>
          </w:p>
        </w:tc>
        <w:tc>
          <w:tcPr>
            <w:tcW w:w="1149" w:type="dxa"/>
            <w:shd w:val="clear" w:color="auto" w:fill="EEECE1" w:themeFill="background2"/>
            <w:vAlign w:val="center"/>
          </w:tcPr>
          <w:p>
            <w:pPr>
              <w:jc w:val="center"/>
              <w:rPr>
                <w:rFonts w:ascii="HG明朝B" w:eastAsia="HG明朝B"/>
                <w:szCs w:val="21"/>
              </w:rPr>
            </w:pPr>
            <w:r>
              <w:rPr>
                <w:rFonts w:ascii="HG明朝B" w:eastAsia="HG明朝B" w:hint="eastAsia"/>
                <w:szCs w:val="21"/>
              </w:rPr>
              <w:t>月</w:t>
            </w:r>
          </w:p>
        </w:tc>
        <w:tc>
          <w:tcPr>
            <w:tcW w:w="1149" w:type="dxa"/>
            <w:shd w:val="clear" w:color="auto" w:fill="EEECE1" w:themeFill="background2"/>
            <w:vAlign w:val="center"/>
          </w:tcPr>
          <w:p>
            <w:pPr>
              <w:jc w:val="center"/>
              <w:rPr>
                <w:rFonts w:ascii="HG明朝B" w:eastAsia="HG明朝B"/>
                <w:szCs w:val="21"/>
              </w:rPr>
            </w:pPr>
            <w:r>
              <w:rPr>
                <w:rFonts w:ascii="HG明朝B" w:eastAsia="HG明朝B" w:hint="eastAsia"/>
                <w:szCs w:val="21"/>
              </w:rPr>
              <w:t>火</w:t>
            </w:r>
          </w:p>
        </w:tc>
        <w:tc>
          <w:tcPr>
            <w:tcW w:w="1150" w:type="dxa"/>
            <w:shd w:val="clear" w:color="auto" w:fill="EEECE1" w:themeFill="background2"/>
            <w:vAlign w:val="center"/>
          </w:tcPr>
          <w:p>
            <w:pPr>
              <w:jc w:val="center"/>
              <w:rPr>
                <w:rFonts w:ascii="HG明朝B" w:eastAsia="HG明朝B"/>
                <w:szCs w:val="21"/>
              </w:rPr>
            </w:pPr>
            <w:r>
              <w:rPr>
                <w:rFonts w:ascii="HG明朝B" w:eastAsia="HG明朝B" w:hint="eastAsia"/>
                <w:szCs w:val="21"/>
              </w:rPr>
              <w:t>水</w:t>
            </w:r>
          </w:p>
        </w:tc>
        <w:tc>
          <w:tcPr>
            <w:tcW w:w="1149" w:type="dxa"/>
            <w:shd w:val="clear" w:color="auto" w:fill="EEECE1" w:themeFill="background2"/>
            <w:vAlign w:val="center"/>
          </w:tcPr>
          <w:p>
            <w:pPr>
              <w:jc w:val="center"/>
              <w:rPr>
                <w:rFonts w:ascii="HG明朝B" w:eastAsia="HG明朝B"/>
                <w:szCs w:val="21"/>
              </w:rPr>
            </w:pPr>
            <w:r>
              <w:rPr>
                <w:rFonts w:ascii="HG明朝B" w:eastAsia="HG明朝B" w:hint="eastAsia"/>
                <w:szCs w:val="21"/>
              </w:rPr>
              <w:t>木</w:t>
            </w:r>
          </w:p>
        </w:tc>
        <w:tc>
          <w:tcPr>
            <w:tcW w:w="1149" w:type="dxa"/>
            <w:shd w:val="clear" w:color="auto" w:fill="EEECE1" w:themeFill="background2"/>
            <w:vAlign w:val="center"/>
          </w:tcPr>
          <w:p>
            <w:pPr>
              <w:jc w:val="center"/>
              <w:rPr>
                <w:rFonts w:ascii="HG明朝B" w:eastAsia="HG明朝B"/>
                <w:szCs w:val="21"/>
              </w:rPr>
            </w:pPr>
            <w:r>
              <w:rPr>
                <w:rFonts w:ascii="HG明朝B" w:eastAsia="HG明朝B" w:hint="eastAsia"/>
                <w:szCs w:val="21"/>
              </w:rPr>
              <w:t>金</w:t>
            </w:r>
          </w:p>
        </w:tc>
        <w:tc>
          <w:tcPr>
            <w:tcW w:w="1150" w:type="dxa"/>
            <w:shd w:val="clear" w:color="auto" w:fill="EEECE1" w:themeFill="background2"/>
            <w:vAlign w:val="center"/>
          </w:tcPr>
          <w:p>
            <w:pPr>
              <w:jc w:val="center"/>
              <w:rPr>
                <w:rFonts w:ascii="HG明朝B" w:eastAsia="HG明朝B"/>
                <w:szCs w:val="21"/>
              </w:rPr>
            </w:pPr>
            <w:r>
              <w:rPr>
                <w:rFonts w:ascii="HG明朝B" w:eastAsia="HG明朝B" w:hint="eastAsia"/>
                <w:szCs w:val="21"/>
              </w:rPr>
              <w:t>土</w:t>
            </w:r>
          </w:p>
        </w:tc>
      </w:tr>
      <w:tr>
        <w:tc>
          <w:tcPr>
            <w:tcW w:w="675" w:type="dxa"/>
            <w:tcBorders>
              <w:bottom w:val="dotDash" w:sz="4" w:space="0" w:color="auto"/>
            </w:tcBorders>
            <w:shd w:val="clear" w:color="auto" w:fill="EEECE1" w:themeFill="background2"/>
          </w:tcPr>
          <w:p>
            <w:pPr>
              <w:jc w:val="center"/>
              <w:rPr>
                <w:rFonts w:ascii="HG明朝B" w:eastAsia="HG明朝B"/>
                <w:szCs w:val="21"/>
              </w:rPr>
            </w:pPr>
            <w:r>
              <w:rPr>
                <w:rFonts w:ascii="HG明朝B" w:eastAsia="HG明朝B" w:hint="eastAsia"/>
                <w:szCs w:val="21"/>
              </w:rPr>
              <w:t>朝</w:t>
            </w:r>
          </w:p>
          <w:p>
            <w:pPr>
              <w:jc w:val="center"/>
              <w:rPr>
                <w:rFonts w:ascii="HG明朝B" w:eastAsia="HG明朝B"/>
                <w:sz w:val="10"/>
                <w:szCs w:val="10"/>
              </w:rPr>
            </w:pPr>
            <w:r>
              <w:rPr>
                <w:rFonts w:ascii="HG明朝B" w:eastAsia="HG明朝B" w:hint="eastAsia"/>
                <w:sz w:val="10"/>
                <w:szCs w:val="10"/>
              </w:rPr>
              <w:t>（内容）</w:t>
            </w:r>
          </w:p>
        </w:tc>
        <w:tc>
          <w:tcPr>
            <w:tcW w:w="1149" w:type="dxa"/>
            <w:tcBorders>
              <w:bottom w:val="dotDash" w:sz="4" w:space="0" w:color="auto"/>
            </w:tcBorders>
            <w:vAlign w:val="center"/>
          </w:tcPr>
          <w:p>
            <w:pPr>
              <w:jc w:val="center"/>
              <w:rPr>
                <w:rFonts w:ascii="HG創英角ﾎﾟｯﾌﾟ体" w:eastAsia="HG創英角ﾎﾟｯﾌﾟ体" w:hAnsi="HG創英角ﾎﾟｯﾌﾟ体"/>
                <w:sz w:val="18"/>
                <w:szCs w:val="18"/>
              </w:rPr>
            </w:pPr>
            <w:r>
              <w:rPr>
                <w:rFonts w:ascii="HG創英角ﾎﾟｯﾌﾟ体" w:eastAsia="HG創英角ﾎﾟｯﾌﾟ体" w:hAnsi="HG創英角ﾎﾟｯﾌﾟ体" w:hint="eastAsia"/>
                <w:sz w:val="18"/>
                <w:szCs w:val="18"/>
              </w:rPr>
              <w:t>備蓄食糧</w:t>
            </w:r>
          </w:p>
          <w:p>
            <w:pPr>
              <w:jc w:val="center"/>
              <w:rPr>
                <w:rFonts w:ascii="HG創英角ﾎﾟｯﾌﾟ体" w:eastAsia="HG創英角ﾎﾟｯﾌﾟ体" w:hAnsi="HG創英角ﾎﾟｯﾌﾟ体"/>
                <w:sz w:val="18"/>
                <w:szCs w:val="18"/>
              </w:rPr>
            </w:pPr>
            <w:r>
              <w:rPr>
                <w:rFonts w:ascii="HG創英角ﾎﾟｯﾌﾟ体" w:eastAsia="HG創英角ﾎﾟｯﾌﾟ体" w:hAnsi="HG創英角ﾎﾟｯﾌﾟ体" w:hint="eastAsia"/>
                <w:sz w:val="18"/>
                <w:szCs w:val="18"/>
              </w:rPr>
              <w:t>水</w:t>
            </w:r>
          </w:p>
        </w:tc>
        <w:tc>
          <w:tcPr>
            <w:tcW w:w="1149" w:type="dxa"/>
            <w:tcBorders>
              <w:bottom w:val="dotDash" w:sz="4" w:space="0" w:color="auto"/>
            </w:tcBorders>
            <w:vAlign w:val="center"/>
          </w:tcPr>
          <w:p>
            <w:pPr>
              <w:jc w:val="center"/>
              <w:rPr>
                <w:rFonts w:ascii="HG明朝B" w:eastAsia="HG明朝B"/>
                <w:szCs w:val="21"/>
              </w:rPr>
            </w:pPr>
          </w:p>
        </w:tc>
        <w:tc>
          <w:tcPr>
            <w:tcW w:w="1149" w:type="dxa"/>
            <w:tcBorders>
              <w:bottom w:val="dotDash" w:sz="4" w:space="0" w:color="auto"/>
            </w:tcBorders>
            <w:vAlign w:val="center"/>
          </w:tcPr>
          <w:p>
            <w:pPr>
              <w:jc w:val="center"/>
              <w:rPr>
                <w:rFonts w:ascii="HG明朝B" w:eastAsia="HG明朝B"/>
                <w:szCs w:val="21"/>
              </w:rPr>
            </w:pPr>
          </w:p>
        </w:tc>
        <w:tc>
          <w:tcPr>
            <w:tcW w:w="1150" w:type="dxa"/>
            <w:tcBorders>
              <w:bottom w:val="dotDash" w:sz="4" w:space="0" w:color="auto"/>
            </w:tcBorders>
            <w:vAlign w:val="center"/>
          </w:tcPr>
          <w:p>
            <w:pPr>
              <w:jc w:val="center"/>
              <w:rPr>
                <w:rFonts w:ascii="HG明朝B" w:eastAsia="HG明朝B"/>
                <w:szCs w:val="21"/>
              </w:rPr>
            </w:pPr>
          </w:p>
        </w:tc>
        <w:tc>
          <w:tcPr>
            <w:tcW w:w="1149" w:type="dxa"/>
            <w:tcBorders>
              <w:bottom w:val="dotDash" w:sz="4" w:space="0" w:color="auto"/>
            </w:tcBorders>
            <w:vAlign w:val="center"/>
          </w:tcPr>
          <w:p>
            <w:pPr>
              <w:jc w:val="center"/>
              <w:rPr>
                <w:rFonts w:ascii="HG明朝B" w:eastAsia="HG明朝B"/>
                <w:szCs w:val="21"/>
              </w:rPr>
            </w:pPr>
          </w:p>
        </w:tc>
        <w:tc>
          <w:tcPr>
            <w:tcW w:w="1149" w:type="dxa"/>
            <w:tcBorders>
              <w:bottom w:val="dotDash" w:sz="4" w:space="0" w:color="auto"/>
            </w:tcBorders>
            <w:vAlign w:val="center"/>
          </w:tcPr>
          <w:p>
            <w:pPr>
              <w:jc w:val="center"/>
              <w:rPr>
                <w:rFonts w:ascii="HG明朝B" w:eastAsia="HG明朝B"/>
                <w:szCs w:val="21"/>
              </w:rPr>
            </w:pPr>
          </w:p>
        </w:tc>
        <w:tc>
          <w:tcPr>
            <w:tcW w:w="1150" w:type="dxa"/>
            <w:tcBorders>
              <w:bottom w:val="dotDash" w:sz="4" w:space="0" w:color="auto"/>
            </w:tcBorders>
            <w:vAlign w:val="center"/>
          </w:tcPr>
          <w:p>
            <w:pPr>
              <w:jc w:val="center"/>
              <w:rPr>
                <w:rFonts w:ascii="HG明朝B" w:eastAsia="HG明朝B"/>
                <w:szCs w:val="21"/>
              </w:rPr>
            </w:pPr>
          </w:p>
        </w:tc>
      </w:tr>
      <w:tr>
        <w:tc>
          <w:tcPr>
            <w:tcW w:w="675" w:type="dxa"/>
            <w:tcBorders>
              <w:top w:val="dotDash" w:sz="4" w:space="0" w:color="auto"/>
            </w:tcBorders>
            <w:shd w:val="clear" w:color="auto" w:fill="EEECE1" w:themeFill="background2"/>
          </w:tcPr>
          <w:p>
            <w:pPr>
              <w:jc w:val="center"/>
              <w:rPr>
                <w:rFonts w:ascii="HG明朝B" w:eastAsia="HG明朝B"/>
                <w:sz w:val="10"/>
                <w:szCs w:val="10"/>
              </w:rPr>
            </w:pPr>
            <w:r>
              <w:rPr>
                <w:rFonts w:ascii="HG明朝B" w:eastAsia="HG明朝B" w:hint="eastAsia"/>
                <w:sz w:val="10"/>
                <w:szCs w:val="10"/>
              </w:rPr>
              <w:t>配布担当</w:t>
            </w:r>
          </w:p>
        </w:tc>
        <w:tc>
          <w:tcPr>
            <w:tcW w:w="1149" w:type="dxa"/>
            <w:tcBorders>
              <w:top w:val="dotDash" w:sz="4" w:space="0" w:color="auto"/>
            </w:tcBorders>
            <w:vAlign w:val="center"/>
          </w:tcPr>
          <w:p>
            <w:pPr>
              <w:jc w:val="center"/>
              <w:rPr>
                <w:rFonts w:ascii="HG創英角ﾎﾟｯﾌﾟ体" w:eastAsia="HG創英角ﾎﾟｯﾌﾟ体" w:hAnsi="HG創英角ﾎﾟｯﾌﾟ体"/>
                <w:sz w:val="18"/>
                <w:szCs w:val="18"/>
              </w:rPr>
            </w:pPr>
            <w:r>
              <w:rPr>
                <w:rFonts w:ascii="HG創英角ﾎﾟｯﾌﾟ体" w:eastAsia="HG創英角ﾎﾟｯﾌﾟ体" w:hAnsi="HG創英角ﾎﾟｯﾌﾟ体" w:hint="eastAsia"/>
                <w:sz w:val="18"/>
                <w:szCs w:val="18"/>
              </w:rPr>
              <w:t>○○地区</w:t>
            </w:r>
          </w:p>
        </w:tc>
        <w:tc>
          <w:tcPr>
            <w:tcW w:w="1149" w:type="dxa"/>
            <w:tcBorders>
              <w:top w:val="dotDash" w:sz="4" w:space="0" w:color="auto"/>
            </w:tcBorders>
            <w:vAlign w:val="center"/>
          </w:tcPr>
          <w:p>
            <w:pPr>
              <w:jc w:val="center"/>
              <w:rPr>
                <w:rFonts w:ascii="HG明朝B" w:eastAsia="HG明朝B"/>
                <w:szCs w:val="21"/>
              </w:rPr>
            </w:pPr>
          </w:p>
        </w:tc>
        <w:tc>
          <w:tcPr>
            <w:tcW w:w="1149" w:type="dxa"/>
            <w:tcBorders>
              <w:top w:val="dotDash" w:sz="4" w:space="0" w:color="auto"/>
            </w:tcBorders>
            <w:vAlign w:val="center"/>
          </w:tcPr>
          <w:p>
            <w:pPr>
              <w:jc w:val="center"/>
              <w:rPr>
                <w:rFonts w:ascii="HG明朝B" w:eastAsia="HG明朝B"/>
                <w:szCs w:val="21"/>
              </w:rPr>
            </w:pPr>
          </w:p>
        </w:tc>
        <w:tc>
          <w:tcPr>
            <w:tcW w:w="1150" w:type="dxa"/>
            <w:tcBorders>
              <w:top w:val="dotDash" w:sz="4" w:space="0" w:color="auto"/>
            </w:tcBorders>
            <w:vAlign w:val="center"/>
          </w:tcPr>
          <w:p>
            <w:pPr>
              <w:jc w:val="center"/>
              <w:rPr>
                <w:rFonts w:ascii="HG明朝B" w:eastAsia="HG明朝B"/>
                <w:szCs w:val="21"/>
              </w:rPr>
            </w:pPr>
          </w:p>
        </w:tc>
        <w:tc>
          <w:tcPr>
            <w:tcW w:w="1149" w:type="dxa"/>
            <w:tcBorders>
              <w:top w:val="dotDash" w:sz="4" w:space="0" w:color="auto"/>
            </w:tcBorders>
            <w:vAlign w:val="center"/>
          </w:tcPr>
          <w:p>
            <w:pPr>
              <w:jc w:val="center"/>
              <w:rPr>
                <w:rFonts w:ascii="HG明朝B" w:eastAsia="HG明朝B"/>
                <w:szCs w:val="21"/>
              </w:rPr>
            </w:pPr>
          </w:p>
        </w:tc>
        <w:tc>
          <w:tcPr>
            <w:tcW w:w="1149" w:type="dxa"/>
            <w:tcBorders>
              <w:top w:val="dotDash" w:sz="4" w:space="0" w:color="auto"/>
            </w:tcBorders>
            <w:vAlign w:val="center"/>
          </w:tcPr>
          <w:p>
            <w:pPr>
              <w:jc w:val="center"/>
              <w:rPr>
                <w:rFonts w:ascii="HG明朝B" w:eastAsia="HG明朝B"/>
                <w:szCs w:val="21"/>
              </w:rPr>
            </w:pPr>
          </w:p>
        </w:tc>
        <w:tc>
          <w:tcPr>
            <w:tcW w:w="1150" w:type="dxa"/>
            <w:tcBorders>
              <w:top w:val="dotDash" w:sz="4" w:space="0" w:color="auto"/>
            </w:tcBorders>
            <w:vAlign w:val="center"/>
          </w:tcPr>
          <w:p>
            <w:pPr>
              <w:jc w:val="center"/>
              <w:rPr>
                <w:rFonts w:ascii="HG明朝B" w:eastAsia="HG明朝B"/>
                <w:szCs w:val="21"/>
              </w:rPr>
            </w:pPr>
          </w:p>
        </w:tc>
      </w:tr>
      <w:tr>
        <w:tc>
          <w:tcPr>
            <w:tcW w:w="675" w:type="dxa"/>
            <w:tcBorders>
              <w:bottom w:val="dotDash" w:sz="4" w:space="0" w:color="auto"/>
            </w:tcBorders>
            <w:shd w:val="clear" w:color="auto" w:fill="EEECE1" w:themeFill="background2"/>
          </w:tcPr>
          <w:p>
            <w:pPr>
              <w:jc w:val="center"/>
              <w:rPr>
                <w:rFonts w:ascii="HG明朝B" w:eastAsia="HG明朝B"/>
                <w:szCs w:val="21"/>
              </w:rPr>
            </w:pPr>
            <w:r>
              <w:rPr>
                <w:rFonts w:ascii="HG明朝B" w:eastAsia="HG明朝B" w:hint="eastAsia"/>
                <w:szCs w:val="21"/>
              </w:rPr>
              <w:t>昼</w:t>
            </w:r>
          </w:p>
          <w:p>
            <w:pPr>
              <w:jc w:val="center"/>
              <w:rPr>
                <w:rFonts w:ascii="HG明朝B" w:eastAsia="HG明朝B"/>
                <w:sz w:val="10"/>
                <w:szCs w:val="10"/>
              </w:rPr>
            </w:pPr>
            <w:r>
              <w:rPr>
                <w:rFonts w:ascii="HG明朝B" w:eastAsia="HG明朝B" w:hint="eastAsia"/>
                <w:sz w:val="10"/>
                <w:szCs w:val="10"/>
              </w:rPr>
              <w:t>（内容）</w:t>
            </w:r>
          </w:p>
        </w:tc>
        <w:tc>
          <w:tcPr>
            <w:tcW w:w="1149" w:type="dxa"/>
            <w:tcBorders>
              <w:bottom w:val="dotDash" w:sz="4" w:space="0" w:color="auto"/>
            </w:tcBorders>
            <w:vAlign w:val="center"/>
          </w:tcPr>
          <w:p>
            <w:pPr>
              <w:jc w:val="center"/>
              <w:rPr>
                <w:rFonts w:ascii="HG創英角ﾎﾟｯﾌﾟ体" w:eastAsia="HG創英角ﾎﾟｯﾌﾟ体" w:hAnsi="HG創英角ﾎﾟｯﾌﾟ体"/>
                <w:szCs w:val="21"/>
              </w:rPr>
            </w:pPr>
            <w:r>
              <w:rPr>
                <w:rFonts w:ascii="HG創英角ﾎﾟｯﾌﾟ体" w:eastAsia="HG創英角ﾎﾟｯﾌﾟ体" w:hAnsi="HG創英角ﾎﾟｯﾌﾟ体" w:hint="eastAsia"/>
                <w:szCs w:val="21"/>
              </w:rPr>
              <w:t>炊き出し</w:t>
            </w:r>
          </w:p>
          <w:p>
            <w:pPr>
              <w:jc w:val="center"/>
              <w:rPr>
                <w:rFonts w:ascii="HG創英角ﾎﾟｯﾌﾟ体" w:eastAsia="HG創英角ﾎﾟｯﾌﾟ体" w:hAnsi="HG創英角ﾎﾟｯﾌﾟ体"/>
                <w:szCs w:val="21"/>
              </w:rPr>
            </w:pPr>
          </w:p>
        </w:tc>
        <w:tc>
          <w:tcPr>
            <w:tcW w:w="1149" w:type="dxa"/>
            <w:tcBorders>
              <w:bottom w:val="dotDash" w:sz="4" w:space="0" w:color="auto"/>
            </w:tcBorders>
            <w:vAlign w:val="center"/>
          </w:tcPr>
          <w:p>
            <w:pPr>
              <w:jc w:val="center"/>
              <w:rPr>
                <w:rFonts w:ascii="HG明朝B" w:eastAsia="HG明朝B"/>
                <w:szCs w:val="21"/>
              </w:rPr>
            </w:pPr>
          </w:p>
        </w:tc>
        <w:tc>
          <w:tcPr>
            <w:tcW w:w="1149" w:type="dxa"/>
            <w:tcBorders>
              <w:bottom w:val="dotDash" w:sz="4" w:space="0" w:color="auto"/>
            </w:tcBorders>
            <w:vAlign w:val="center"/>
          </w:tcPr>
          <w:p>
            <w:pPr>
              <w:jc w:val="center"/>
              <w:rPr>
                <w:rFonts w:ascii="HG明朝B" w:eastAsia="HG明朝B"/>
                <w:szCs w:val="21"/>
              </w:rPr>
            </w:pPr>
          </w:p>
        </w:tc>
        <w:tc>
          <w:tcPr>
            <w:tcW w:w="1150" w:type="dxa"/>
            <w:tcBorders>
              <w:bottom w:val="dotDash" w:sz="4" w:space="0" w:color="auto"/>
            </w:tcBorders>
            <w:vAlign w:val="center"/>
          </w:tcPr>
          <w:p>
            <w:pPr>
              <w:jc w:val="center"/>
              <w:rPr>
                <w:rFonts w:ascii="HG明朝B" w:eastAsia="HG明朝B"/>
                <w:szCs w:val="21"/>
              </w:rPr>
            </w:pPr>
          </w:p>
        </w:tc>
        <w:tc>
          <w:tcPr>
            <w:tcW w:w="1149" w:type="dxa"/>
            <w:tcBorders>
              <w:bottom w:val="dotDash" w:sz="4" w:space="0" w:color="auto"/>
            </w:tcBorders>
            <w:vAlign w:val="center"/>
          </w:tcPr>
          <w:p>
            <w:pPr>
              <w:jc w:val="center"/>
              <w:rPr>
                <w:rFonts w:ascii="HG明朝B" w:eastAsia="HG明朝B"/>
                <w:szCs w:val="21"/>
              </w:rPr>
            </w:pPr>
          </w:p>
        </w:tc>
        <w:tc>
          <w:tcPr>
            <w:tcW w:w="1149" w:type="dxa"/>
            <w:tcBorders>
              <w:bottom w:val="dotDash" w:sz="4" w:space="0" w:color="auto"/>
            </w:tcBorders>
            <w:vAlign w:val="center"/>
          </w:tcPr>
          <w:p>
            <w:pPr>
              <w:jc w:val="center"/>
              <w:rPr>
                <w:rFonts w:ascii="HG明朝B" w:eastAsia="HG明朝B"/>
                <w:szCs w:val="21"/>
              </w:rPr>
            </w:pPr>
          </w:p>
        </w:tc>
        <w:tc>
          <w:tcPr>
            <w:tcW w:w="1150" w:type="dxa"/>
            <w:tcBorders>
              <w:bottom w:val="dotDash" w:sz="4" w:space="0" w:color="auto"/>
            </w:tcBorders>
            <w:vAlign w:val="center"/>
          </w:tcPr>
          <w:p>
            <w:pPr>
              <w:jc w:val="center"/>
              <w:rPr>
                <w:rFonts w:ascii="HG明朝B" w:eastAsia="HG明朝B"/>
                <w:szCs w:val="21"/>
              </w:rPr>
            </w:pPr>
          </w:p>
        </w:tc>
      </w:tr>
      <w:tr>
        <w:tc>
          <w:tcPr>
            <w:tcW w:w="675" w:type="dxa"/>
            <w:tcBorders>
              <w:top w:val="dotDash" w:sz="4" w:space="0" w:color="auto"/>
            </w:tcBorders>
            <w:shd w:val="clear" w:color="auto" w:fill="EEECE1" w:themeFill="background2"/>
          </w:tcPr>
          <w:p>
            <w:pPr>
              <w:jc w:val="center"/>
              <w:rPr>
                <w:rFonts w:ascii="HG明朝B" w:eastAsia="HG明朝B"/>
                <w:sz w:val="10"/>
                <w:szCs w:val="10"/>
              </w:rPr>
            </w:pPr>
            <w:r>
              <w:rPr>
                <w:rFonts w:ascii="HG明朝B" w:eastAsia="HG明朝B" w:hint="eastAsia"/>
                <w:sz w:val="10"/>
                <w:szCs w:val="10"/>
              </w:rPr>
              <w:t>配布担当</w:t>
            </w:r>
          </w:p>
        </w:tc>
        <w:tc>
          <w:tcPr>
            <w:tcW w:w="1149" w:type="dxa"/>
            <w:tcBorders>
              <w:top w:val="dotDash" w:sz="4" w:space="0" w:color="auto"/>
            </w:tcBorders>
            <w:vAlign w:val="center"/>
          </w:tcPr>
          <w:p>
            <w:pPr>
              <w:jc w:val="center"/>
              <w:rPr>
                <w:rFonts w:ascii="HG創英角ﾎﾟｯﾌﾟ体" w:eastAsia="HG創英角ﾎﾟｯﾌﾟ体" w:hAnsi="HG創英角ﾎﾟｯﾌﾟ体"/>
                <w:szCs w:val="21"/>
              </w:rPr>
            </w:pPr>
            <w:r>
              <w:rPr>
                <w:rFonts w:ascii="HG創英角ﾎﾟｯﾌﾟ体" w:eastAsia="HG創英角ﾎﾟｯﾌﾟ体" w:hAnsi="HG創英角ﾎﾟｯﾌﾟ体" w:hint="eastAsia"/>
                <w:szCs w:val="21"/>
              </w:rPr>
              <w:t>××地区</w:t>
            </w:r>
          </w:p>
        </w:tc>
        <w:tc>
          <w:tcPr>
            <w:tcW w:w="1149" w:type="dxa"/>
            <w:tcBorders>
              <w:top w:val="dotDash" w:sz="4" w:space="0" w:color="auto"/>
            </w:tcBorders>
            <w:vAlign w:val="center"/>
          </w:tcPr>
          <w:p>
            <w:pPr>
              <w:jc w:val="center"/>
              <w:rPr>
                <w:rFonts w:ascii="HG明朝B" w:eastAsia="HG明朝B"/>
                <w:szCs w:val="21"/>
              </w:rPr>
            </w:pPr>
          </w:p>
        </w:tc>
        <w:tc>
          <w:tcPr>
            <w:tcW w:w="1149" w:type="dxa"/>
            <w:tcBorders>
              <w:top w:val="dotDash" w:sz="4" w:space="0" w:color="auto"/>
            </w:tcBorders>
            <w:vAlign w:val="center"/>
          </w:tcPr>
          <w:p>
            <w:pPr>
              <w:jc w:val="center"/>
              <w:rPr>
                <w:rFonts w:ascii="HG明朝B" w:eastAsia="HG明朝B"/>
                <w:szCs w:val="21"/>
              </w:rPr>
            </w:pPr>
          </w:p>
        </w:tc>
        <w:tc>
          <w:tcPr>
            <w:tcW w:w="1150" w:type="dxa"/>
            <w:tcBorders>
              <w:top w:val="dotDash" w:sz="4" w:space="0" w:color="auto"/>
            </w:tcBorders>
            <w:vAlign w:val="center"/>
          </w:tcPr>
          <w:p>
            <w:pPr>
              <w:jc w:val="center"/>
              <w:rPr>
                <w:rFonts w:ascii="HG明朝B" w:eastAsia="HG明朝B"/>
                <w:szCs w:val="21"/>
              </w:rPr>
            </w:pPr>
          </w:p>
        </w:tc>
        <w:tc>
          <w:tcPr>
            <w:tcW w:w="1149" w:type="dxa"/>
            <w:tcBorders>
              <w:top w:val="dotDash" w:sz="4" w:space="0" w:color="auto"/>
            </w:tcBorders>
            <w:vAlign w:val="center"/>
          </w:tcPr>
          <w:p>
            <w:pPr>
              <w:jc w:val="center"/>
              <w:rPr>
                <w:rFonts w:ascii="HG明朝B" w:eastAsia="HG明朝B"/>
                <w:szCs w:val="21"/>
              </w:rPr>
            </w:pPr>
          </w:p>
        </w:tc>
        <w:tc>
          <w:tcPr>
            <w:tcW w:w="1149" w:type="dxa"/>
            <w:tcBorders>
              <w:top w:val="dotDash" w:sz="4" w:space="0" w:color="auto"/>
            </w:tcBorders>
            <w:vAlign w:val="center"/>
          </w:tcPr>
          <w:p>
            <w:pPr>
              <w:jc w:val="center"/>
              <w:rPr>
                <w:rFonts w:ascii="HG明朝B" w:eastAsia="HG明朝B"/>
                <w:szCs w:val="21"/>
              </w:rPr>
            </w:pPr>
          </w:p>
        </w:tc>
        <w:tc>
          <w:tcPr>
            <w:tcW w:w="1150" w:type="dxa"/>
            <w:tcBorders>
              <w:top w:val="dotDash" w:sz="4" w:space="0" w:color="auto"/>
            </w:tcBorders>
            <w:vAlign w:val="center"/>
          </w:tcPr>
          <w:p>
            <w:pPr>
              <w:jc w:val="center"/>
              <w:rPr>
                <w:rFonts w:ascii="HG明朝B" w:eastAsia="HG明朝B"/>
                <w:szCs w:val="21"/>
              </w:rPr>
            </w:pPr>
          </w:p>
        </w:tc>
      </w:tr>
      <w:tr>
        <w:tc>
          <w:tcPr>
            <w:tcW w:w="675" w:type="dxa"/>
            <w:tcBorders>
              <w:bottom w:val="dotDash" w:sz="4" w:space="0" w:color="auto"/>
            </w:tcBorders>
            <w:shd w:val="clear" w:color="auto" w:fill="EEECE1" w:themeFill="background2"/>
          </w:tcPr>
          <w:p>
            <w:pPr>
              <w:jc w:val="center"/>
              <w:rPr>
                <w:rFonts w:ascii="HG明朝B" w:eastAsia="HG明朝B"/>
                <w:szCs w:val="21"/>
              </w:rPr>
            </w:pPr>
            <w:r>
              <w:rPr>
                <w:rFonts w:ascii="HG明朝B" w:eastAsia="HG明朝B" w:hint="eastAsia"/>
                <w:szCs w:val="21"/>
              </w:rPr>
              <w:t>夕</w:t>
            </w:r>
          </w:p>
          <w:p>
            <w:pPr>
              <w:jc w:val="center"/>
              <w:rPr>
                <w:rFonts w:ascii="HG明朝B" w:eastAsia="HG明朝B"/>
                <w:sz w:val="10"/>
                <w:szCs w:val="10"/>
              </w:rPr>
            </w:pPr>
            <w:r>
              <w:rPr>
                <w:rFonts w:ascii="HG明朝B" w:eastAsia="HG明朝B" w:hint="eastAsia"/>
                <w:sz w:val="10"/>
                <w:szCs w:val="10"/>
              </w:rPr>
              <w:t>（内容）</w:t>
            </w:r>
          </w:p>
        </w:tc>
        <w:tc>
          <w:tcPr>
            <w:tcW w:w="1149" w:type="dxa"/>
            <w:tcBorders>
              <w:bottom w:val="dotDash" w:sz="4" w:space="0" w:color="auto"/>
            </w:tcBorders>
            <w:vAlign w:val="center"/>
          </w:tcPr>
          <w:p>
            <w:pPr>
              <w:jc w:val="center"/>
              <w:rPr>
                <w:rFonts w:ascii="HG創英角ﾎﾟｯﾌﾟ体" w:eastAsia="HG創英角ﾎﾟｯﾌﾟ体" w:hAnsi="HG創英角ﾎﾟｯﾌﾟ体"/>
                <w:szCs w:val="21"/>
              </w:rPr>
            </w:pPr>
            <w:r>
              <w:rPr>
                <w:rFonts w:ascii="HG創英角ﾎﾟｯﾌﾟ体" w:eastAsia="HG創英角ﾎﾟｯﾌﾟ体" w:hAnsi="HG創英角ﾎﾟｯﾌﾟ体" w:hint="eastAsia"/>
                <w:szCs w:val="21"/>
              </w:rPr>
              <w:t>炊き出し</w:t>
            </w:r>
          </w:p>
          <w:p>
            <w:pPr>
              <w:jc w:val="center"/>
              <w:rPr>
                <w:rFonts w:ascii="HG創英角ﾎﾟｯﾌﾟ体" w:eastAsia="HG創英角ﾎﾟｯﾌﾟ体" w:hAnsi="HG創英角ﾎﾟｯﾌﾟ体"/>
                <w:szCs w:val="21"/>
              </w:rPr>
            </w:pPr>
          </w:p>
        </w:tc>
        <w:tc>
          <w:tcPr>
            <w:tcW w:w="1149" w:type="dxa"/>
            <w:tcBorders>
              <w:bottom w:val="dotDash" w:sz="4" w:space="0" w:color="auto"/>
            </w:tcBorders>
            <w:vAlign w:val="center"/>
          </w:tcPr>
          <w:p>
            <w:pPr>
              <w:jc w:val="center"/>
              <w:rPr>
                <w:rFonts w:ascii="HG明朝B" w:eastAsia="HG明朝B"/>
                <w:szCs w:val="21"/>
              </w:rPr>
            </w:pPr>
          </w:p>
        </w:tc>
        <w:tc>
          <w:tcPr>
            <w:tcW w:w="1149" w:type="dxa"/>
            <w:tcBorders>
              <w:bottom w:val="dotDash" w:sz="4" w:space="0" w:color="auto"/>
            </w:tcBorders>
            <w:vAlign w:val="center"/>
          </w:tcPr>
          <w:p>
            <w:pPr>
              <w:jc w:val="center"/>
              <w:rPr>
                <w:rFonts w:ascii="HG明朝B" w:eastAsia="HG明朝B"/>
                <w:szCs w:val="21"/>
              </w:rPr>
            </w:pPr>
          </w:p>
        </w:tc>
        <w:tc>
          <w:tcPr>
            <w:tcW w:w="1150" w:type="dxa"/>
            <w:tcBorders>
              <w:bottom w:val="dotDash" w:sz="4" w:space="0" w:color="auto"/>
            </w:tcBorders>
            <w:vAlign w:val="center"/>
          </w:tcPr>
          <w:p>
            <w:pPr>
              <w:jc w:val="center"/>
              <w:rPr>
                <w:rFonts w:ascii="HG明朝B" w:eastAsia="HG明朝B"/>
                <w:szCs w:val="21"/>
              </w:rPr>
            </w:pPr>
          </w:p>
        </w:tc>
        <w:tc>
          <w:tcPr>
            <w:tcW w:w="1149" w:type="dxa"/>
            <w:tcBorders>
              <w:bottom w:val="dotDash" w:sz="4" w:space="0" w:color="auto"/>
            </w:tcBorders>
            <w:vAlign w:val="center"/>
          </w:tcPr>
          <w:p>
            <w:pPr>
              <w:jc w:val="center"/>
              <w:rPr>
                <w:rFonts w:ascii="HG明朝B" w:eastAsia="HG明朝B"/>
                <w:szCs w:val="21"/>
              </w:rPr>
            </w:pPr>
          </w:p>
        </w:tc>
        <w:tc>
          <w:tcPr>
            <w:tcW w:w="1149" w:type="dxa"/>
            <w:tcBorders>
              <w:bottom w:val="dotDash" w:sz="4" w:space="0" w:color="auto"/>
            </w:tcBorders>
            <w:vAlign w:val="center"/>
          </w:tcPr>
          <w:p>
            <w:pPr>
              <w:jc w:val="center"/>
              <w:rPr>
                <w:rFonts w:ascii="HG明朝B" w:eastAsia="HG明朝B"/>
                <w:szCs w:val="21"/>
              </w:rPr>
            </w:pPr>
          </w:p>
        </w:tc>
        <w:tc>
          <w:tcPr>
            <w:tcW w:w="1150" w:type="dxa"/>
            <w:tcBorders>
              <w:bottom w:val="dotDash" w:sz="4" w:space="0" w:color="auto"/>
            </w:tcBorders>
            <w:vAlign w:val="center"/>
          </w:tcPr>
          <w:p>
            <w:pPr>
              <w:jc w:val="center"/>
              <w:rPr>
                <w:rFonts w:ascii="HG明朝B" w:eastAsia="HG明朝B"/>
                <w:szCs w:val="21"/>
              </w:rPr>
            </w:pPr>
          </w:p>
        </w:tc>
      </w:tr>
      <w:tr>
        <w:tc>
          <w:tcPr>
            <w:tcW w:w="675" w:type="dxa"/>
            <w:tcBorders>
              <w:top w:val="dotDash" w:sz="4" w:space="0" w:color="auto"/>
            </w:tcBorders>
            <w:shd w:val="clear" w:color="auto" w:fill="EEECE1" w:themeFill="background2"/>
          </w:tcPr>
          <w:p>
            <w:pPr>
              <w:jc w:val="center"/>
              <w:rPr>
                <w:rFonts w:ascii="HG明朝B" w:eastAsia="HG明朝B"/>
                <w:sz w:val="10"/>
                <w:szCs w:val="10"/>
              </w:rPr>
            </w:pPr>
            <w:r>
              <w:rPr>
                <w:rFonts w:ascii="HG明朝B" w:eastAsia="HG明朝B" w:hint="eastAsia"/>
                <w:sz w:val="10"/>
                <w:szCs w:val="10"/>
              </w:rPr>
              <w:t>配布担当</w:t>
            </w:r>
          </w:p>
        </w:tc>
        <w:tc>
          <w:tcPr>
            <w:tcW w:w="1149" w:type="dxa"/>
            <w:tcBorders>
              <w:top w:val="dotDash" w:sz="4" w:space="0" w:color="auto"/>
            </w:tcBorders>
            <w:vAlign w:val="center"/>
          </w:tcPr>
          <w:p>
            <w:pPr>
              <w:jc w:val="center"/>
              <w:rPr>
                <w:rFonts w:ascii="HG創英角ﾎﾟｯﾌﾟ体" w:eastAsia="HG創英角ﾎﾟｯﾌﾟ体" w:hAnsi="HG創英角ﾎﾟｯﾌﾟ体"/>
                <w:szCs w:val="21"/>
              </w:rPr>
            </w:pPr>
            <w:r>
              <w:rPr>
                <w:rFonts w:ascii="HG創英角ﾎﾟｯﾌﾟ体" w:eastAsia="HG創英角ﾎﾟｯﾌﾟ体" w:hAnsi="HG創英角ﾎﾟｯﾌﾟ体" w:hint="eastAsia"/>
                <w:szCs w:val="21"/>
              </w:rPr>
              <w:t>△△地区</w:t>
            </w:r>
          </w:p>
        </w:tc>
        <w:tc>
          <w:tcPr>
            <w:tcW w:w="1149" w:type="dxa"/>
            <w:tcBorders>
              <w:top w:val="dotDash" w:sz="4" w:space="0" w:color="auto"/>
            </w:tcBorders>
            <w:vAlign w:val="center"/>
          </w:tcPr>
          <w:p>
            <w:pPr>
              <w:jc w:val="center"/>
              <w:rPr>
                <w:rFonts w:ascii="HG明朝B" w:eastAsia="HG明朝B"/>
                <w:szCs w:val="21"/>
              </w:rPr>
            </w:pPr>
          </w:p>
        </w:tc>
        <w:tc>
          <w:tcPr>
            <w:tcW w:w="1149" w:type="dxa"/>
            <w:tcBorders>
              <w:top w:val="dotDash" w:sz="4" w:space="0" w:color="auto"/>
            </w:tcBorders>
            <w:vAlign w:val="center"/>
          </w:tcPr>
          <w:p>
            <w:pPr>
              <w:jc w:val="center"/>
              <w:rPr>
                <w:rFonts w:ascii="HG明朝B" w:eastAsia="HG明朝B"/>
                <w:szCs w:val="21"/>
              </w:rPr>
            </w:pPr>
          </w:p>
        </w:tc>
        <w:tc>
          <w:tcPr>
            <w:tcW w:w="1150" w:type="dxa"/>
            <w:tcBorders>
              <w:top w:val="dotDash" w:sz="4" w:space="0" w:color="auto"/>
            </w:tcBorders>
            <w:vAlign w:val="center"/>
          </w:tcPr>
          <w:p>
            <w:pPr>
              <w:jc w:val="center"/>
              <w:rPr>
                <w:rFonts w:ascii="HG明朝B" w:eastAsia="HG明朝B"/>
                <w:szCs w:val="21"/>
              </w:rPr>
            </w:pPr>
          </w:p>
        </w:tc>
        <w:tc>
          <w:tcPr>
            <w:tcW w:w="1149" w:type="dxa"/>
            <w:tcBorders>
              <w:top w:val="dotDash" w:sz="4" w:space="0" w:color="auto"/>
            </w:tcBorders>
            <w:vAlign w:val="center"/>
          </w:tcPr>
          <w:p>
            <w:pPr>
              <w:jc w:val="center"/>
              <w:rPr>
                <w:rFonts w:ascii="HG明朝B" w:eastAsia="HG明朝B"/>
                <w:szCs w:val="21"/>
              </w:rPr>
            </w:pPr>
          </w:p>
        </w:tc>
        <w:tc>
          <w:tcPr>
            <w:tcW w:w="1149" w:type="dxa"/>
            <w:tcBorders>
              <w:top w:val="dotDash" w:sz="4" w:space="0" w:color="auto"/>
            </w:tcBorders>
            <w:vAlign w:val="center"/>
          </w:tcPr>
          <w:p>
            <w:pPr>
              <w:jc w:val="center"/>
              <w:rPr>
                <w:rFonts w:ascii="HG明朝B" w:eastAsia="HG明朝B"/>
                <w:szCs w:val="21"/>
              </w:rPr>
            </w:pPr>
          </w:p>
        </w:tc>
        <w:tc>
          <w:tcPr>
            <w:tcW w:w="1150" w:type="dxa"/>
            <w:tcBorders>
              <w:top w:val="dotDash" w:sz="4" w:space="0" w:color="auto"/>
            </w:tcBorders>
            <w:vAlign w:val="center"/>
          </w:tcPr>
          <w:p>
            <w:pPr>
              <w:jc w:val="center"/>
              <w:rPr>
                <w:rFonts w:ascii="HG明朝B" w:eastAsia="HG明朝B"/>
                <w:szCs w:val="21"/>
              </w:rPr>
            </w:pPr>
          </w:p>
        </w:tc>
      </w:tr>
    </w:tbl>
    <w:p>
      <w:pPr>
        <w:ind w:left="210" w:hangingChars="100" w:hanging="210"/>
        <w:rPr>
          <w:rFonts w:ascii="HG明朝B" w:eastAsia="HG明朝B"/>
          <w:szCs w:val="21"/>
        </w:rPr>
      </w:pPr>
      <w:r>
        <w:rPr>
          <w:rFonts w:ascii="HG明朝B" w:eastAsia="HG明朝B" w:hint="eastAsia"/>
          <w:szCs w:val="21"/>
        </w:rPr>
        <w:t>※混乱が予想される初動期における役割分担。避難所運営委員会が立ち上がり、各運営班が正常に機能し始めたら、適宜変更するものとする。</w:t>
      </w:r>
    </w:p>
    <w:p>
      <w:pPr>
        <w:widowControl/>
        <w:jc w:val="left"/>
        <w:rPr>
          <w:rFonts w:ascii="HG明朝B" w:eastAsia="HG明朝B"/>
          <w:szCs w:val="21"/>
        </w:rPr>
      </w:pPr>
    </w:p>
    <w:p>
      <w:pPr>
        <w:widowControl/>
        <w:jc w:val="left"/>
        <w:rPr>
          <w:rFonts w:ascii="HG明朝B" w:eastAsia="HG明朝B"/>
          <w:szCs w:val="21"/>
        </w:rPr>
      </w:pPr>
      <w:r>
        <w:rPr>
          <w:rFonts w:ascii="HG明朝B" w:eastAsia="HG明朝B" w:hint="eastAsia"/>
          <w:szCs w:val="21"/>
        </w:rPr>
        <w:t>見回り分担</w:t>
      </w:r>
    </w:p>
    <w:tbl>
      <w:tblPr>
        <w:tblStyle w:val="ad"/>
        <w:tblW w:w="0" w:type="auto"/>
        <w:tblLook w:val="04A0" w:firstRow="1" w:lastRow="0" w:firstColumn="1" w:lastColumn="0" w:noHBand="0" w:noVBand="1"/>
      </w:tblPr>
      <w:tblGrid>
        <w:gridCol w:w="1056"/>
        <w:gridCol w:w="2921"/>
        <w:gridCol w:w="1505"/>
        <w:gridCol w:w="1506"/>
        <w:gridCol w:w="1506"/>
      </w:tblGrid>
      <w:tr>
        <w:tc>
          <w:tcPr>
            <w:tcW w:w="4077" w:type="dxa"/>
            <w:gridSpan w:val="2"/>
            <w:shd w:val="clear" w:color="auto" w:fill="EEECE1" w:themeFill="background2"/>
          </w:tcPr>
          <w:p>
            <w:pPr>
              <w:widowControl/>
              <w:jc w:val="center"/>
              <w:rPr>
                <w:rFonts w:ascii="HG明朝B" w:eastAsia="HG明朝B"/>
                <w:szCs w:val="21"/>
              </w:rPr>
            </w:pPr>
            <w:r>
              <w:rPr>
                <w:rFonts w:ascii="HG明朝B" w:eastAsia="HG明朝B" w:hint="eastAsia"/>
                <w:szCs w:val="21"/>
              </w:rPr>
              <w:t>場所</w:t>
            </w:r>
          </w:p>
        </w:tc>
        <w:tc>
          <w:tcPr>
            <w:tcW w:w="1547" w:type="dxa"/>
            <w:shd w:val="clear" w:color="auto" w:fill="EEECE1" w:themeFill="background2"/>
          </w:tcPr>
          <w:p>
            <w:pPr>
              <w:widowControl/>
              <w:jc w:val="center"/>
              <w:rPr>
                <w:rFonts w:ascii="HG明朝B" w:eastAsia="HG明朝B"/>
                <w:szCs w:val="21"/>
              </w:rPr>
            </w:pPr>
            <w:r>
              <w:rPr>
                <w:rFonts w:ascii="HG明朝B" w:eastAsia="HG明朝B" w:hint="eastAsia"/>
                <w:szCs w:val="21"/>
              </w:rPr>
              <w:t>朝</w:t>
            </w:r>
            <w:r>
              <w:rPr>
                <w:rFonts w:ascii="HGP創英角ﾎﾟｯﾌﾟ体" w:eastAsia="HGP創英角ﾎﾟｯﾌﾟ体" w:hAnsi="HGP創英角ﾎﾟｯﾌﾟ体" w:hint="eastAsia"/>
                <w:szCs w:val="21"/>
              </w:rPr>
              <w:t>（○時頃）</w:t>
            </w:r>
          </w:p>
        </w:tc>
        <w:tc>
          <w:tcPr>
            <w:tcW w:w="1548" w:type="dxa"/>
            <w:shd w:val="clear" w:color="auto" w:fill="EEECE1" w:themeFill="background2"/>
          </w:tcPr>
          <w:p>
            <w:pPr>
              <w:widowControl/>
              <w:jc w:val="center"/>
              <w:rPr>
                <w:rFonts w:ascii="HG明朝B" w:eastAsia="HG明朝B"/>
                <w:szCs w:val="21"/>
              </w:rPr>
            </w:pPr>
            <w:r>
              <w:rPr>
                <w:rFonts w:ascii="HG明朝B" w:eastAsia="HG明朝B" w:hint="eastAsia"/>
                <w:szCs w:val="21"/>
              </w:rPr>
              <w:t>昼</w:t>
            </w:r>
            <w:r>
              <w:rPr>
                <w:rFonts w:ascii="HGP創英角ﾎﾟｯﾌﾟ体" w:eastAsia="HGP創英角ﾎﾟｯﾌﾟ体" w:hAnsi="HGP創英角ﾎﾟｯﾌﾟ体" w:hint="eastAsia"/>
                <w:szCs w:val="21"/>
              </w:rPr>
              <w:t>（○時頃）</w:t>
            </w:r>
          </w:p>
        </w:tc>
        <w:tc>
          <w:tcPr>
            <w:tcW w:w="1548" w:type="dxa"/>
            <w:shd w:val="clear" w:color="auto" w:fill="EEECE1" w:themeFill="background2"/>
          </w:tcPr>
          <w:p>
            <w:pPr>
              <w:widowControl/>
              <w:jc w:val="center"/>
              <w:rPr>
                <w:rFonts w:ascii="HG明朝B" w:eastAsia="HG明朝B"/>
                <w:szCs w:val="21"/>
              </w:rPr>
            </w:pPr>
            <w:r>
              <w:rPr>
                <w:rFonts w:ascii="HG明朝B" w:eastAsia="HG明朝B" w:hint="eastAsia"/>
                <w:szCs w:val="21"/>
              </w:rPr>
              <w:t>夜</w:t>
            </w:r>
            <w:r>
              <w:rPr>
                <w:rFonts w:ascii="HGP創英角ﾎﾟｯﾌﾟ体" w:eastAsia="HGP創英角ﾎﾟｯﾌﾟ体" w:hAnsi="HGP創英角ﾎﾟｯﾌﾟ体" w:hint="eastAsia"/>
                <w:szCs w:val="21"/>
              </w:rPr>
              <w:t>（○時頃）</w:t>
            </w:r>
          </w:p>
        </w:tc>
      </w:tr>
      <w:tr>
        <w:tc>
          <w:tcPr>
            <w:tcW w:w="1057" w:type="dxa"/>
            <w:vMerge w:val="restart"/>
            <w:shd w:val="clear" w:color="auto" w:fill="EEECE1" w:themeFill="background2"/>
          </w:tcPr>
          <w:p>
            <w:pPr>
              <w:widowControl/>
              <w:jc w:val="center"/>
              <w:rPr>
                <w:rFonts w:ascii="HG明朝B" w:eastAsia="HG明朝B"/>
                <w:szCs w:val="21"/>
              </w:rPr>
            </w:pPr>
            <w:r>
              <w:rPr>
                <w:rFonts w:ascii="HG明朝B" w:eastAsia="HG明朝B" w:hint="eastAsia"/>
                <w:szCs w:val="21"/>
              </w:rPr>
              <w:t>体育館</w:t>
            </w:r>
          </w:p>
        </w:tc>
        <w:tc>
          <w:tcPr>
            <w:tcW w:w="3020" w:type="dxa"/>
            <w:shd w:val="clear" w:color="auto" w:fill="EEECE1" w:themeFill="background2"/>
          </w:tcPr>
          <w:p>
            <w:pPr>
              <w:widowControl/>
              <w:jc w:val="left"/>
              <w:rPr>
                <w:rFonts w:ascii="HG明朝B" w:eastAsia="HG明朝B"/>
                <w:szCs w:val="21"/>
              </w:rPr>
            </w:pPr>
            <w:r>
              <w:rPr>
                <w:rFonts w:ascii="HG明朝B" w:eastAsia="HG明朝B" w:hint="eastAsia"/>
                <w:szCs w:val="21"/>
              </w:rPr>
              <w:t>居住スペース</w:t>
            </w:r>
          </w:p>
        </w:tc>
        <w:tc>
          <w:tcPr>
            <w:tcW w:w="1547" w:type="dxa"/>
          </w:tcPr>
          <w:p>
            <w:pPr>
              <w:widowControl/>
              <w:jc w:val="left"/>
              <w:rPr>
                <w:rFonts w:ascii="HGP創英角ﾎﾟｯﾌﾟ体" w:eastAsia="HGP創英角ﾎﾟｯﾌﾟ体" w:hAnsi="HGP創英角ﾎﾟｯﾌﾟ体"/>
                <w:szCs w:val="21"/>
              </w:rPr>
            </w:pPr>
          </w:p>
        </w:tc>
        <w:tc>
          <w:tcPr>
            <w:tcW w:w="1548" w:type="dxa"/>
          </w:tcPr>
          <w:p>
            <w:pPr>
              <w:widowControl/>
              <w:jc w:val="left"/>
              <w:rPr>
                <w:rFonts w:ascii="HGP創英角ﾎﾟｯﾌﾟ体" w:eastAsia="HGP創英角ﾎﾟｯﾌﾟ体" w:hAnsi="HGP創英角ﾎﾟｯﾌﾟ体"/>
                <w:szCs w:val="21"/>
              </w:rPr>
            </w:pPr>
          </w:p>
        </w:tc>
        <w:tc>
          <w:tcPr>
            <w:tcW w:w="1548" w:type="dxa"/>
          </w:tcPr>
          <w:p>
            <w:pPr>
              <w:widowControl/>
              <w:jc w:val="left"/>
              <w:rPr>
                <w:rFonts w:ascii="HGP創英角ﾎﾟｯﾌﾟ体" w:eastAsia="HGP創英角ﾎﾟｯﾌﾟ体" w:hAnsi="HGP創英角ﾎﾟｯﾌﾟ体"/>
                <w:szCs w:val="21"/>
              </w:rPr>
            </w:pPr>
          </w:p>
        </w:tc>
      </w:tr>
      <w:tr>
        <w:tc>
          <w:tcPr>
            <w:tcW w:w="1057" w:type="dxa"/>
            <w:vMerge/>
            <w:shd w:val="clear" w:color="auto" w:fill="EEECE1" w:themeFill="background2"/>
          </w:tcPr>
          <w:p>
            <w:pPr>
              <w:widowControl/>
              <w:jc w:val="center"/>
              <w:rPr>
                <w:rFonts w:ascii="HG明朝B" w:eastAsia="HG明朝B"/>
                <w:szCs w:val="21"/>
              </w:rPr>
            </w:pPr>
          </w:p>
        </w:tc>
        <w:tc>
          <w:tcPr>
            <w:tcW w:w="3020" w:type="dxa"/>
            <w:shd w:val="clear" w:color="auto" w:fill="EEECE1" w:themeFill="background2"/>
          </w:tcPr>
          <w:p>
            <w:pPr>
              <w:widowControl/>
              <w:jc w:val="left"/>
              <w:rPr>
                <w:rFonts w:ascii="HG明朝B" w:eastAsia="HG明朝B"/>
                <w:szCs w:val="21"/>
              </w:rPr>
            </w:pPr>
            <w:r>
              <w:rPr>
                <w:rFonts w:ascii="HG明朝B" w:eastAsia="HG明朝B" w:hint="eastAsia"/>
                <w:szCs w:val="21"/>
              </w:rPr>
              <w:t>食料・物資スペース</w:t>
            </w:r>
          </w:p>
        </w:tc>
        <w:tc>
          <w:tcPr>
            <w:tcW w:w="1547" w:type="dxa"/>
          </w:tcPr>
          <w:p>
            <w:pPr>
              <w:widowControl/>
              <w:jc w:val="left"/>
              <w:rPr>
                <w:rFonts w:ascii="HG明朝B" w:eastAsia="HG明朝B"/>
                <w:szCs w:val="21"/>
              </w:rPr>
            </w:pPr>
          </w:p>
        </w:tc>
        <w:tc>
          <w:tcPr>
            <w:tcW w:w="1548" w:type="dxa"/>
          </w:tcPr>
          <w:p>
            <w:pPr>
              <w:widowControl/>
              <w:jc w:val="left"/>
              <w:rPr>
                <w:rFonts w:ascii="HG明朝B" w:eastAsia="HG明朝B"/>
                <w:szCs w:val="21"/>
              </w:rPr>
            </w:pPr>
          </w:p>
        </w:tc>
        <w:tc>
          <w:tcPr>
            <w:tcW w:w="1548" w:type="dxa"/>
          </w:tcPr>
          <w:p>
            <w:pPr>
              <w:widowControl/>
              <w:jc w:val="left"/>
              <w:rPr>
                <w:rFonts w:ascii="HG明朝B" w:eastAsia="HG明朝B"/>
                <w:szCs w:val="21"/>
              </w:rPr>
            </w:pPr>
          </w:p>
        </w:tc>
      </w:tr>
      <w:tr>
        <w:tc>
          <w:tcPr>
            <w:tcW w:w="1057" w:type="dxa"/>
            <w:vMerge/>
            <w:shd w:val="clear" w:color="auto" w:fill="EEECE1" w:themeFill="background2"/>
          </w:tcPr>
          <w:p>
            <w:pPr>
              <w:widowControl/>
              <w:jc w:val="center"/>
              <w:rPr>
                <w:rFonts w:ascii="HG明朝B" w:eastAsia="HG明朝B"/>
                <w:szCs w:val="21"/>
              </w:rPr>
            </w:pPr>
          </w:p>
        </w:tc>
        <w:tc>
          <w:tcPr>
            <w:tcW w:w="3020" w:type="dxa"/>
            <w:shd w:val="clear" w:color="auto" w:fill="EEECE1" w:themeFill="background2"/>
          </w:tcPr>
          <w:p>
            <w:pPr>
              <w:widowControl/>
              <w:jc w:val="left"/>
              <w:rPr>
                <w:rFonts w:ascii="HG明朝B" w:eastAsia="HG明朝B"/>
                <w:szCs w:val="21"/>
              </w:rPr>
            </w:pPr>
            <w:r>
              <w:rPr>
                <w:rFonts w:ascii="HG明朝B" w:eastAsia="HG明朝B" w:hint="eastAsia"/>
                <w:szCs w:val="21"/>
              </w:rPr>
              <w:t>運営本部</w:t>
            </w:r>
          </w:p>
        </w:tc>
        <w:tc>
          <w:tcPr>
            <w:tcW w:w="1547" w:type="dxa"/>
          </w:tcPr>
          <w:p>
            <w:pPr>
              <w:widowControl/>
              <w:jc w:val="left"/>
              <w:rPr>
                <w:rFonts w:ascii="HG明朝B" w:eastAsia="HG明朝B"/>
                <w:szCs w:val="21"/>
              </w:rPr>
            </w:pPr>
          </w:p>
        </w:tc>
        <w:tc>
          <w:tcPr>
            <w:tcW w:w="1548" w:type="dxa"/>
          </w:tcPr>
          <w:p>
            <w:pPr>
              <w:widowControl/>
              <w:jc w:val="left"/>
              <w:rPr>
                <w:rFonts w:ascii="HG明朝B" w:eastAsia="HG明朝B"/>
                <w:szCs w:val="21"/>
              </w:rPr>
            </w:pPr>
          </w:p>
        </w:tc>
        <w:tc>
          <w:tcPr>
            <w:tcW w:w="1548" w:type="dxa"/>
          </w:tcPr>
          <w:p>
            <w:pPr>
              <w:widowControl/>
              <w:jc w:val="left"/>
              <w:rPr>
                <w:rFonts w:ascii="HG明朝B" w:eastAsia="HG明朝B"/>
                <w:szCs w:val="21"/>
              </w:rPr>
            </w:pPr>
          </w:p>
        </w:tc>
      </w:tr>
      <w:tr>
        <w:tc>
          <w:tcPr>
            <w:tcW w:w="1057" w:type="dxa"/>
            <w:vMerge/>
            <w:shd w:val="clear" w:color="auto" w:fill="EEECE1" w:themeFill="background2"/>
          </w:tcPr>
          <w:p>
            <w:pPr>
              <w:widowControl/>
              <w:jc w:val="center"/>
              <w:rPr>
                <w:rFonts w:ascii="HG明朝B" w:eastAsia="HG明朝B"/>
                <w:szCs w:val="21"/>
              </w:rPr>
            </w:pPr>
          </w:p>
        </w:tc>
        <w:tc>
          <w:tcPr>
            <w:tcW w:w="3020" w:type="dxa"/>
            <w:shd w:val="clear" w:color="auto" w:fill="EEECE1" w:themeFill="background2"/>
          </w:tcPr>
          <w:p>
            <w:pPr>
              <w:widowControl/>
              <w:jc w:val="left"/>
              <w:rPr>
                <w:rFonts w:ascii="HG明朝B" w:eastAsia="HG明朝B"/>
                <w:szCs w:val="21"/>
              </w:rPr>
            </w:pPr>
          </w:p>
        </w:tc>
        <w:tc>
          <w:tcPr>
            <w:tcW w:w="1547" w:type="dxa"/>
          </w:tcPr>
          <w:p>
            <w:pPr>
              <w:widowControl/>
              <w:jc w:val="left"/>
              <w:rPr>
                <w:rFonts w:ascii="HG明朝B" w:eastAsia="HG明朝B"/>
                <w:szCs w:val="21"/>
              </w:rPr>
            </w:pPr>
          </w:p>
        </w:tc>
        <w:tc>
          <w:tcPr>
            <w:tcW w:w="1548" w:type="dxa"/>
          </w:tcPr>
          <w:p>
            <w:pPr>
              <w:widowControl/>
              <w:jc w:val="left"/>
              <w:rPr>
                <w:rFonts w:ascii="HG明朝B" w:eastAsia="HG明朝B"/>
                <w:szCs w:val="21"/>
              </w:rPr>
            </w:pPr>
          </w:p>
        </w:tc>
        <w:tc>
          <w:tcPr>
            <w:tcW w:w="1548" w:type="dxa"/>
          </w:tcPr>
          <w:p>
            <w:pPr>
              <w:widowControl/>
              <w:jc w:val="left"/>
              <w:rPr>
                <w:rFonts w:ascii="HG明朝B" w:eastAsia="HG明朝B"/>
                <w:szCs w:val="21"/>
              </w:rPr>
            </w:pPr>
          </w:p>
        </w:tc>
      </w:tr>
      <w:tr>
        <w:tc>
          <w:tcPr>
            <w:tcW w:w="1057" w:type="dxa"/>
            <w:vMerge/>
            <w:shd w:val="clear" w:color="auto" w:fill="EEECE1" w:themeFill="background2"/>
          </w:tcPr>
          <w:p>
            <w:pPr>
              <w:widowControl/>
              <w:jc w:val="center"/>
              <w:rPr>
                <w:rFonts w:ascii="HG明朝B" w:eastAsia="HG明朝B"/>
                <w:szCs w:val="21"/>
              </w:rPr>
            </w:pPr>
          </w:p>
        </w:tc>
        <w:tc>
          <w:tcPr>
            <w:tcW w:w="3020" w:type="dxa"/>
            <w:shd w:val="clear" w:color="auto" w:fill="EEECE1" w:themeFill="background2"/>
          </w:tcPr>
          <w:p>
            <w:pPr>
              <w:widowControl/>
              <w:jc w:val="left"/>
              <w:rPr>
                <w:rFonts w:ascii="HG明朝B" w:eastAsia="HG明朝B"/>
                <w:szCs w:val="21"/>
              </w:rPr>
            </w:pPr>
          </w:p>
        </w:tc>
        <w:tc>
          <w:tcPr>
            <w:tcW w:w="1547" w:type="dxa"/>
          </w:tcPr>
          <w:p>
            <w:pPr>
              <w:widowControl/>
              <w:jc w:val="left"/>
              <w:rPr>
                <w:rFonts w:ascii="HG明朝B" w:eastAsia="HG明朝B"/>
                <w:szCs w:val="21"/>
              </w:rPr>
            </w:pPr>
          </w:p>
        </w:tc>
        <w:tc>
          <w:tcPr>
            <w:tcW w:w="1548" w:type="dxa"/>
          </w:tcPr>
          <w:p>
            <w:pPr>
              <w:widowControl/>
              <w:jc w:val="left"/>
              <w:rPr>
                <w:rFonts w:ascii="HG明朝B" w:eastAsia="HG明朝B"/>
                <w:szCs w:val="21"/>
              </w:rPr>
            </w:pPr>
          </w:p>
        </w:tc>
        <w:tc>
          <w:tcPr>
            <w:tcW w:w="1548" w:type="dxa"/>
          </w:tcPr>
          <w:p>
            <w:pPr>
              <w:widowControl/>
              <w:jc w:val="left"/>
              <w:rPr>
                <w:rFonts w:ascii="HG明朝B" w:eastAsia="HG明朝B"/>
                <w:szCs w:val="21"/>
              </w:rPr>
            </w:pPr>
          </w:p>
        </w:tc>
      </w:tr>
      <w:tr>
        <w:tc>
          <w:tcPr>
            <w:tcW w:w="1057" w:type="dxa"/>
            <w:vMerge w:val="restart"/>
            <w:shd w:val="clear" w:color="auto" w:fill="EEECE1" w:themeFill="background2"/>
          </w:tcPr>
          <w:p>
            <w:pPr>
              <w:widowControl/>
              <w:jc w:val="center"/>
              <w:rPr>
                <w:rFonts w:ascii="HG明朝B" w:eastAsia="HG明朝B"/>
                <w:szCs w:val="21"/>
              </w:rPr>
            </w:pPr>
            <w:r>
              <w:rPr>
                <w:rFonts w:ascii="HG明朝B" w:eastAsia="HG明朝B" w:hint="eastAsia"/>
                <w:szCs w:val="21"/>
              </w:rPr>
              <w:t>教室</w:t>
            </w:r>
          </w:p>
        </w:tc>
        <w:tc>
          <w:tcPr>
            <w:tcW w:w="3020" w:type="dxa"/>
            <w:shd w:val="clear" w:color="auto" w:fill="EEECE1" w:themeFill="background2"/>
          </w:tcPr>
          <w:p>
            <w:pPr>
              <w:widowControl/>
              <w:jc w:val="left"/>
              <w:rPr>
                <w:rFonts w:ascii="HG明朝B" w:eastAsia="HG明朝B"/>
                <w:szCs w:val="21"/>
              </w:rPr>
            </w:pPr>
            <w:r>
              <w:rPr>
                <w:rFonts w:ascii="HG明朝B" w:eastAsia="HG明朝B" w:hint="eastAsia"/>
                <w:szCs w:val="21"/>
              </w:rPr>
              <w:t>更衣室</w:t>
            </w:r>
          </w:p>
        </w:tc>
        <w:tc>
          <w:tcPr>
            <w:tcW w:w="1547" w:type="dxa"/>
          </w:tcPr>
          <w:p>
            <w:pPr>
              <w:widowControl/>
              <w:jc w:val="left"/>
              <w:rPr>
                <w:rFonts w:ascii="HG明朝B" w:eastAsia="HG明朝B"/>
                <w:szCs w:val="21"/>
              </w:rPr>
            </w:pPr>
          </w:p>
        </w:tc>
        <w:tc>
          <w:tcPr>
            <w:tcW w:w="1548" w:type="dxa"/>
          </w:tcPr>
          <w:p>
            <w:pPr>
              <w:widowControl/>
              <w:jc w:val="left"/>
              <w:rPr>
                <w:rFonts w:ascii="HG明朝B" w:eastAsia="HG明朝B"/>
                <w:szCs w:val="21"/>
              </w:rPr>
            </w:pPr>
          </w:p>
        </w:tc>
        <w:tc>
          <w:tcPr>
            <w:tcW w:w="1548" w:type="dxa"/>
          </w:tcPr>
          <w:p>
            <w:pPr>
              <w:widowControl/>
              <w:jc w:val="left"/>
              <w:rPr>
                <w:rFonts w:ascii="HG明朝B" w:eastAsia="HG明朝B"/>
                <w:szCs w:val="21"/>
              </w:rPr>
            </w:pPr>
          </w:p>
        </w:tc>
      </w:tr>
      <w:tr>
        <w:tc>
          <w:tcPr>
            <w:tcW w:w="1057" w:type="dxa"/>
            <w:vMerge/>
            <w:shd w:val="clear" w:color="auto" w:fill="EEECE1" w:themeFill="background2"/>
          </w:tcPr>
          <w:p>
            <w:pPr>
              <w:widowControl/>
              <w:jc w:val="center"/>
              <w:rPr>
                <w:rFonts w:ascii="HG明朝B" w:eastAsia="HG明朝B"/>
                <w:szCs w:val="21"/>
              </w:rPr>
            </w:pPr>
          </w:p>
        </w:tc>
        <w:tc>
          <w:tcPr>
            <w:tcW w:w="3020" w:type="dxa"/>
            <w:shd w:val="clear" w:color="auto" w:fill="EEECE1" w:themeFill="background2"/>
          </w:tcPr>
          <w:p>
            <w:pPr>
              <w:widowControl/>
              <w:jc w:val="left"/>
              <w:rPr>
                <w:rFonts w:ascii="HG明朝B" w:eastAsia="HG明朝B"/>
                <w:szCs w:val="21"/>
              </w:rPr>
            </w:pPr>
            <w:r>
              <w:rPr>
                <w:rFonts w:ascii="HG明朝B" w:eastAsia="HG明朝B" w:hint="eastAsia"/>
                <w:szCs w:val="21"/>
              </w:rPr>
              <w:t>授乳室</w:t>
            </w:r>
          </w:p>
        </w:tc>
        <w:tc>
          <w:tcPr>
            <w:tcW w:w="1547" w:type="dxa"/>
          </w:tcPr>
          <w:p>
            <w:pPr>
              <w:widowControl/>
              <w:jc w:val="left"/>
              <w:rPr>
                <w:rFonts w:ascii="HG明朝B" w:eastAsia="HG明朝B"/>
                <w:szCs w:val="21"/>
              </w:rPr>
            </w:pPr>
          </w:p>
        </w:tc>
        <w:tc>
          <w:tcPr>
            <w:tcW w:w="1548" w:type="dxa"/>
          </w:tcPr>
          <w:p>
            <w:pPr>
              <w:widowControl/>
              <w:jc w:val="left"/>
              <w:rPr>
                <w:rFonts w:ascii="HG明朝B" w:eastAsia="HG明朝B"/>
                <w:szCs w:val="21"/>
              </w:rPr>
            </w:pPr>
          </w:p>
        </w:tc>
        <w:tc>
          <w:tcPr>
            <w:tcW w:w="1548" w:type="dxa"/>
          </w:tcPr>
          <w:p>
            <w:pPr>
              <w:widowControl/>
              <w:jc w:val="left"/>
              <w:rPr>
                <w:rFonts w:ascii="HG明朝B" w:eastAsia="HG明朝B"/>
                <w:szCs w:val="21"/>
              </w:rPr>
            </w:pPr>
          </w:p>
        </w:tc>
      </w:tr>
      <w:tr>
        <w:tc>
          <w:tcPr>
            <w:tcW w:w="1057" w:type="dxa"/>
            <w:vMerge/>
            <w:shd w:val="clear" w:color="auto" w:fill="EEECE1" w:themeFill="background2"/>
          </w:tcPr>
          <w:p>
            <w:pPr>
              <w:widowControl/>
              <w:jc w:val="center"/>
              <w:rPr>
                <w:rFonts w:ascii="HG明朝B" w:eastAsia="HG明朝B"/>
                <w:szCs w:val="21"/>
              </w:rPr>
            </w:pPr>
          </w:p>
        </w:tc>
        <w:tc>
          <w:tcPr>
            <w:tcW w:w="3020" w:type="dxa"/>
            <w:shd w:val="clear" w:color="auto" w:fill="EEECE1" w:themeFill="background2"/>
          </w:tcPr>
          <w:p>
            <w:pPr>
              <w:widowControl/>
              <w:jc w:val="left"/>
              <w:rPr>
                <w:rFonts w:ascii="HG明朝B" w:eastAsia="HG明朝B"/>
                <w:szCs w:val="21"/>
              </w:rPr>
            </w:pPr>
          </w:p>
        </w:tc>
        <w:tc>
          <w:tcPr>
            <w:tcW w:w="1547" w:type="dxa"/>
          </w:tcPr>
          <w:p>
            <w:pPr>
              <w:widowControl/>
              <w:jc w:val="left"/>
              <w:rPr>
                <w:rFonts w:ascii="HG明朝B" w:eastAsia="HG明朝B"/>
                <w:szCs w:val="21"/>
              </w:rPr>
            </w:pPr>
          </w:p>
        </w:tc>
        <w:tc>
          <w:tcPr>
            <w:tcW w:w="1548" w:type="dxa"/>
          </w:tcPr>
          <w:p>
            <w:pPr>
              <w:widowControl/>
              <w:jc w:val="left"/>
              <w:rPr>
                <w:rFonts w:ascii="HG明朝B" w:eastAsia="HG明朝B"/>
                <w:szCs w:val="21"/>
              </w:rPr>
            </w:pPr>
          </w:p>
        </w:tc>
        <w:tc>
          <w:tcPr>
            <w:tcW w:w="1548" w:type="dxa"/>
          </w:tcPr>
          <w:p>
            <w:pPr>
              <w:widowControl/>
              <w:jc w:val="left"/>
              <w:rPr>
                <w:rFonts w:ascii="HG明朝B" w:eastAsia="HG明朝B"/>
                <w:szCs w:val="21"/>
              </w:rPr>
            </w:pPr>
          </w:p>
        </w:tc>
      </w:tr>
      <w:tr>
        <w:tc>
          <w:tcPr>
            <w:tcW w:w="1057" w:type="dxa"/>
            <w:vMerge/>
            <w:shd w:val="clear" w:color="auto" w:fill="EEECE1" w:themeFill="background2"/>
          </w:tcPr>
          <w:p>
            <w:pPr>
              <w:widowControl/>
              <w:jc w:val="center"/>
              <w:rPr>
                <w:rFonts w:ascii="HG明朝B" w:eastAsia="HG明朝B"/>
                <w:szCs w:val="21"/>
              </w:rPr>
            </w:pPr>
          </w:p>
        </w:tc>
        <w:tc>
          <w:tcPr>
            <w:tcW w:w="3020" w:type="dxa"/>
            <w:shd w:val="clear" w:color="auto" w:fill="EEECE1" w:themeFill="background2"/>
          </w:tcPr>
          <w:p>
            <w:pPr>
              <w:widowControl/>
              <w:jc w:val="left"/>
              <w:rPr>
                <w:rFonts w:ascii="HG明朝B" w:eastAsia="HG明朝B"/>
                <w:szCs w:val="21"/>
              </w:rPr>
            </w:pPr>
          </w:p>
        </w:tc>
        <w:tc>
          <w:tcPr>
            <w:tcW w:w="1547" w:type="dxa"/>
          </w:tcPr>
          <w:p>
            <w:pPr>
              <w:widowControl/>
              <w:jc w:val="left"/>
              <w:rPr>
                <w:rFonts w:ascii="HG明朝B" w:eastAsia="HG明朝B"/>
                <w:szCs w:val="21"/>
              </w:rPr>
            </w:pPr>
          </w:p>
        </w:tc>
        <w:tc>
          <w:tcPr>
            <w:tcW w:w="1548" w:type="dxa"/>
          </w:tcPr>
          <w:p>
            <w:pPr>
              <w:widowControl/>
              <w:jc w:val="left"/>
              <w:rPr>
                <w:rFonts w:ascii="HG明朝B" w:eastAsia="HG明朝B"/>
                <w:szCs w:val="21"/>
              </w:rPr>
            </w:pPr>
          </w:p>
        </w:tc>
        <w:tc>
          <w:tcPr>
            <w:tcW w:w="1548" w:type="dxa"/>
          </w:tcPr>
          <w:p>
            <w:pPr>
              <w:widowControl/>
              <w:jc w:val="left"/>
              <w:rPr>
                <w:rFonts w:ascii="HG明朝B" w:eastAsia="HG明朝B"/>
                <w:szCs w:val="21"/>
              </w:rPr>
            </w:pPr>
          </w:p>
        </w:tc>
      </w:tr>
      <w:tr>
        <w:tc>
          <w:tcPr>
            <w:tcW w:w="1057" w:type="dxa"/>
            <w:vMerge/>
            <w:shd w:val="clear" w:color="auto" w:fill="EEECE1" w:themeFill="background2"/>
          </w:tcPr>
          <w:p>
            <w:pPr>
              <w:widowControl/>
              <w:jc w:val="center"/>
              <w:rPr>
                <w:rFonts w:ascii="HG明朝B" w:eastAsia="HG明朝B"/>
                <w:szCs w:val="21"/>
              </w:rPr>
            </w:pPr>
          </w:p>
        </w:tc>
        <w:tc>
          <w:tcPr>
            <w:tcW w:w="3020" w:type="dxa"/>
            <w:shd w:val="clear" w:color="auto" w:fill="EEECE1" w:themeFill="background2"/>
          </w:tcPr>
          <w:p>
            <w:pPr>
              <w:widowControl/>
              <w:jc w:val="left"/>
              <w:rPr>
                <w:rFonts w:ascii="HG明朝B" w:eastAsia="HG明朝B"/>
                <w:szCs w:val="21"/>
              </w:rPr>
            </w:pPr>
          </w:p>
        </w:tc>
        <w:tc>
          <w:tcPr>
            <w:tcW w:w="1547" w:type="dxa"/>
          </w:tcPr>
          <w:p>
            <w:pPr>
              <w:widowControl/>
              <w:jc w:val="left"/>
              <w:rPr>
                <w:rFonts w:ascii="HG明朝B" w:eastAsia="HG明朝B"/>
                <w:szCs w:val="21"/>
              </w:rPr>
            </w:pPr>
          </w:p>
        </w:tc>
        <w:tc>
          <w:tcPr>
            <w:tcW w:w="1548" w:type="dxa"/>
          </w:tcPr>
          <w:p>
            <w:pPr>
              <w:widowControl/>
              <w:jc w:val="left"/>
              <w:rPr>
                <w:rFonts w:ascii="HG明朝B" w:eastAsia="HG明朝B"/>
                <w:szCs w:val="21"/>
              </w:rPr>
            </w:pPr>
          </w:p>
        </w:tc>
        <w:tc>
          <w:tcPr>
            <w:tcW w:w="1548" w:type="dxa"/>
          </w:tcPr>
          <w:p>
            <w:pPr>
              <w:widowControl/>
              <w:jc w:val="left"/>
              <w:rPr>
                <w:rFonts w:ascii="HG明朝B" w:eastAsia="HG明朝B"/>
                <w:szCs w:val="21"/>
              </w:rPr>
            </w:pPr>
          </w:p>
        </w:tc>
      </w:tr>
      <w:tr>
        <w:tc>
          <w:tcPr>
            <w:tcW w:w="1057" w:type="dxa"/>
            <w:vMerge w:val="restart"/>
            <w:shd w:val="clear" w:color="auto" w:fill="EEECE1" w:themeFill="background2"/>
          </w:tcPr>
          <w:p>
            <w:pPr>
              <w:widowControl/>
              <w:jc w:val="center"/>
              <w:rPr>
                <w:rFonts w:ascii="HG明朝B" w:eastAsia="HG明朝B"/>
                <w:szCs w:val="21"/>
              </w:rPr>
            </w:pPr>
            <w:r>
              <w:rPr>
                <w:rFonts w:ascii="HG明朝B" w:eastAsia="HG明朝B" w:hint="eastAsia"/>
                <w:szCs w:val="21"/>
              </w:rPr>
              <w:t>トイレ</w:t>
            </w:r>
          </w:p>
        </w:tc>
        <w:tc>
          <w:tcPr>
            <w:tcW w:w="3020" w:type="dxa"/>
            <w:shd w:val="clear" w:color="auto" w:fill="EEECE1" w:themeFill="background2"/>
          </w:tcPr>
          <w:p>
            <w:pPr>
              <w:widowControl/>
              <w:jc w:val="left"/>
              <w:rPr>
                <w:rFonts w:ascii="HG明朝B" w:eastAsia="HG明朝B"/>
                <w:szCs w:val="21"/>
              </w:rPr>
            </w:pPr>
            <w:r>
              <w:rPr>
                <w:rFonts w:ascii="HG明朝B" w:eastAsia="HG明朝B" w:hint="eastAsia"/>
                <w:szCs w:val="21"/>
              </w:rPr>
              <w:t>体育館内トイレ</w:t>
            </w:r>
          </w:p>
        </w:tc>
        <w:tc>
          <w:tcPr>
            <w:tcW w:w="1547" w:type="dxa"/>
          </w:tcPr>
          <w:p>
            <w:pPr>
              <w:widowControl/>
              <w:jc w:val="left"/>
              <w:rPr>
                <w:rFonts w:ascii="HG明朝B" w:eastAsia="HG明朝B"/>
                <w:szCs w:val="21"/>
              </w:rPr>
            </w:pPr>
          </w:p>
        </w:tc>
        <w:tc>
          <w:tcPr>
            <w:tcW w:w="1548" w:type="dxa"/>
          </w:tcPr>
          <w:p>
            <w:pPr>
              <w:widowControl/>
              <w:jc w:val="left"/>
              <w:rPr>
                <w:rFonts w:ascii="HG明朝B" w:eastAsia="HG明朝B"/>
                <w:szCs w:val="21"/>
              </w:rPr>
            </w:pPr>
          </w:p>
        </w:tc>
        <w:tc>
          <w:tcPr>
            <w:tcW w:w="1548" w:type="dxa"/>
          </w:tcPr>
          <w:p>
            <w:pPr>
              <w:widowControl/>
              <w:jc w:val="left"/>
              <w:rPr>
                <w:rFonts w:ascii="HG明朝B" w:eastAsia="HG明朝B"/>
                <w:szCs w:val="21"/>
              </w:rPr>
            </w:pPr>
          </w:p>
        </w:tc>
      </w:tr>
      <w:tr>
        <w:tc>
          <w:tcPr>
            <w:tcW w:w="1057" w:type="dxa"/>
            <w:vMerge/>
            <w:shd w:val="clear" w:color="auto" w:fill="EEECE1" w:themeFill="background2"/>
          </w:tcPr>
          <w:p>
            <w:pPr>
              <w:widowControl/>
              <w:jc w:val="center"/>
              <w:rPr>
                <w:rFonts w:ascii="HG明朝B" w:eastAsia="HG明朝B"/>
                <w:szCs w:val="21"/>
              </w:rPr>
            </w:pPr>
          </w:p>
        </w:tc>
        <w:tc>
          <w:tcPr>
            <w:tcW w:w="3020" w:type="dxa"/>
            <w:shd w:val="clear" w:color="auto" w:fill="EEECE1" w:themeFill="background2"/>
          </w:tcPr>
          <w:p>
            <w:pPr>
              <w:widowControl/>
              <w:jc w:val="left"/>
              <w:rPr>
                <w:rFonts w:ascii="HG明朝B" w:eastAsia="HG明朝B"/>
                <w:szCs w:val="21"/>
              </w:rPr>
            </w:pPr>
            <w:r>
              <w:rPr>
                <w:rFonts w:ascii="HG明朝B" w:eastAsia="HG明朝B" w:hint="eastAsia"/>
                <w:szCs w:val="21"/>
              </w:rPr>
              <w:t>仮設トイレ</w:t>
            </w:r>
          </w:p>
        </w:tc>
        <w:tc>
          <w:tcPr>
            <w:tcW w:w="1547" w:type="dxa"/>
          </w:tcPr>
          <w:p>
            <w:pPr>
              <w:widowControl/>
              <w:jc w:val="left"/>
              <w:rPr>
                <w:rFonts w:ascii="HG明朝B" w:eastAsia="HG明朝B"/>
                <w:szCs w:val="21"/>
              </w:rPr>
            </w:pPr>
          </w:p>
        </w:tc>
        <w:tc>
          <w:tcPr>
            <w:tcW w:w="1548" w:type="dxa"/>
          </w:tcPr>
          <w:p>
            <w:pPr>
              <w:widowControl/>
              <w:jc w:val="left"/>
              <w:rPr>
                <w:rFonts w:ascii="HG明朝B" w:eastAsia="HG明朝B"/>
                <w:szCs w:val="21"/>
              </w:rPr>
            </w:pPr>
          </w:p>
        </w:tc>
        <w:tc>
          <w:tcPr>
            <w:tcW w:w="1548" w:type="dxa"/>
          </w:tcPr>
          <w:p>
            <w:pPr>
              <w:widowControl/>
              <w:jc w:val="left"/>
              <w:rPr>
                <w:rFonts w:ascii="HG明朝B" w:eastAsia="HG明朝B"/>
                <w:szCs w:val="21"/>
              </w:rPr>
            </w:pPr>
          </w:p>
        </w:tc>
      </w:tr>
      <w:tr>
        <w:tc>
          <w:tcPr>
            <w:tcW w:w="1057" w:type="dxa"/>
            <w:vMerge/>
            <w:shd w:val="clear" w:color="auto" w:fill="EEECE1" w:themeFill="background2"/>
          </w:tcPr>
          <w:p>
            <w:pPr>
              <w:widowControl/>
              <w:jc w:val="center"/>
              <w:rPr>
                <w:rFonts w:ascii="HG明朝B" w:eastAsia="HG明朝B"/>
                <w:szCs w:val="21"/>
              </w:rPr>
            </w:pPr>
          </w:p>
        </w:tc>
        <w:tc>
          <w:tcPr>
            <w:tcW w:w="3020" w:type="dxa"/>
            <w:shd w:val="clear" w:color="auto" w:fill="EEECE1" w:themeFill="background2"/>
          </w:tcPr>
          <w:p>
            <w:pPr>
              <w:widowControl/>
              <w:jc w:val="left"/>
              <w:rPr>
                <w:rFonts w:ascii="HG明朝B" w:eastAsia="HG明朝B"/>
                <w:szCs w:val="21"/>
              </w:rPr>
            </w:pPr>
          </w:p>
        </w:tc>
        <w:tc>
          <w:tcPr>
            <w:tcW w:w="1547" w:type="dxa"/>
          </w:tcPr>
          <w:p>
            <w:pPr>
              <w:widowControl/>
              <w:jc w:val="left"/>
              <w:rPr>
                <w:rFonts w:ascii="HG明朝B" w:eastAsia="HG明朝B"/>
                <w:szCs w:val="21"/>
              </w:rPr>
            </w:pPr>
          </w:p>
        </w:tc>
        <w:tc>
          <w:tcPr>
            <w:tcW w:w="1548" w:type="dxa"/>
          </w:tcPr>
          <w:p>
            <w:pPr>
              <w:widowControl/>
              <w:jc w:val="left"/>
              <w:rPr>
                <w:rFonts w:ascii="HG明朝B" w:eastAsia="HG明朝B"/>
                <w:szCs w:val="21"/>
              </w:rPr>
            </w:pPr>
          </w:p>
        </w:tc>
        <w:tc>
          <w:tcPr>
            <w:tcW w:w="1548" w:type="dxa"/>
          </w:tcPr>
          <w:p>
            <w:pPr>
              <w:widowControl/>
              <w:jc w:val="left"/>
              <w:rPr>
                <w:rFonts w:ascii="HG明朝B" w:eastAsia="HG明朝B"/>
                <w:szCs w:val="21"/>
              </w:rPr>
            </w:pPr>
          </w:p>
        </w:tc>
      </w:tr>
      <w:tr>
        <w:tc>
          <w:tcPr>
            <w:tcW w:w="1057" w:type="dxa"/>
            <w:vMerge/>
            <w:shd w:val="clear" w:color="auto" w:fill="EEECE1" w:themeFill="background2"/>
          </w:tcPr>
          <w:p>
            <w:pPr>
              <w:widowControl/>
              <w:jc w:val="center"/>
              <w:rPr>
                <w:rFonts w:ascii="HG明朝B" w:eastAsia="HG明朝B"/>
                <w:szCs w:val="21"/>
              </w:rPr>
            </w:pPr>
          </w:p>
        </w:tc>
        <w:tc>
          <w:tcPr>
            <w:tcW w:w="3020" w:type="dxa"/>
            <w:shd w:val="clear" w:color="auto" w:fill="EEECE1" w:themeFill="background2"/>
          </w:tcPr>
          <w:p>
            <w:pPr>
              <w:widowControl/>
              <w:jc w:val="left"/>
              <w:rPr>
                <w:rFonts w:ascii="HG明朝B" w:eastAsia="HG明朝B"/>
                <w:szCs w:val="21"/>
              </w:rPr>
            </w:pPr>
          </w:p>
        </w:tc>
        <w:tc>
          <w:tcPr>
            <w:tcW w:w="1547" w:type="dxa"/>
          </w:tcPr>
          <w:p>
            <w:pPr>
              <w:widowControl/>
              <w:jc w:val="left"/>
              <w:rPr>
                <w:rFonts w:ascii="HG明朝B" w:eastAsia="HG明朝B"/>
                <w:szCs w:val="21"/>
              </w:rPr>
            </w:pPr>
          </w:p>
        </w:tc>
        <w:tc>
          <w:tcPr>
            <w:tcW w:w="1548" w:type="dxa"/>
          </w:tcPr>
          <w:p>
            <w:pPr>
              <w:widowControl/>
              <w:jc w:val="left"/>
              <w:rPr>
                <w:rFonts w:ascii="HG明朝B" w:eastAsia="HG明朝B"/>
                <w:szCs w:val="21"/>
              </w:rPr>
            </w:pPr>
          </w:p>
        </w:tc>
        <w:tc>
          <w:tcPr>
            <w:tcW w:w="1548" w:type="dxa"/>
          </w:tcPr>
          <w:p>
            <w:pPr>
              <w:widowControl/>
              <w:jc w:val="left"/>
              <w:rPr>
                <w:rFonts w:ascii="HG明朝B" w:eastAsia="HG明朝B"/>
                <w:szCs w:val="21"/>
              </w:rPr>
            </w:pPr>
          </w:p>
        </w:tc>
      </w:tr>
      <w:tr>
        <w:tc>
          <w:tcPr>
            <w:tcW w:w="1057" w:type="dxa"/>
            <w:vMerge/>
            <w:shd w:val="clear" w:color="auto" w:fill="EEECE1" w:themeFill="background2"/>
          </w:tcPr>
          <w:p>
            <w:pPr>
              <w:widowControl/>
              <w:jc w:val="center"/>
              <w:rPr>
                <w:rFonts w:ascii="HG明朝B" w:eastAsia="HG明朝B"/>
                <w:szCs w:val="21"/>
              </w:rPr>
            </w:pPr>
          </w:p>
        </w:tc>
        <w:tc>
          <w:tcPr>
            <w:tcW w:w="3020" w:type="dxa"/>
            <w:shd w:val="clear" w:color="auto" w:fill="EEECE1" w:themeFill="background2"/>
          </w:tcPr>
          <w:p>
            <w:pPr>
              <w:widowControl/>
              <w:jc w:val="left"/>
              <w:rPr>
                <w:rFonts w:ascii="HG明朝B" w:eastAsia="HG明朝B"/>
                <w:szCs w:val="21"/>
              </w:rPr>
            </w:pPr>
          </w:p>
        </w:tc>
        <w:tc>
          <w:tcPr>
            <w:tcW w:w="1547" w:type="dxa"/>
          </w:tcPr>
          <w:p>
            <w:pPr>
              <w:widowControl/>
              <w:jc w:val="left"/>
              <w:rPr>
                <w:rFonts w:ascii="HG明朝B" w:eastAsia="HG明朝B"/>
                <w:szCs w:val="21"/>
              </w:rPr>
            </w:pPr>
          </w:p>
        </w:tc>
        <w:tc>
          <w:tcPr>
            <w:tcW w:w="1548" w:type="dxa"/>
          </w:tcPr>
          <w:p>
            <w:pPr>
              <w:widowControl/>
              <w:jc w:val="left"/>
              <w:rPr>
                <w:rFonts w:ascii="HG明朝B" w:eastAsia="HG明朝B"/>
                <w:szCs w:val="21"/>
              </w:rPr>
            </w:pPr>
          </w:p>
        </w:tc>
        <w:tc>
          <w:tcPr>
            <w:tcW w:w="1548" w:type="dxa"/>
          </w:tcPr>
          <w:p>
            <w:pPr>
              <w:widowControl/>
              <w:jc w:val="left"/>
              <w:rPr>
                <w:rFonts w:ascii="HG明朝B" w:eastAsia="HG明朝B"/>
                <w:szCs w:val="21"/>
              </w:rPr>
            </w:pPr>
          </w:p>
        </w:tc>
      </w:tr>
      <w:tr>
        <w:tc>
          <w:tcPr>
            <w:tcW w:w="1057" w:type="dxa"/>
            <w:vMerge w:val="restart"/>
            <w:shd w:val="clear" w:color="auto" w:fill="EEECE1" w:themeFill="background2"/>
          </w:tcPr>
          <w:p>
            <w:pPr>
              <w:widowControl/>
              <w:jc w:val="center"/>
              <w:rPr>
                <w:rFonts w:ascii="HG明朝B" w:eastAsia="HG明朝B"/>
                <w:szCs w:val="21"/>
              </w:rPr>
            </w:pPr>
            <w:r>
              <w:rPr>
                <w:rFonts w:ascii="HG明朝B" w:eastAsia="HG明朝B" w:hint="eastAsia"/>
                <w:szCs w:val="21"/>
              </w:rPr>
              <w:t>屋外</w:t>
            </w:r>
          </w:p>
        </w:tc>
        <w:tc>
          <w:tcPr>
            <w:tcW w:w="3020" w:type="dxa"/>
            <w:shd w:val="clear" w:color="auto" w:fill="EEECE1" w:themeFill="background2"/>
          </w:tcPr>
          <w:p>
            <w:pPr>
              <w:widowControl/>
              <w:jc w:val="left"/>
              <w:rPr>
                <w:rFonts w:ascii="HG明朝B" w:eastAsia="HG明朝B"/>
                <w:szCs w:val="21"/>
              </w:rPr>
            </w:pPr>
            <w:r>
              <w:rPr>
                <w:rFonts w:ascii="HG明朝B" w:eastAsia="HG明朝B" w:hint="eastAsia"/>
                <w:szCs w:val="21"/>
              </w:rPr>
              <w:t>物干し場</w:t>
            </w:r>
          </w:p>
        </w:tc>
        <w:tc>
          <w:tcPr>
            <w:tcW w:w="1547" w:type="dxa"/>
          </w:tcPr>
          <w:p>
            <w:pPr>
              <w:widowControl/>
              <w:jc w:val="left"/>
              <w:rPr>
                <w:rFonts w:ascii="HG明朝B" w:eastAsia="HG明朝B"/>
                <w:szCs w:val="21"/>
              </w:rPr>
            </w:pPr>
          </w:p>
        </w:tc>
        <w:tc>
          <w:tcPr>
            <w:tcW w:w="1548" w:type="dxa"/>
          </w:tcPr>
          <w:p>
            <w:pPr>
              <w:widowControl/>
              <w:jc w:val="left"/>
              <w:rPr>
                <w:rFonts w:ascii="HG明朝B" w:eastAsia="HG明朝B"/>
                <w:szCs w:val="21"/>
              </w:rPr>
            </w:pPr>
          </w:p>
        </w:tc>
        <w:tc>
          <w:tcPr>
            <w:tcW w:w="1548" w:type="dxa"/>
          </w:tcPr>
          <w:p>
            <w:pPr>
              <w:widowControl/>
              <w:jc w:val="left"/>
              <w:rPr>
                <w:rFonts w:ascii="HG明朝B" w:eastAsia="HG明朝B"/>
                <w:szCs w:val="21"/>
              </w:rPr>
            </w:pPr>
          </w:p>
        </w:tc>
      </w:tr>
      <w:tr>
        <w:tc>
          <w:tcPr>
            <w:tcW w:w="1057" w:type="dxa"/>
            <w:vMerge/>
            <w:shd w:val="clear" w:color="auto" w:fill="EEECE1" w:themeFill="background2"/>
          </w:tcPr>
          <w:p>
            <w:pPr>
              <w:widowControl/>
              <w:jc w:val="center"/>
              <w:rPr>
                <w:rFonts w:ascii="HG明朝B" w:eastAsia="HG明朝B"/>
                <w:szCs w:val="21"/>
              </w:rPr>
            </w:pPr>
          </w:p>
        </w:tc>
        <w:tc>
          <w:tcPr>
            <w:tcW w:w="3020" w:type="dxa"/>
            <w:shd w:val="clear" w:color="auto" w:fill="EEECE1" w:themeFill="background2"/>
          </w:tcPr>
          <w:p>
            <w:pPr>
              <w:widowControl/>
              <w:jc w:val="left"/>
              <w:rPr>
                <w:rFonts w:ascii="HG明朝B" w:eastAsia="HG明朝B"/>
                <w:szCs w:val="21"/>
              </w:rPr>
            </w:pPr>
            <w:r>
              <w:rPr>
                <w:rFonts w:ascii="HG明朝B" w:eastAsia="HG明朝B" w:hint="eastAsia"/>
                <w:szCs w:val="21"/>
              </w:rPr>
              <w:t>ごみ集積所</w:t>
            </w:r>
          </w:p>
        </w:tc>
        <w:tc>
          <w:tcPr>
            <w:tcW w:w="1547" w:type="dxa"/>
          </w:tcPr>
          <w:p>
            <w:pPr>
              <w:widowControl/>
              <w:jc w:val="left"/>
              <w:rPr>
                <w:rFonts w:ascii="HG明朝B" w:eastAsia="HG明朝B"/>
                <w:szCs w:val="21"/>
              </w:rPr>
            </w:pPr>
          </w:p>
        </w:tc>
        <w:tc>
          <w:tcPr>
            <w:tcW w:w="1548" w:type="dxa"/>
          </w:tcPr>
          <w:p>
            <w:pPr>
              <w:widowControl/>
              <w:jc w:val="left"/>
              <w:rPr>
                <w:rFonts w:ascii="HG明朝B" w:eastAsia="HG明朝B"/>
                <w:szCs w:val="21"/>
              </w:rPr>
            </w:pPr>
          </w:p>
        </w:tc>
        <w:tc>
          <w:tcPr>
            <w:tcW w:w="1548" w:type="dxa"/>
          </w:tcPr>
          <w:p>
            <w:pPr>
              <w:widowControl/>
              <w:jc w:val="left"/>
              <w:rPr>
                <w:rFonts w:ascii="HG明朝B" w:eastAsia="HG明朝B"/>
                <w:szCs w:val="21"/>
              </w:rPr>
            </w:pPr>
          </w:p>
        </w:tc>
      </w:tr>
      <w:tr>
        <w:tc>
          <w:tcPr>
            <w:tcW w:w="1057" w:type="dxa"/>
            <w:vMerge/>
            <w:shd w:val="clear" w:color="auto" w:fill="EEECE1" w:themeFill="background2"/>
          </w:tcPr>
          <w:p>
            <w:pPr>
              <w:widowControl/>
              <w:jc w:val="center"/>
              <w:rPr>
                <w:rFonts w:ascii="HG明朝B" w:eastAsia="HG明朝B"/>
                <w:szCs w:val="21"/>
              </w:rPr>
            </w:pPr>
          </w:p>
        </w:tc>
        <w:tc>
          <w:tcPr>
            <w:tcW w:w="3020" w:type="dxa"/>
            <w:shd w:val="clear" w:color="auto" w:fill="EEECE1" w:themeFill="background2"/>
          </w:tcPr>
          <w:p>
            <w:pPr>
              <w:widowControl/>
              <w:jc w:val="left"/>
              <w:rPr>
                <w:rFonts w:ascii="HG明朝B" w:eastAsia="HG明朝B"/>
                <w:szCs w:val="21"/>
              </w:rPr>
            </w:pPr>
          </w:p>
        </w:tc>
        <w:tc>
          <w:tcPr>
            <w:tcW w:w="1547" w:type="dxa"/>
          </w:tcPr>
          <w:p>
            <w:pPr>
              <w:widowControl/>
              <w:jc w:val="left"/>
              <w:rPr>
                <w:rFonts w:ascii="HG明朝B" w:eastAsia="HG明朝B"/>
                <w:szCs w:val="21"/>
              </w:rPr>
            </w:pPr>
          </w:p>
        </w:tc>
        <w:tc>
          <w:tcPr>
            <w:tcW w:w="1548" w:type="dxa"/>
          </w:tcPr>
          <w:p>
            <w:pPr>
              <w:widowControl/>
              <w:jc w:val="left"/>
              <w:rPr>
                <w:rFonts w:ascii="HG明朝B" w:eastAsia="HG明朝B"/>
                <w:szCs w:val="21"/>
              </w:rPr>
            </w:pPr>
          </w:p>
        </w:tc>
        <w:tc>
          <w:tcPr>
            <w:tcW w:w="1548" w:type="dxa"/>
          </w:tcPr>
          <w:p>
            <w:pPr>
              <w:widowControl/>
              <w:jc w:val="left"/>
              <w:rPr>
                <w:rFonts w:ascii="HG明朝B" w:eastAsia="HG明朝B"/>
                <w:szCs w:val="21"/>
              </w:rPr>
            </w:pPr>
          </w:p>
        </w:tc>
      </w:tr>
      <w:tr>
        <w:tc>
          <w:tcPr>
            <w:tcW w:w="1057" w:type="dxa"/>
            <w:vMerge/>
            <w:shd w:val="clear" w:color="auto" w:fill="EEECE1" w:themeFill="background2"/>
          </w:tcPr>
          <w:p>
            <w:pPr>
              <w:widowControl/>
              <w:jc w:val="center"/>
              <w:rPr>
                <w:rFonts w:ascii="HG明朝B" w:eastAsia="HG明朝B"/>
                <w:szCs w:val="21"/>
              </w:rPr>
            </w:pPr>
          </w:p>
        </w:tc>
        <w:tc>
          <w:tcPr>
            <w:tcW w:w="3020" w:type="dxa"/>
            <w:shd w:val="clear" w:color="auto" w:fill="EEECE1" w:themeFill="background2"/>
          </w:tcPr>
          <w:p>
            <w:pPr>
              <w:widowControl/>
              <w:jc w:val="left"/>
              <w:rPr>
                <w:rFonts w:ascii="HG明朝B" w:eastAsia="HG明朝B"/>
                <w:szCs w:val="21"/>
              </w:rPr>
            </w:pPr>
          </w:p>
        </w:tc>
        <w:tc>
          <w:tcPr>
            <w:tcW w:w="1547" w:type="dxa"/>
          </w:tcPr>
          <w:p>
            <w:pPr>
              <w:widowControl/>
              <w:jc w:val="left"/>
              <w:rPr>
                <w:rFonts w:ascii="HG明朝B" w:eastAsia="HG明朝B"/>
                <w:szCs w:val="21"/>
              </w:rPr>
            </w:pPr>
          </w:p>
        </w:tc>
        <w:tc>
          <w:tcPr>
            <w:tcW w:w="1548" w:type="dxa"/>
          </w:tcPr>
          <w:p>
            <w:pPr>
              <w:widowControl/>
              <w:jc w:val="left"/>
              <w:rPr>
                <w:rFonts w:ascii="HG明朝B" w:eastAsia="HG明朝B"/>
                <w:szCs w:val="21"/>
              </w:rPr>
            </w:pPr>
          </w:p>
        </w:tc>
        <w:tc>
          <w:tcPr>
            <w:tcW w:w="1548" w:type="dxa"/>
          </w:tcPr>
          <w:p>
            <w:pPr>
              <w:widowControl/>
              <w:jc w:val="left"/>
              <w:rPr>
                <w:rFonts w:ascii="HG明朝B" w:eastAsia="HG明朝B"/>
                <w:szCs w:val="21"/>
              </w:rPr>
            </w:pPr>
          </w:p>
        </w:tc>
      </w:tr>
      <w:tr>
        <w:tc>
          <w:tcPr>
            <w:tcW w:w="1057" w:type="dxa"/>
            <w:vMerge/>
            <w:shd w:val="clear" w:color="auto" w:fill="EEECE1" w:themeFill="background2"/>
          </w:tcPr>
          <w:p>
            <w:pPr>
              <w:widowControl/>
              <w:jc w:val="center"/>
              <w:rPr>
                <w:rFonts w:ascii="HG明朝B" w:eastAsia="HG明朝B"/>
                <w:szCs w:val="21"/>
              </w:rPr>
            </w:pPr>
          </w:p>
        </w:tc>
        <w:tc>
          <w:tcPr>
            <w:tcW w:w="3020" w:type="dxa"/>
            <w:shd w:val="clear" w:color="auto" w:fill="EEECE1" w:themeFill="background2"/>
          </w:tcPr>
          <w:p>
            <w:pPr>
              <w:widowControl/>
              <w:jc w:val="left"/>
              <w:rPr>
                <w:rFonts w:ascii="HG明朝B" w:eastAsia="HG明朝B"/>
                <w:szCs w:val="21"/>
              </w:rPr>
            </w:pPr>
          </w:p>
        </w:tc>
        <w:tc>
          <w:tcPr>
            <w:tcW w:w="1547" w:type="dxa"/>
          </w:tcPr>
          <w:p>
            <w:pPr>
              <w:widowControl/>
              <w:jc w:val="left"/>
              <w:rPr>
                <w:rFonts w:ascii="HG明朝B" w:eastAsia="HG明朝B"/>
                <w:szCs w:val="21"/>
              </w:rPr>
            </w:pPr>
          </w:p>
        </w:tc>
        <w:tc>
          <w:tcPr>
            <w:tcW w:w="1548" w:type="dxa"/>
          </w:tcPr>
          <w:p>
            <w:pPr>
              <w:widowControl/>
              <w:jc w:val="left"/>
              <w:rPr>
                <w:rFonts w:ascii="HG明朝B" w:eastAsia="HG明朝B"/>
                <w:szCs w:val="21"/>
              </w:rPr>
            </w:pPr>
          </w:p>
        </w:tc>
        <w:tc>
          <w:tcPr>
            <w:tcW w:w="1548" w:type="dxa"/>
          </w:tcPr>
          <w:p>
            <w:pPr>
              <w:widowControl/>
              <w:jc w:val="left"/>
              <w:rPr>
                <w:rFonts w:ascii="HG明朝B" w:eastAsia="HG明朝B"/>
                <w:szCs w:val="21"/>
              </w:rPr>
            </w:pPr>
          </w:p>
        </w:tc>
      </w:tr>
      <w:tr>
        <w:tc>
          <w:tcPr>
            <w:tcW w:w="1057" w:type="dxa"/>
            <w:vMerge w:val="restart"/>
            <w:shd w:val="clear" w:color="auto" w:fill="EEECE1" w:themeFill="background2"/>
          </w:tcPr>
          <w:p>
            <w:pPr>
              <w:widowControl/>
              <w:jc w:val="center"/>
              <w:rPr>
                <w:rFonts w:ascii="HG明朝B" w:eastAsia="HG明朝B"/>
                <w:szCs w:val="21"/>
              </w:rPr>
            </w:pPr>
            <w:r>
              <w:rPr>
                <w:rFonts w:ascii="HG明朝B" w:eastAsia="HG明朝B" w:hint="eastAsia"/>
                <w:szCs w:val="21"/>
              </w:rPr>
              <w:t>その他</w:t>
            </w:r>
          </w:p>
          <w:p>
            <w:pPr>
              <w:widowControl/>
              <w:jc w:val="center"/>
              <w:rPr>
                <w:rFonts w:ascii="HG明朝B" w:eastAsia="HG明朝B"/>
                <w:szCs w:val="21"/>
              </w:rPr>
            </w:pPr>
            <w:r>
              <w:rPr>
                <w:rFonts w:ascii="HG明朝B" w:eastAsia="HG明朝B"/>
                <w:noProof/>
                <w:szCs w:val="21"/>
              </w:rPr>
              <w:drawing>
                <wp:anchor distT="0" distB="0" distL="114300" distR="114300" simplePos="0" relativeHeight="251714560" behindDoc="0" locked="0" layoutInCell="1" allowOverlap="1">
                  <wp:simplePos x="0" y="0"/>
                  <wp:positionH relativeFrom="column">
                    <wp:posOffset>-5334</wp:posOffset>
                  </wp:positionH>
                  <wp:positionV relativeFrom="paragraph">
                    <wp:posOffset>195936</wp:posOffset>
                  </wp:positionV>
                  <wp:extent cx="5400040" cy="3150235"/>
                  <wp:effectExtent l="38100" t="0" r="10160" b="0"/>
                  <wp:wrapNone/>
                  <wp:docPr id="9" name="図表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r>
              <w:rPr>
                <w:rFonts w:ascii="HG明朝B" w:eastAsia="HG明朝B" w:hint="eastAsia"/>
                <w:szCs w:val="21"/>
              </w:rPr>
              <w:t>（　　）</w:t>
            </w:r>
          </w:p>
        </w:tc>
        <w:tc>
          <w:tcPr>
            <w:tcW w:w="3020" w:type="dxa"/>
            <w:shd w:val="clear" w:color="auto" w:fill="EEECE1" w:themeFill="background2"/>
          </w:tcPr>
          <w:p>
            <w:pPr>
              <w:widowControl/>
              <w:jc w:val="left"/>
              <w:rPr>
                <w:rFonts w:ascii="HG明朝B" w:eastAsia="HG明朝B"/>
                <w:szCs w:val="21"/>
              </w:rPr>
            </w:pPr>
          </w:p>
        </w:tc>
        <w:tc>
          <w:tcPr>
            <w:tcW w:w="1547" w:type="dxa"/>
          </w:tcPr>
          <w:p>
            <w:pPr>
              <w:widowControl/>
              <w:jc w:val="left"/>
              <w:rPr>
                <w:rFonts w:ascii="HG明朝B" w:eastAsia="HG明朝B"/>
                <w:szCs w:val="21"/>
              </w:rPr>
            </w:pPr>
          </w:p>
        </w:tc>
        <w:tc>
          <w:tcPr>
            <w:tcW w:w="1548" w:type="dxa"/>
          </w:tcPr>
          <w:p>
            <w:pPr>
              <w:widowControl/>
              <w:jc w:val="left"/>
              <w:rPr>
                <w:rFonts w:ascii="HG明朝B" w:eastAsia="HG明朝B"/>
                <w:szCs w:val="21"/>
              </w:rPr>
            </w:pPr>
          </w:p>
        </w:tc>
        <w:tc>
          <w:tcPr>
            <w:tcW w:w="1548" w:type="dxa"/>
          </w:tcPr>
          <w:p>
            <w:pPr>
              <w:widowControl/>
              <w:jc w:val="left"/>
              <w:rPr>
                <w:rFonts w:ascii="HG明朝B" w:eastAsia="HG明朝B"/>
                <w:szCs w:val="21"/>
              </w:rPr>
            </w:pPr>
          </w:p>
        </w:tc>
      </w:tr>
      <w:tr>
        <w:tc>
          <w:tcPr>
            <w:tcW w:w="1057" w:type="dxa"/>
            <w:vMerge/>
            <w:shd w:val="clear" w:color="auto" w:fill="EEECE1" w:themeFill="background2"/>
          </w:tcPr>
          <w:p>
            <w:pPr>
              <w:widowControl/>
              <w:jc w:val="left"/>
              <w:rPr>
                <w:rFonts w:ascii="HG明朝B" w:eastAsia="HG明朝B"/>
                <w:szCs w:val="21"/>
              </w:rPr>
            </w:pPr>
          </w:p>
        </w:tc>
        <w:tc>
          <w:tcPr>
            <w:tcW w:w="3020" w:type="dxa"/>
            <w:shd w:val="clear" w:color="auto" w:fill="EEECE1" w:themeFill="background2"/>
          </w:tcPr>
          <w:p>
            <w:pPr>
              <w:widowControl/>
              <w:jc w:val="left"/>
              <w:rPr>
                <w:rFonts w:ascii="HG明朝B" w:eastAsia="HG明朝B"/>
                <w:szCs w:val="21"/>
              </w:rPr>
            </w:pPr>
          </w:p>
        </w:tc>
        <w:tc>
          <w:tcPr>
            <w:tcW w:w="1547" w:type="dxa"/>
          </w:tcPr>
          <w:p>
            <w:pPr>
              <w:widowControl/>
              <w:jc w:val="left"/>
              <w:rPr>
                <w:rFonts w:ascii="HG明朝B" w:eastAsia="HG明朝B"/>
                <w:szCs w:val="21"/>
              </w:rPr>
            </w:pPr>
          </w:p>
        </w:tc>
        <w:tc>
          <w:tcPr>
            <w:tcW w:w="1548" w:type="dxa"/>
          </w:tcPr>
          <w:p>
            <w:pPr>
              <w:widowControl/>
              <w:jc w:val="left"/>
              <w:rPr>
                <w:rFonts w:ascii="HG明朝B" w:eastAsia="HG明朝B"/>
                <w:szCs w:val="21"/>
              </w:rPr>
            </w:pPr>
          </w:p>
        </w:tc>
        <w:tc>
          <w:tcPr>
            <w:tcW w:w="1548" w:type="dxa"/>
          </w:tcPr>
          <w:p>
            <w:pPr>
              <w:widowControl/>
              <w:jc w:val="left"/>
              <w:rPr>
                <w:rFonts w:ascii="HG明朝B" w:eastAsia="HG明朝B"/>
                <w:szCs w:val="21"/>
              </w:rPr>
            </w:pPr>
          </w:p>
        </w:tc>
      </w:tr>
      <w:tr>
        <w:tc>
          <w:tcPr>
            <w:tcW w:w="1057" w:type="dxa"/>
            <w:vMerge/>
            <w:shd w:val="clear" w:color="auto" w:fill="EEECE1" w:themeFill="background2"/>
          </w:tcPr>
          <w:p>
            <w:pPr>
              <w:widowControl/>
              <w:jc w:val="left"/>
              <w:rPr>
                <w:rFonts w:ascii="HG明朝B" w:eastAsia="HG明朝B"/>
                <w:szCs w:val="21"/>
              </w:rPr>
            </w:pPr>
          </w:p>
        </w:tc>
        <w:tc>
          <w:tcPr>
            <w:tcW w:w="3020" w:type="dxa"/>
            <w:shd w:val="clear" w:color="auto" w:fill="EEECE1" w:themeFill="background2"/>
          </w:tcPr>
          <w:p>
            <w:pPr>
              <w:widowControl/>
              <w:jc w:val="left"/>
              <w:rPr>
                <w:rFonts w:ascii="HG明朝B" w:eastAsia="HG明朝B"/>
                <w:szCs w:val="21"/>
              </w:rPr>
            </w:pPr>
          </w:p>
        </w:tc>
        <w:tc>
          <w:tcPr>
            <w:tcW w:w="1547" w:type="dxa"/>
          </w:tcPr>
          <w:p>
            <w:pPr>
              <w:widowControl/>
              <w:jc w:val="left"/>
              <w:rPr>
                <w:rFonts w:ascii="HG明朝B" w:eastAsia="HG明朝B"/>
                <w:szCs w:val="21"/>
              </w:rPr>
            </w:pPr>
          </w:p>
        </w:tc>
        <w:tc>
          <w:tcPr>
            <w:tcW w:w="1548" w:type="dxa"/>
          </w:tcPr>
          <w:p>
            <w:pPr>
              <w:widowControl/>
              <w:jc w:val="left"/>
              <w:rPr>
                <w:rFonts w:ascii="HG明朝B" w:eastAsia="HG明朝B"/>
                <w:szCs w:val="21"/>
              </w:rPr>
            </w:pPr>
          </w:p>
        </w:tc>
        <w:tc>
          <w:tcPr>
            <w:tcW w:w="1548" w:type="dxa"/>
          </w:tcPr>
          <w:p>
            <w:pPr>
              <w:widowControl/>
              <w:jc w:val="left"/>
              <w:rPr>
                <w:rFonts w:ascii="HG明朝B" w:eastAsia="HG明朝B"/>
                <w:szCs w:val="21"/>
              </w:rPr>
            </w:pPr>
          </w:p>
        </w:tc>
      </w:tr>
    </w:tbl>
    <w:p>
      <w:pPr>
        <w:widowControl/>
        <w:jc w:val="left"/>
        <w:rPr>
          <w:rFonts w:ascii="HG明朝B" w:eastAsia="HG明朝B"/>
          <w:szCs w:val="21"/>
        </w:rPr>
      </w:pPr>
    </w:p>
    <w:p>
      <w:pPr>
        <w:widowControl/>
        <w:jc w:val="left"/>
        <w:rPr>
          <w:rFonts w:ascii="HG明朝B" w:eastAsia="HG明朝B"/>
          <w:szCs w:val="21"/>
        </w:rPr>
      </w:pPr>
    </w:p>
    <w:p>
      <w:pPr>
        <w:widowControl/>
        <w:jc w:val="left"/>
        <w:rPr>
          <w:rFonts w:ascii="HG明朝B" w:eastAsia="HG明朝B"/>
          <w:szCs w:val="21"/>
        </w:rPr>
      </w:pPr>
      <w:r>
        <w:rPr>
          <w:rFonts w:ascii="HG明朝B" w:eastAsia="HG明朝B"/>
          <w:szCs w:val="21"/>
        </w:rPr>
        <w:br w:type="page"/>
      </w:r>
    </w:p>
    <w:p>
      <w:pPr>
        <w:rPr>
          <w:rFonts w:ascii="HG明朝B" w:eastAsia="HG明朝B"/>
          <w:szCs w:val="21"/>
        </w:rPr>
      </w:pPr>
      <w:r>
        <w:rPr>
          <w:rFonts w:ascii="HG明朝B" w:eastAsia="HG明朝B" w:hint="eastAsia"/>
          <w:szCs w:val="21"/>
        </w:rPr>
        <w:lastRenderedPageBreak/>
        <w:t>○その他の事前協議事項</w:t>
      </w:r>
    </w:p>
    <w:tbl>
      <w:tblPr>
        <w:tblStyle w:val="ad"/>
        <w:tblW w:w="0" w:type="auto"/>
        <w:tblLook w:val="04A0" w:firstRow="1" w:lastRow="0" w:firstColumn="1" w:lastColumn="0" w:noHBand="0" w:noVBand="1"/>
      </w:tblPr>
      <w:tblGrid>
        <w:gridCol w:w="805"/>
        <w:gridCol w:w="2624"/>
        <w:gridCol w:w="976"/>
        <w:gridCol w:w="4089"/>
      </w:tblGrid>
      <w:tr>
        <w:tc>
          <w:tcPr>
            <w:tcW w:w="8494" w:type="dxa"/>
            <w:gridSpan w:val="4"/>
            <w:shd w:val="clear" w:color="auto" w:fill="EEECE1" w:themeFill="background2"/>
          </w:tcPr>
          <w:p>
            <w:pPr>
              <w:rPr>
                <w:rFonts w:ascii="HG明朝B" w:eastAsia="HG明朝B"/>
                <w:szCs w:val="21"/>
              </w:rPr>
            </w:pPr>
            <w:r>
              <w:rPr>
                <w:rFonts w:ascii="HG明朝B" w:eastAsia="HG明朝B" w:hint="eastAsia"/>
                <w:szCs w:val="21"/>
              </w:rPr>
              <w:t>協議事項（例）：</w:t>
            </w:r>
            <w:r>
              <w:rPr>
                <w:rFonts w:ascii="HGP創英角ﾎﾟｯﾌﾟ体" w:eastAsia="HGP創英角ﾎﾟｯﾌﾟ体" w:hAnsi="HGP創英角ﾎﾟｯﾌﾟ体" w:hint="eastAsia"/>
                <w:szCs w:val="21"/>
              </w:rPr>
              <w:t>ペットの同行避難について</w:t>
            </w:r>
          </w:p>
        </w:tc>
      </w:tr>
      <w:tr>
        <w:tc>
          <w:tcPr>
            <w:tcW w:w="805" w:type="dxa"/>
            <w:shd w:val="clear" w:color="auto" w:fill="EEECE1" w:themeFill="background2"/>
          </w:tcPr>
          <w:p>
            <w:pPr>
              <w:rPr>
                <w:rFonts w:ascii="HG明朝B" w:eastAsia="HG明朝B"/>
                <w:szCs w:val="21"/>
              </w:rPr>
            </w:pPr>
            <w:r>
              <w:rPr>
                <w:rFonts w:ascii="HG明朝B" w:eastAsia="HG明朝B" w:hint="eastAsia"/>
                <w:szCs w:val="21"/>
              </w:rPr>
              <w:t>日時</w:t>
            </w:r>
          </w:p>
        </w:tc>
        <w:tc>
          <w:tcPr>
            <w:tcW w:w="2624" w:type="dxa"/>
          </w:tcPr>
          <w:p>
            <w:pPr>
              <w:rPr>
                <w:rFonts w:ascii="HGP創英角ﾎﾟｯﾌﾟ体" w:eastAsia="HGP創英角ﾎﾟｯﾌﾟ体" w:hAnsi="HGP創英角ﾎﾟｯﾌﾟ体"/>
                <w:szCs w:val="21"/>
              </w:rPr>
            </w:pPr>
            <w:r>
              <w:rPr>
                <w:rFonts w:ascii="HG明朝B" w:eastAsia="HG明朝B" w:hint="eastAsia"/>
                <w:szCs w:val="21"/>
              </w:rPr>
              <w:t xml:space="preserve">　</w:t>
            </w:r>
            <w:r>
              <w:rPr>
                <w:rFonts w:ascii="HGP創英角ﾎﾟｯﾌﾟ体" w:eastAsia="HGP創英角ﾎﾟｯﾌﾟ体" w:hAnsi="HGP創英角ﾎﾟｯﾌﾟ体" w:hint="eastAsia"/>
                <w:szCs w:val="21"/>
              </w:rPr>
              <w:t>○年○月○日</w:t>
            </w:r>
          </w:p>
        </w:tc>
        <w:tc>
          <w:tcPr>
            <w:tcW w:w="976" w:type="dxa"/>
            <w:shd w:val="clear" w:color="auto" w:fill="EEECE1" w:themeFill="background2"/>
          </w:tcPr>
          <w:p>
            <w:pPr>
              <w:rPr>
                <w:rFonts w:ascii="HG明朝B" w:eastAsia="HG明朝B"/>
                <w:szCs w:val="21"/>
              </w:rPr>
            </w:pPr>
            <w:r>
              <w:rPr>
                <w:rFonts w:ascii="HG明朝B" w:eastAsia="HG明朝B" w:hint="eastAsia"/>
                <w:szCs w:val="21"/>
              </w:rPr>
              <w:t>協議者</w:t>
            </w:r>
          </w:p>
        </w:tc>
        <w:tc>
          <w:tcPr>
            <w:tcW w:w="4089" w:type="dxa"/>
          </w:tcPr>
          <w:p>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自治会、施設管理者、羽島市</w:t>
            </w:r>
          </w:p>
        </w:tc>
      </w:tr>
      <w:tr>
        <w:tc>
          <w:tcPr>
            <w:tcW w:w="8494" w:type="dxa"/>
            <w:gridSpan w:val="4"/>
          </w:tcPr>
          <w:p>
            <w:pPr>
              <w:rPr>
                <w:rFonts w:ascii="HG明朝B" w:eastAsia="HG明朝B"/>
                <w:szCs w:val="21"/>
              </w:rPr>
            </w:pPr>
            <w:r>
              <w:rPr>
                <w:rFonts w:ascii="HG明朝B" w:eastAsia="HG明朝B" w:hint="eastAsia"/>
                <w:szCs w:val="21"/>
              </w:rPr>
              <w:t>内容</w:t>
            </w:r>
          </w:p>
          <w:p>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ペットの同行避難について、受け入れることで合意した。ペットスペースとして、学校の南側の自転車置き場を利用させていただくことになった。</w:t>
            </w:r>
          </w:p>
          <w:p>
            <w:pPr>
              <w:rPr>
                <w:rFonts w:ascii="HG明朝B" w:eastAsia="HG明朝B"/>
                <w:szCs w:val="21"/>
              </w:rPr>
            </w:pPr>
          </w:p>
          <w:p>
            <w:pPr>
              <w:rPr>
                <w:rFonts w:ascii="HG明朝B" w:eastAsia="HG明朝B"/>
                <w:szCs w:val="21"/>
              </w:rPr>
            </w:pPr>
          </w:p>
          <w:p>
            <w:pPr>
              <w:rPr>
                <w:rFonts w:ascii="HG明朝B" w:eastAsia="HG明朝B"/>
                <w:szCs w:val="21"/>
              </w:rPr>
            </w:pPr>
          </w:p>
        </w:tc>
      </w:tr>
      <w:tr>
        <w:tc>
          <w:tcPr>
            <w:tcW w:w="8494" w:type="dxa"/>
            <w:gridSpan w:val="4"/>
            <w:shd w:val="clear" w:color="auto" w:fill="EEECE1" w:themeFill="background2"/>
          </w:tcPr>
          <w:p>
            <w:pPr>
              <w:rPr>
                <w:rFonts w:ascii="HG明朝B" w:eastAsia="HG明朝B"/>
                <w:szCs w:val="21"/>
              </w:rPr>
            </w:pPr>
            <w:r>
              <w:rPr>
                <w:rFonts w:ascii="HG明朝B" w:eastAsia="HG明朝B" w:hint="eastAsia"/>
                <w:szCs w:val="21"/>
              </w:rPr>
              <w:t>協議事項1：</w:t>
            </w:r>
          </w:p>
        </w:tc>
      </w:tr>
      <w:tr>
        <w:tc>
          <w:tcPr>
            <w:tcW w:w="805" w:type="dxa"/>
            <w:shd w:val="clear" w:color="auto" w:fill="EEECE1" w:themeFill="background2"/>
          </w:tcPr>
          <w:p>
            <w:pPr>
              <w:rPr>
                <w:rFonts w:ascii="HG明朝B" w:eastAsia="HG明朝B"/>
                <w:szCs w:val="21"/>
              </w:rPr>
            </w:pPr>
            <w:r>
              <w:rPr>
                <w:rFonts w:ascii="HG明朝B" w:eastAsia="HG明朝B" w:hint="eastAsia"/>
                <w:szCs w:val="21"/>
              </w:rPr>
              <w:t>日時</w:t>
            </w:r>
          </w:p>
        </w:tc>
        <w:tc>
          <w:tcPr>
            <w:tcW w:w="2624" w:type="dxa"/>
          </w:tcPr>
          <w:p>
            <w:pPr>
              <w:rPr>
                <w:rFonts w:ascii="HG明朝B" w:eastAsia="HG明朝B"/>
                <w:szCs w:val="21"/>
              </w:rPr>
            </w:pPr>
            <w:r>
              <w:rPr>
                <w:rFonts w:ascii="HG明朝B" w:eastAsia="HG明朝B" w:hint="eastAsia"/>
                <w:szCs w:val="21"/>
              </w:rPr>
              <w:t xml:space="preserve">　　年　　月　　日</w:t>
            </w:r>
          </w:p>
        </w:tc>
        <w:tc>
          <w:tcPr>
            <w:tcW w:w="976" w:type="dxa"/>
            <w:shd w:val="clear" w:color="auto" w:fill="EEECE1" w:themeFill="background2"/>
          </w:tcPr>
          <w:p>
            <w:pPr>
              <w:rPr>
                <w:rFonts w:ascii="HG明朝B" w:eastAsia="HG明朝B"/>
                <w:szCs w:val="21"/>
              </w:rPr>
            </w:pPr>
            <w:r>
              <w:rPr>
                <w:rFonts w:ascii="HG明朝B" w:eastAsia="HG明朝B" w:hint="eastAsia"/>
                <w:szCs w:val="21"/>
              </w:rPr>
              <w:t>協議者</w:t>
            </w:r>
          </w:p>
        </w:tc>
        <w:tc>
          <w:tcPr>
            <w:tcW w:w="4089" w:type="dxa"/>
          </w:tcPr>
          <w:p>
            <w:pPr>
              <w:rPr>
                <w:rFonts w:ascii="HG明朝B" w:eastAsia="HG明朝B"/>
                <w:szCs w:val="21"/>
              </w:rPr>
            </w:pPr>
          </w:p>
        </w:tc>
      </w:tr>
      <w:tr>
        <w:tc>
          <w:tcPr>
            <w:tcW w:w="8494" w:type="dxa"/>
            <w:gridSpan w:val="4"/>
          </w:tcPr>
          <w:p>
            <w:pPr>
              <w:rPr>
                <w:rFonts w:ascii="HG明朝B" w:eastAsia="HG明朝B"/>
                <w:szCs w:val="21"/>
              </w:rPr>
            </w:pPr>
            <w:r>
              <w:rPr>
                <w:rFonts w:ascii="HG明朝B" w:eastAsia="HG明朝B" w:hint="eastAsia"/>
                <w:szCs w:val="21"/>
              </w:rPr>
              <w:t>内容</w:t>
            </w:r>
          </w:p>
          <w:p>
            <w:pPr>
              <w:rPr>
                <w:rFonts w:ascii="HG明朝B" w:eastAsia="HG明朝B"/>
                <w:szCs w:val="21"/>
              </w:rPr>
            </w:pPr>
          </w:p>
          <w:p>
            <w:pPr>
              <w:rPr>
                <w:rFonts w:ascii="HG明朝B" w:eastAsia="HG明朝B"/>
                <w:szCs w:val="21"/>
              </w:rPr>
            </w:pPr>
          </w:p>
          <w:p>
            <w:pPr>
              <w:rPr>
                <w:rFonts w:ascii="HG明朝B" w:eastAsia="HG明朝B"/>
                <w:szCs w:val="21"/>
              </w:rPr>
            </w:pPr>
          </w:p>
          <w:p>
            <w:pPr>
              <w:rPr>
                <w:rFonts w:ascii="HG明朝B" w:eastAsia="HG明朝B"/>
                <w:szCs w:val="21"/>
              </w:rPr>
            </w:pPr>
          </w:p>
          <w:p>
            <w:pPr>
              <w:rPr>
                <w:rFonts w:ascii="HG明朝B" w:eastAsia="HG明朝B"/>
                <w:szCs w:val="21"/>
              </w:rPr>
            </w:pPr>
          </w:p>
        </w:tc>
      </w:tr>
      <w:tr>
        <w:tc>
          <w:tcPr>
            <w:tcW w:w="8494" w:type="dxa"/>
            <w:gridSpan w:val="4"/>
            <w:shd w:val="clear" w:color="auto" w:fill="EEECE1" w:themeFill="background2"/>
          </w:tcPr>
          <w:p>
            <w:pPr>
              <w:rPr>
                <w:rFonts w:ascii="HG明朝B" w:eastAsia="HG明朝B"/>
                <w:szCs w:val="21"/>
              </w:rPr>
            </w:pPr>
            <w:r>
              <w:rPr>
                <w:rFonts w:ascii="HG明朝B" w:eastAsia="HG明朝B" w:hint="eastAsia"/>
                <w:szCs w:val="21"/>
              </w:rPr>
              <w:t>協議事項2：</w:t>
            </w:r>
          </w:p>
        </w:tc>
      </w:tr>
      <w:tr>
        <w:tc>
          <w:tcPr>
            <w:tcW w:w="805" w:type="dxa"/>
            <w:shd w:val="clear" w:color="auto" w:fill="EEECE1" w:themeFill="background2"/>
          </w:tcPr>
          <w:p>
            <w:pPr>
              <w:rPr>
                <w:rFonts w:ascii="HG明朝B" w:eastAsia="HG明朝B"/>
                <w:szCs w:val="21"/>
              </w:rPr>
            </w:pPr>
            <w:r>
              <w:rPr>
                <w:rFonts w:ascii="HG明朝B" w:eastAsia="HG明朝B" w:hint="eastAsia"/>
                <w:szCs w:val="21"/>
              </w:rPr>
              <w:t>日時</w:t>
            </w:r>
          </w:p>
        </w:tc>
        <w:tc>
          <w:tcPr>
            <w:tcW w:w="2624" w:type="dxa"/>
          </w:tcPr>
          <w:p>
            <w:pPr>
              <w:rPr>
                <w:rFonts w:ascii="HG明朝B" w:eastAsia="HG明朝B"/>
                <w:szCs w:val="21"/>
              </w:rPr>
            </w:pPr>
            <w:r>
              <w:rPr>
                <w:rFonts w:ascii="HG明朝B" w:eastAsia="HG明朝B" w:hint="eastAsia"/>
                <w:szCs w:val="21"/>
              </w:rPr>
              <w:t xml:space="preserve">　　年　　月　　日</w:t>
            </w:r>
          </w:p>
        </w:tc>
        <w:tc>
          <w:tcPr>
            <w:tcW w:w="976" w:type="dxa"/>
            <w:shd w:val="clear" w:color="auto" w:fill="EEECE1" w:themeFill="background2"/>
          </w:tcPr>
          <w:p>
            <w:pPr>
              <w:rPr>
                <w:rFonts w:ascii="HG明朝B" w:eastAsia="HG明朝B"/>
                <w:szCs w:val="21"/>
              </w:rPr>
            </w:pPr>
            <w:r>
              <w:rPr>
                <w:rFonts w:ascii="HG明朝B" w:eastAsia="HG明朝B" w:hint="eastAsia"/>
                <w:szCs w:val="21"/>
              </w:rPr>
              <w:t>協議者</w:t>
            </w:r>
          </w:p>
        </w:tc>
        <w:tc>
          <w:tcPr>
            <w:tcW w:w="4089" w:type="dxa"/>
          </w:tcPr>
          <w:p>
            <w:pPr>
              <w:rPr>
                <w:rFonts w:ascii="HG明朝B" w:eastAsia="HG明朝B"/>
                <w:szCs w:val="21"/>
              </w:rPr>
            </w:pPr>
          </w:p>
        </w:tc>
      </w:tr>
      <w:tr>
        <w:tc>
          <w:tcPr>
            <w:tcW w:w="8494" w:type="dxa"/>
            <w:gridSpan w:val="4"/>
          </w:tcPr>
          <w:p>
            <w:pPr>
              <w:rPr>
                <w:rFonts w:ascii="HG明朝B" w:eastAsia="HG明朝B"/>
                <w:szCs w:val="21"/>
              </w:rPr>
            </w:pPr>
            <w:r>
              <w:rPr>
                <w:rFonts w:ascii="HG明朝B" w:eastAsia="HG明朝B" w:hint="eastAsia"/>
                <w:szCs w:val="21"/>
              </w:rPr>
              <w:t>内容</w:t>
            </w:r>
          </w:p>
          <w:p>
            <w:pPr>
              <w:rPr>
                <w:rFonts w:ascii="HG明朝B" w:eastAsia="HG明朝B"/>
                <w:szCs w:val="21"/>
              </w:rPr>
            </w:pPr>
          </w:p>
          <w:p>
            <w:pPr>
              <w:rPr>
                <w:rFonts w:ascii="HG明朝B" w:eastAsia="HG明朝B"/>
                <w:szCs w:val="21"/>
              </w:rPr>
            </w:pPr>
          </w:p>
          <w:p>
            <w:pPr>
              <w:rPr>
                <w:rFonts w:ascii="HG明朝B" w:eastAsia="HG明朝B"/>
                <w:szCs w:val="21"/>
              </w:rPr>
            </w:pPr>
          </w:p>
          <w:p>
            <w:pPr>
              <w:rPr>
                <w:rFonts w:ascii="HG明朝B" w:eastAsia="HG明朝B"/>
                <w:szCs w:val="21"/>
              </w:rPr>
            </w:pPr>
          </w:p>
          <w:p>
            <w:pPr>
              <w:rPr>
                <w:rFonts w:ascii="HG明朝B" w:eastAsia="HG明朝B"/>
                <w:szCs w:val="21"/>
              </w:rPr>
            </w:pPr>
          </w:p>
        </w:tc>
      </w:tr>
      <w:tr>
        <w:tc>
          <w:tcPr>
            <w:tcW w:w="8494" w:type="dxa"/>
            <w:gridSpan w:val="4"/>
            <w:shd w:val="clear" w:color="auto" w:fill="EEECE1" w:themeFill="background2"/>
          </w:tcPr>
          <w:p>
            <w:pPr>
              <w:rPr>
                <w:rFonts w:ascii="HG明朝B" w:eastAsia="HG明朝B"/>
                <w:szCs w:val="21"/>
              </w:rPr>
            </w:pPr>
            <w:r>
              <w:rPr>
                <w:rFonts w:ascii="HG明朝B" w:eastAsia="HG明朝B" w:hint="eastAsia"/>
                <w:szCs w:val="21"/>
              </w:rPr>
              <w:t>協議事項３：</w:t>
            </w:r>
          </w:p>
        </w:tc>
      </w:tr>
      <w:tr>
        <w:tc>
          <w:tcPr>
            <w:tcW w:w="805" w:type="dxa"/>
            <w:shd w:val="clear" w:color="auto" w:fill="EEECE1" w:themeFill="background2"/>
          </w:tcPr>
          <w:p>
            <w:pPr>
              <w:rPr>
                <w:rFonts w:ascii="HG明朝B" w:eastAsia="HG明朝B"/>
                <w:szCs w:val="21"/>
              </w:rPr>
            </w:pPr>
            <w:r>
              <w:rPr>
                <w:rFonts w:ascii="HG明朝B" w:eastAsia="HG明朝B" w:hint="eastAsia"/>
                <w:szCs w:val="21"/>
              </w:rPr>
              <w:t>日時</w:t>
            </w:r>
          </w:p>
        </w:tc>
        <w:tc>
          <w:tcPr>
            <w:tcW w:w="2624" w:type="dxa"/>
          </w:tcPr>
          <w:p>
            <w:pPr>
              <w:rPr>
                <w:rFonts w:ascii="HG明朝B" w:eastAsia="HG明朝B"/>
                <w:szCs w:val="21"/>
              </w:rPr>
            </w:pPr>
            <w:r>
              <w:rPr>
                <w:rFonts w:ascii="HG明朝B" w:eastAsia="HG明朝B" w:hint="eastAsia"/>
                <w:szCs w:val="21"/>
              </w:rPr>
              <w:t xml:space="preserve">　　年　　月　　日</w:t>
            </w:r>
          </w:p>
        </w:tc>
        <w:tc>
          <w:tcPr>
            <w:tcW w:w="976" w:type="dxa"/>
            <w:shd w:val="clear" w:color="auto" w:fill="EEECE1" w:themeFill="background2"/>
          </w:tcPr>
          <w:p>
            <w:pPr>
              <w:rPr>
                <w:rFonts w:ascii="HG明朝B" w:eastAsia="HG明朝B"/>
                <w:szCs w:val="21"/>
              </w:rPr>
            </w:pPr>
            <w:r>
              <w:rPr>
                <w:rFonts w:ascii="HG明朝B" w:eastAsia="HG明朝B" w:hint="eastAsia"/>
                <w:szCs w:val="21"/>
              </w:rPr>
              <w:t>協議者</w:t>
            </w:r>
          </w:p>
        </w:tc>
        <w:tc>
          <w:tcPr>
            <w:tcW w:w="4089" w:type="dxa"/>
          </w:tcPr>
          <w:p>
            <w:pPr>
              <w:rPr>
                <w:rFonts w:ascii="HG明朝B" w:eastAsia="HG明朝B"/>
                <w:szCs w:val="21"/>
              </w:rPr>
            </w:pPr>
          </w:p>
        </w:tc>
      </w:tr>
      <w:tr>
        <w:tc>
          <w:tcPr>
            <w:tcW w:w="8494" w:type="dxa"/>
            <w:gridSpan w:val="4"/>
          </w:tcPr>
          <w:p>
            <w:pPr>
              <w:rPr>
                <w:rFonts w:ascii="HG明朝B" w:eastAsia="HG明朝B"/>
                <w:szCs w:val="21"/>
              </w:rPr>
            </w:pPr>
            <w:r>
              <w:rPr>
                <w:rFonts w:ascii="HG明朝B" w:eastAsia="HG明朝B" w:hint="eastAsia"/>
                <w:szCs w:val="21"/>
              </w:rPr>
              <w:t>内容</w:t>
            </w:r>
          </w:p>
          <w:p>
            <w:pPr>
              <w:rPr>
                <w:rFonts w:ascii="HG明朝B" w:eastAsia="HG明朝B"/>
                <w:szCs w:val="21"/>
              </w:rPr>
            </w:pPr>
          </w:p>
          <w:p>
            <w:pPr>
              <w:rPr>
                <w:rFonts w:ascii="HG明朝B" w:eastAsia="HG明朝B"/>
                <w:szCs w:val="21"/>
              </w:rPr>
            </w:pPr>
          </w:p>
          <w:p>
            <w:pPr>
              <w:rPr>
                <w:rFonts w:ascii="HG明朝B" w:eastAsia="HG明朝B"/>
                <w:szCs w:val="21"/>
              </w:rPr>
            </w:pPr>
          </w:p>
          <w:p>
            <w:pPr>
              <w:rPr>
                <w:rFonts w:ascii="HG明朝B" w:eastAsia="HG明朝B"/>
                <w:szCs w:val="21"/>
              </w:rPr>
            </w:pPr>
          </w:p>
          <w:p>
            <w:pPr>
              <w:rPr>
                <w:rFonts w:ascii="HG明朝B" w:eastAsia="HG明朝B"/>
                <w:szCs w:val="21"/>
              </w:rPr>
            </w:pPr>
          </w:p>
        </w:tc>
      </w:tr>
    </w:tbl>
    <w:p>
      <w:pPr>
        <w:rPr>
          <w:rFonts w:ascii="HG明朝B" w:eastAsia="HG明朝B"/>
          <w:szCs w:val="21"/>
        </w:rPr>
      </w:pPr>
    </w:p>
    <w:p>
      <w:pPr>
        <w:widowControl/>
        <w:jc w:val="left"/>
        <w:rPr>
          <w:rFonts w:ascii="HG明朝B" w:eastAsia="HG明朝B"/>
          <w:sz w:val="40"/>
          <w:szCs w:val="40"/>
        </w:rPr>
      </w:pPr>
      <w:r>
        <w:rPr>
          <w:rFonts w:ascii="HG明朝B" w:eastAsia="HG明朝B"/>
          <w:sz w:val="40"/>
          <w:szCs w:val="40"/>
        </w:rPr>
        <w:br w:type="page"/>
      </w:r>
    </w:p>
    <w:p>
      <w:pPr>
        <w:rPr>
          <w:rFonts w:ascii="HG明朝B" w:eastAsia="HG明朝B"/>
          <w:sz w:val="40"/>
          <w:szCs w:val="40"/>
        </w:rPr>
      </w:pPr>
      <w:r>
        <w:rPr>
          <w:rFonts w:ascii="HG明朝B" w:eastAsia="HG明朝B" w:hint="eastAsia"/>
          <w:sz w:val="40"/>
          <w:szCs w:val="40"/>
        </w:rPr>
        <w:lastRenderedPageBreak/>
        <w:t>第2章　初動期（発災～発災後２４時間）</w:t>
      </w:r>
    </w:p>
    <w:p>
      <w:pPr>
        <w:rPr>
          <w:rFonts w:ascii="HG明朝B" w:eastAsia="HG明朝B"/>
        </w:rPr>
      </w:pPr>
      <w:r>
        <w:rPr>
          <w:noProof/>
        </w:rPr>
        <w:drawing>
          <wp:inline distT="0" distB="0" distL="0" distR="0">
            <wp:extent cx="5876925" cy="5819584"/>
            <wp:effectExtent l="0" t="0" r="0"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82297" cy="5824903"/>
                    </a:xfrm>
                    <a:prstGeom prst="rect">
                      <a:avLst/>
                    </a:prstGeom>
                    <a:noFill/>
                    <a:ln>
                      <a:noFill/>
                    </a:ln>
                  </pic:spPr>
                </pic:pic>
              </a:graphicData>
            </a:graphic>
          </wp:inline>
        </w:drawing>
      </w:r>
    </w:p>
    <w:p>
      <w:pPr>
        <w:widowControl/>
        <w:jc w:val="left"/>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sz w:val="16"/>
          <w:szCs w:val="16"/>
        </w:rPr>
      </w:pPr>
      <w:r>
        <w:rPr>
          <w:noProof/>
        </w:rPr>
        <w:lastRenderedPageBreak/>
        <w:drawing>
          <wp:inline distT="0" distB="0" distL="0" distR="0">
            <wp:extent cx="5953125" cy="6352678"/>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61596" cy="6361717"/>
                    </a:xfrm>
                    <a:prstGeom prst="rect">
                      <a:avLst/>
                    </a:prstGeom>
                    <a:noFill/>
                    <a:ln>
                      <a:noFill/>
                    </a:ln>
                  </pic:spPr>
                </pic:pic>
              </a:graphicData>
            </a:graphic>
          </wp:inline>
        </w:drawing>
      </w:r>
    </w:p>
    <w:p>
      <w:pPr>
        <w:rPr>
          <w:rFonts w:ascii="HG明朝B" w:eastAsia="HG明朝B"/>
          <w:sz w:val="16"/>
          <w:szCs w:val="16"/>
        </w:rPr>
      </w:pPr>
    </w:p>
    <w:p>
      <w:pPr>
        <w:rPr>
          <w:rFonts w:ascii="HG明朝B" w:eastAsia="HG明朝B"/>
          <w:sz w:val="16"/>
          <w:szCs w:val="16"/>
        </w:rPr>
      </w:pPr>
    </w:p>
    <w:p>
      <w:pPr>
        <w:rPr>
          <w:rFonts w:ascii="HG明朝B" w:eastAsia="HG明朝B"/>
          <w:sz w:val="16"/>
          <w:szCs w:val="16"/>
        </w:rPr>
      </w:pPr>
    </w:p>
    <w:p>
      <w:pPr>
        <w:rPr>
          <w:rFonts w:ascii="HG明朝B" w:eastAsia="HG明朝B"/>
          <w:sz w:val="16"/>
          <w:szCs w:val="16"/>
        </w:rPr>
      </w:pPr>
    </w:p>
    <w:p>
      <w:pPr>
        <w:rPr>
          <w:rFonts w:ascii="HG明朝B" w:eastAsia="HG明朝B"/>
          <w:sz w:val="16"/>
          <w:szCs w:val="16"/>
        </w:rPr>
      </w:pPr>
    </w:p>
    <w:p>
      <w:pPr>
        <w:rPr>
          <w:rFonts w:ascii="HG明朝B" w:eastAsia="HG明朝B"/>
          <w:sz w:val="16"/>
          <w:szCs w:val="16"/>
        </w:rPr>
      </w:pPr>
    </w:p>
    <w:p>
      <w:pPr>
        <w:rPr>
          <w:rFonts w:ascii="HG明朝B" w:eastAsia="HG明朝B"/>
          <w:sz w:val="16"/>
          <w:szCs w:val="16"/>
        </w:rPr>
      </w:pPr>
    </w:p>
    <w:p>
      <w:pPr>
        <w:widowControl/>
        <w:jc w:val="left"/>
        <w:rPr>
          <w:rFonts w:ascii="HG明朝B" w:eastAsia="HG明朝B"/>
        </w:rPr>
      </w:pPr>
      <w:r>
        <w:rPr>
          <w:rFonts w:ascii="HG明朝B" w:eastAsia="HG明朝B"/>
        </w:rPr>
        <w:br w:type="page"/>
      </w:r>
    </w:p>
    <w:p>
      <w:pPr>
        <w:rPr>
          <w:rFonts w:ascii="HG明朝B" w:eastAsia="HG明朝B"/>
        </w:rPr>
      </w:pPr>
      <w:r>
        <w:rPr>
          <w:rFonts w:ascii="HG明朝B" w:eastAsia="HG明朝B" w:hint="eastAsia"/>
        </w:rPr>
        <w:lastRenderedPageBreak/>
        <w:t>2-1　避難所の開設</w:t>
      </w:r>
    </w:p>
    <w:p>
      <w:pPr>
        <w:rPr>
          <w:rFonts w:ascii="HG明朝B" w:eastAsia="HG明朝B"/>
        </w:rPr>
      </w:pPr>
    </w:p>
    <w:p>
      <w:pPr>
        <w:rPr>
          <w:rFonts w:ascii="HG明朝B" w:eastAsia="HG明朝B"/>
        </w:rPr>
      </w:pPr>
      <w:r>
        <w:rPr>
          <w:rFonts w:ascii="HG明朝B" w:eastAsia="HG明朝B" w:hint="eastAsia"/>
        </w:rPr>
        <w:t>○避難所の開錠</w:t>
      </w:r>
    </w:p>
    <w:p>
      <w:pPr>
        <w:rPr>
          <w:rFonts w:ascii="HG明朝B" w:eastAsia="HG明朝B"/>
        </w:rPr>
      </w:pPr>
      <w:r>
        <w:rPr>
          <w:rFonts w:ascii="HG明朝B" w:eastAsia="HG明朝B" w:hint="eastAsia"/>
        </w:rPr>
        <w:t xml:space="preserve">　鍵を所有する地域派遣職員（市）もしくは施設管理者が到着するまで、避難者はグランド等の安全な場所で地区ごとに待機します。地域派遣職員（市）もしくは施設管理者がなかなか到着しない時は、市災害対策本部まで連絡します。</w:t>
      </w:r>
    </w:p>
    <w:p>
      <w:pPr>
        <w:rPr>
          <w:rFonts w:ascii="HG明朝B" w:eastAsia="HG明朝B"/>
        </w:rPr>
      </w:pPr>
    </w:p>
    <w:p>
      <w:pPr>
        <w:rPr>
          <w:rFonts w:ascii="HG明朝B" w:eastAsia="HG明朝B"/>
        </w:rPr>
      </w:pPr>
      <w:r>
        <w:rPr>
          <w:rFonts w:ascii="HG明朝B" w:eastAsia="HG明朝B" w:hint="eastAsia"/>
        </w:rPr>
        <w:t>○避難所の安全確認</w:t>
      </w:r>
    </w:p>
    <w:p>
      <w:pPr>
        <w:rPr>
          <w:rFonts w:ascii="HG明朝B" w:eastAsia="HG明朝B"/>
        </w:rPr>
      </w:pPr>
      <w:r>
        <w:rPr>
          <w:rFonts w:ascii="HG明朝B" w:eastAsia="HG明朝B" w:hint="eastAsia"/>
        </w:rPr>
        <w:t xml:space="preserve">　避難所を開錠しても、建物の安全が確認されるまで建物内部に入ってはいけません。</w:t>
      </w:r>
    </w:p>
    <w:p>
      <w:pPr>
        <w:rPr>
          <w:rFonts w:ascii="HG明朝B" w:eastAsia="HG明朝B"/>
        </w:rPr>
      </w:pPr>
      <w:r>
        <w:rPr>
          <w:rFonts w:ascii="HG明朝B" w:eastAsia="HG明朝B" w:hint="eastAsia"/>
        </w:rPr>
        <w:t xml:space="preserve">　下記のチェックリストに基づき、地域派遣職員（市）と施設管理者で安全確認を行ないます。なお、地域派遣職員（市）と施設管理者だけでは安全確認に不安がある場合は、市災害対策本部（市応急危険度判定実施本部）へ被災建築物応急危険度判定士の派遣を要請しましょう。</w:t>
      </w:r>
    </w:p>
    <w:p>
      <w:pPr>
        <w:rPr>
          <w:rFonts w:ascii="HG明朝B" w:eastAsia="HG明朝B"/>
        </w:rPr>
      </w:pPr>
    </w:p>
    <w:tbl>
      <w:tblPr>
        <w:tblW w:w="919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18"/>
        <w:gridCol w:w="3827"/>
        <w:gridCol w:w="709"/>
        <w:gridCol w:w="2815"/>
      </w:tblGrid>
      <w:tr>
        <w:tc>
          <w:tcPr>
            <w:tcW w:w="9194" w:type="dxa"/>
            <w:gridSpan w:val="5"/>
            <w:tcBorders>
              <w:top w:val="single" w:sz="4" w:space="0" w:color="auto"/>
              <w:right w:val="single" w:sz="4" w:space="0" w:color="auto"/>
            </w:tcBorders>
            <w:shd w:val="clear" w:color="auto" w:fill="auto"/>
            <w:vAlign w:val="center"/>
          </w:tcPr>
          <w:p>
            <w:pPr>
              <w:suppressAutoHyphens/>
              <w:wordWrap w:val="0"/>
              <w:spacing w:line="276" w:lineRule="auto"/>
              <w:jc w:val="center"/>
              <w:textAlignment w:val="baseline"/>
              <w:rPr>
                <w:rFonts w:ascii="HG明朝B" w:eastAsia="HG明朝B" w:hAnsi="ＭＳ ゴシック" w:cs="メイリオ"/>
                <w:kern w:val="0"/>
                <w:sz w:val="24"/>
                <w:szCs w:val="24"/>
              </w:rPr>
            </w:pPr>
            <w:r>
              <w:rPr>
                <w:rFonts w:ascii="HG明朝B" w:eastAsia="HG明朝B" w:hAnsi="ＭＳ ゴシック" w:cs="メイリオ" w:hint="eastAsia"/>
                <w:kern w:val="0"/>
                <w:sz w:val="24"/>
                <w:szCs w:val="24"/>
              </w:rPr>
              <w:t>《避難所開設時の安全確認項目》</w:t>
            </w:r>
          </w:p>
        </w:tc>
      </w:tr>
      <w:tr>
        <w:trPr>
          <w:trHeight w:val="604"/>
        </w:trPr>
        <w:tc>
          <w:tcPr>
            <w:tcW w:w="425" w:type="dxa"/>
          </w:tcPr>
          <w:p>
            <w:pPr>
              <w:suppressAutoHyphens/>
              <w:wordWrap w:val="0"/>
              <w:spacing w:line="278" w:lineRule="exact"/>
              <w:jc w:val="left"/>
              <w:textAlignment w:val="baseline"/>
              <w:rPr>
                <w:rFonts w:ascii="HG明朝B" w:eastAsia="HG明朝B" w:hAnsi="ＭＳ ゴシック" w:cs="ＤＦ特太ゴシック体"/>
                <w:bCs/>
                <w:kern w:val="0"/>
                <w:sz w:val="22"/>
              </w:rPr>
            </w:pPr>
          </w:p>
        </w:tc>
        <w:tc>
          <w:tcPr>
            <w:tcW w:w="1418" w:type="dxa"/>
            <w:vAlign w:val="center"/>
          </w:tcPr>
          <w:p>
            <w:pPr>
              <w:suppressAutoHyphens/>
              <w:wordWrap w:val="0"/>
              <w:spacing w:line="278" w:lineRule="exact"/>
              <w:jc w:val="center"/>
              <w:textAlignment w:val="baseline"/>
              <w:rPr>
                <w:rFonts w:ascii="HG明朝B" w:eastAsia="HG明朝B" w:hAnsi="ＭＳ ゴシック" w:cs="ＤＦ特太ゴシック体"/>
                <w:bCs/>
                <w:kern w:val="0"/>
                <w:sz w:val="22"/>
              </w:rPr>
            </w:pPr>
            <w:r>
              <w:rPr>
                <w:rFonts w:ascii="HG明朝B" w:eastAsia="HG明朝B" w:hAnsi="ＭＳ ゴシック" w:cs="ＤＦ特太ゴシック体" w:hint="eastAsia"/>
                <w:bCs/>
                <w:kern w:val="0"/>
                <w:sz w:val="22"/>
              </w:rPr>
              <w:t>項目</w:t>
            </w:r>
          </w:p>
        </w:tc>
        <w:tc>
          <w:tcPr>
            <w:tcW w:w="3827" w:type="dxa"/>
            <w:vAlign w:val="center"/>
          </w:tcPr>
          <w:p>
            <w:pPr>
              <w:suppressAutoHyphens/>
              <w:wordWrap w:val="0"/>
              <w:spacing w:line="278" w:lineRule="exact"/>
              <w:jc w:val="center"/>
              <w:textAlignment w:val="baseline"/>
              <w:rPr>
                <w:rFonts w:ascii="HG明朝B" w:eastAsia="HG明朝B" w:hAnsi="ＭＳ 明朝" w:cs="ＤＦ特太ゴシック体"/>
                <w:bCs/>
                <w:kern w:val="0"/>
                <w:sz w:val="22"/>
              </w:rPr>
            </w:pPr>
            <w:r>
              <w:rPr>
                <w:rFonts w:ascii="HG明朝B" w:eastAsia="HG明朝B" w:hAnsi="ＭＳ 明朝" w:cs="ＤＦ特太ゴシック体" w:hint="eastAsia"/>
                <w:bCs/>
                <w:kern w:val="0"/>
                <w:sz w:val="22"/>
              </w:rPr>
              <w:t>確認内容</w:t>
            </w:r>
          </w:p>
        </w:tc>
        <w:tc>
          <w:tcPr>
            <w:tcW w:w="709" w:type="dxa"/>
            <w:vAlign w:val="center"/>
          </w:tcPr>
          <w:p>
            <w:pPr>
              <w:suppressAutoHyphens/>
              <w:wordWrap w:val="0"/>
              <w:spacing w:line="278" w:lineRule="exact"/>
              <w:jc w:val="center"/>
              <w:textAlignment w:val="baseline"/>
              <w:rPr>
                <w:rFonts w:ascii="HG明朝B" w:eastAsia="HG明朝B" w:hAnsi="ＭＳ 明朝" w:cs="ＤＦ特太ゴシック体"/>
                <w:bCs/>
                <w:kern w:val="0"/>
                <w:sz w:val="22"/>
              </w:rPr>
            </w:pPr>
            <w:r>
              <w:rPr>
                <w:rFonts w:ascii="HG明朝B" w:eastAsia="HG明朝B" w:hAnsi="ＭＳ 明朝" w:cs="ＤＦ特太ゴシック体" w:hint="eastAsia"/>
                <w:bCs/>
                <w:kern w:val="0"/>
                <w:sz w:val="22"/>
              </w:rPr>
              <w:t>ﾁｪｯｸ</w:t>
            </w:r>
          </w:p>
        </w:tc>
        <w:tc>
          <w:tcPr>
            <w:tcW w:w="2815" w:type="dxa"/>
            <w:vAlign w:val="center"/>
          </w:tcPr>
          <w:p>
            <w:pPr>
              <w:suppressAutoHyphens/>
              <w:wordWrap w:val="0"/>
              <w:spacing w:line="278" w:lineRule="exact"/>
              <w:ind w:left="165" w:hangingChars="75" w:hanging="165"/>
              <w:jc w:val="center"/>
              <w:textAlignment w:val="baseline"/>
              <w:rPr>
                <w:rFonts w:ascii="HG明朝B" w:eastAsia="HG明朝B" w:hAnsi="ＭＳ 明朝" w:cs="ＤＦ特太ゴシック体"/>
                <w:bCs/>
                <w:kern w:val="0"/>
                <w:sz w:val="22"/>
              </w:rPr>
            </w:pPr>
            <w:r>
              <w:rPr>
                <w:rFonts w:ascii="HG明朝B" w:eastAsia="HG明朝B" w:hAnsi="ＭＳ 明朝" w:cs="ＤＦ特太ゴシック体" w:hint="eastAsia"/>
                <w:bCs/>
                <w:kern w:val="0"/>
                <w:sz w:val="22"/>
              </w:rPr>
              <w:t>必要な対応</w:t>
            </w:r>
          </w:p>
        </w:tc>
      </w:tr>
      <w:tr>
        <w:trPr>
          <w:trHeight w:val="718"/>
        </w:trPr>
        <w:tc>
          <w:tcPr>
            <w:tcW w:w="425" w:type="dxa"/>
          </w:tcPr>
          <w:p>
            <w:pPr>
              <w:suppressAutoHyphens/>
              <w:wordWrap w:val="0"/>
              <w:spacing w:line="278" w:lineRule="exact"/>
              <w:jc w:val="left"/>
              <w:textAlignment w:val="baseline"/>
              <w:rPr>
                <w:rFonts w:ascii="HG明朝B" w:eastAsia="HG明朝B" w:hAnsi="ＭＳ ゴシック" w:cs="ＤＦ特太ゴシック体"/>
                <w:bCs/>
                <w:kern w:val="0"/>
                <w:sz w:val="22"/>
              </w:rPr>
            </w:pPr>
            <w:r>
              <w:rPr>
                <w:rFonts w:ascii="HG明朝B" w:eastAsia="HG明朝B" w:hAnsi="ＭＳ ゴシック" w:cs="ＤＦ特太ゴシック体" w:hint="eastAsia"/>
                <w:bCs/>
                <w:kern w:val="0"/>
                <w:sz w:val="22"/>
              </w:rPr>
              <w:t>１</w:t>
            </w:r>
          </w:p>
        </w:tc>
        <w:tc>
          <w:tcPr>
            <w:tcW w:w="1418" w:type="dxa"/>
          </w:tcPr>
          <w:p>
            <w:pPr>
              <w:suppressAutoHyphens/>
              <w:wordWrap w:val="0"/>
              <w:spacing w:line="278" w:lineRule="exact"/>
              <w:textAlignment w:val="baseline"/>
              <w:rPr>
                <w:rFonts w:ascii="HG明朝B" w:eastAsia="HG明朝B" w:hAnsi="ＭＳ ゴシック" w:cs="ＤＦ特太ゴシック体"/>
                <w:bCs/>
                <w:kern w:val="0"/>
                <w:sz w:val="22"/>
              </w:rPr>
            </w:pPr>
            <w:r>
              <w:rPr>
                <w:rFonts w:ascii="HG明朝B" w:eastAsia="HG明朝B" w:hAnsi="ＭＳ ゴシック" w:cs="ＤＦ特太ゴシック体" w:hint="eastAsia"/>
                <w:bCs/>
                <w:kern w:val="0"/>
                <w:sz w:val="22"/>
              </w:rPr>
              <w:t>施設利用者の確認</w:t>
            </w:r>
          </w:p>
        </w:tc>
        <w:tc>
          <w:tcPr>
            <w:tcW w:w="3827" w:type="dxa"/>
            <w:vAlign w:val="center"/>
          </w:tcPr>
          <w:p>
            <w:pPr>
              <w:suppressAutoHyphens/>
              <w:wordWrap w:val="0"/>
              <w:spacing w:line="278" w:lineRule="exact"/>
              <w:textAlignment w:val="baseline"/>
              <w:rPr>
                <w:rFonts w:ascii="HG明朝B" w:eastAsia="HG明朝B" w:hAnsi="ＭＳ 明朝" w:cs="ＤＦ特太ゴシック体"/>
                <w:bCs/>
                <w:kern w:val="0"/>
                <w:sz w:val="22"/>
              </w:rPr>
            </w:pPr>
            <w:r>
              <w:rPr>
                <w:rFonts w:ascii="HG明朝B" w:eastAsia="HG明朝B" w:hAnsi="ＭＳ 明朝" w:cs="ＤＦ特太ゴシック体" w:hint="eastAsia"/>
                <w:bCs/>
                <w:kern w:val="0"/>
                <w:sz w:val="22"/>
              </w:rPr>
              <w:t>建物内に人は残っていないか</w:t>
            </w:r>
          </w:p>
        </w:tc>
        <w:tc>
          <w:tcPr>
            <w:tcW w:w="709" w:type="dxa"/>
            <w:vAlign w:val="center"/>
          </w:tcPr>
          <w:p>
            <w:pPr>
              <w:suppressAutoHyphens/>
              <w:wordWrap w:val="0"/>
              <w:spacing w:line="278" w:lineRule="exact"/>
              <w:jc w:val="center"/>
              <w:textAlignment w:val="baseline"/>
              <w:rPr>
                <w:rFonts w:ascii="HG明朝B" w:eastAsia="HG明朝B" w:hAnsi="ＭＳ 明朝" w:cs="ＤＦ特太ゴシック体"/>
                <w:bCs/>
                <w:kern w:val="0"/>
                <w:sz w:val="22"/>
              </w:rPr>
            </w:pPr>
            <w:r>
              <w:rPr>
                <w:rFonts w:ascii="HG明朝B" w:eastAsia="HG明朝B" w:hAnsi="ＭＳ 明朝" w:cs="ＤＦ特太ゴシック体" w:hint="eastAsia"/>
                <w:bCs/>
                <w:kern w:val="0"/>
                <w:sz w:val="22"/>
              </w:rPr>
              <w:t>□</w:t>
            </w:r>
          </w:p>
        </w:tc>
        <w:tc>
          <w:tcPr>
            <w:tcW w:w="2815" w:type="dxa"/>
          </w:tcPr>
          <w:p>
            <w:pPr>
              <w:suppressAutoHyphens/>
              <w:wordWrap w:val="0"/>
              <w:spacing w:line="278" w:lineRule="exact"/>
              <w:ind w:left="150" w:hangingChars="75" w:hanging="150"/>
              <w:jc w:val="left"/>
              <w:textAlignment w:val="baseline"/>
              <w:rPr>
                <w:rFonts w:ascii="HG明朝B" w:eastAsia="HG明朝B" w:hAnsi="ＭＳ 明朝" w:cs="ＤＦ特太ゴシック体"/>
                <w:bCs/>
                <w:kern w:val="0"/>
              </w:rPr>
            </w:pPr>
            <w:r>
              <w:rPr>
                <w:rFonts w:ascii="HG明朝B" w:eastAsia="HG明朝B" w:hAnsi="ＭＳ 明朝" w:cs="ＤＦ特太ゴシック体" w:hint="eastAsia"/>
                <w:bCs/>
                <w:kern w:val="0"/>
                <w:sz w:val="20"/>
              </w:rPr>
              <w:t>・該当しない場合は、安全確認を終えるまで、建物内からの退避を誘導</w:t>
            </w:r>
          </w:p>
        </w:tc>
      </w:tr>
      <w:tr>
        <w:trPr>
          <w:trHeight w:val="561"/>
        </w:trPr>
        <w:tc>
          <w:tcPr>
            <w:tcW w:w="425" w:type="dxa"/>
            <w:vMerge w:val="restart"/>
          </w:tcPr>
          <w:p>
            <w:pPr>
              <w:suppressAutoHyphens/>
              <w:wordWrap w:val="0"/>
              <w:adjustRightInd w:val="0"/>
              <w:spacing w:line="278" w:lineRule="exact"/>
              <w:jc w:val="left"/>
              <w:textAlignment w:val="baseline"/>
              <w:rPr>
                <w:rFonts w:ascii="HG明朝B" w:eastAsia="HG明朝B" w:hAnsi="ＭＳ ゴシック" w:cs="ＤＦ特太ゴシック体"/>
                <w:bCs/>
                <w:kern w:val="0"/>
                <w:sz w:val="22"/>
              </w:rPr>
            </w:pPr>
            <w:r>
              <w:rPr>
                <w:rFonts w:ascii="HG明朝B" w:eastAsia="HG明朝B" w:hAnsi="ＭＳ ゴシック" w:cs="ＤＦ特太ゴシック体" w:hint="eastAsia"/>
                <w:bCs/>
                <w:kern w:val="0"/>
                <w:sz w:val="22"/>
              </w:rPr>
              <w:t>２</w:t>
            </w:r>
          </w:p>
        </w:tc>
        <w:tc>
          <w:tcPr>
            <w:tcW w:w="1418" w:type="dxa"/>
            <w:vMerge w:val="restart"/>
          </w:tcPr>
          <w:p>
            <w:pPr>
              <w:suppressAutoHyphens/>
              <w:wordWrap w:val="0"/>
              <w:adjustRightInd w:val="0"/>
              <w:spacing w:line="278" w:lineRule="exact"/>
              <w:textAlignment w:val="baseline"/>
              <w:rPr>
                <w:rFonts w:ascii="HG明朝B" w:eastAsia="HG明朝B" w:hAnsi="ＭＳ ゴシック" w:cs="ＤＦ特太ゴシック体"/>
                <w:bCs/>
                <w:kern w:val="0"/>
                <w:sz w:val="22"/>
              </w:rPr>
            </w:pPr>
            <w:r>
              <w:rPr>
                <w:rFonts w:ascii="HG明朝B" w:eastAsia="HG明朝B" w:hAnsi="ＭＳ ゴシック" w:cs="ＤＦ特太ゴシック体" w:hint="eastAsia"/>
                <w:bCs/>
                <w:kern w:val="0"/>
                <w:sz w:val="22"/>
              </w:rPr>
              <w:t>屋外からの建物の確認</w:t>
            </w:r>
          </w:p>
        </w:tc>
        <w:tc>
          <w:tcPr>
            <w:tcW w:w="3827" w:type="dxa"/>
            <w:vAlign w:val="center"/>
          </w:tcPr>
          <w:p>
            <w:pPr>
              <w:suppressAutoHyphens/>
              <w:wordWrap w:val="0"/>
              <w:spacing w:line="278" w:lineRule="exact"/>
              <w:textAlignment w:val="baseline"/>
              <w:rPr>
                <w:rFonts w:ascii="HG明朝B" w:eastAsia="HG明朝B" w:hAnsi="ＭＳ 明朝" w:cs="ＤＦ特太ゴシック体"/>
                <w:bCs/>
                <w:kern w:val="0"/>
                <w:sz w:val="22"/>
              </w:rPr>
            </w:pPr>
            <w:r>
              <w:rPr>
                <w:rFonts w:ascii="HG明朝B" w:eastAsia="HG明朝B" w:hAnsi="ＭＳ 明朝" w:cs="ＤＦ特太ゴシック体" w:hint="eastAsia"/>
                <w:bCs/>
                <w:kern w:val="0"/>
                <w:sz w:val="22"/>
              </w:rPr>
              <w:t>周辺施設の倒壊の危険性はないか</w:t>
            </w:r>
          </w:p>
        </w:tc>
        <w:tc>
          <w:tcPr>
            <w:tcW w:w="709" w:type="dxa"/>
            <w:vAlign w:val="center"/>
          </w:tcPr>
          <w:p>
            <w:pPr>
              <w:suppressAutoHyphens/>
              <w:wordWrap w:val="0"/>
              <w:spacing w:line="278" w:lineRule="exact"/>
              <w:jc w:val="center"/>
              <w:textAlignment w:val="baseline"/>
              <w:rPr>
                <w:rFonts w:ascii="HG明朝B" w:eastAsia="HG明朝B" w:hAnsi="ＭＳ 明朝" w:cs="ＤＦ特太ゴシック体"/>
                <w:bCs/>
                <w:kern w:val="0"/>
                <w:sz w:val="22"/>
              </w:rPr>
            </w:pPr>
            <w:r>
              <w:rPr>
                <w:rFonts w:ascii="HG明朝B" w:eastAsia="HG明朝B" w:hAnsi="ＭＳ 明朝" w:cs="ＤＦ特太ゴシック体" w:hint="eastAsia"/>
                <w:bCs/>
                <w:kern w:val="0"/>
                <w:sz w:val="22"/>
              </w:rPr>
              <w:t>□</w:t>
            </w:r>
          </w:p>
        </w:tc>
        <w:tc>
          <w:tcPr>
            <w:tcW w:w="2815" w:type="dxa"/>
            <w:vMerge w:val="restart"/>
          </w:tcPr>
          <w:p>
            <w:pPr>
              <w:suppressAutoHyphens/>
              <w:wordWrap w:val="0"/>
              <w:spacing w:line="278" w:lineRule="exact"/>
              <w:ind w:left="158" w:hangingChars="75" w:hanging="158"/>
              <w:jc w:val="left"/>
              <w:textAlignment w:val="baseline"/>
              <w:rPr>
                <w:rFonts w:ascii="HG明朝B" w:eastAsia="HG明朝B" w:hAnsi="ＭＳ 明朝" w:cs="ＤＦ特太ゴシック体"/>
                <w:bCs/>
                <w:kern w:val="0"/>
              </w:rPr>
            </w:pPr>
            <w:r>
              <w:rPr>
                <w:rFonts w:ascii="HG明朝B" w:eastAsia="HG明朝B" w:hAnsi="ＭＳ 明朝" w:cs="ＤＦ特太ゴシック体" w:hint="eastAsia"/>
                <w:bCs/>
                <w:kern w:val="0"/>
              </w:rPr>
              <w:t>・該当しない項目がある場合は、屋外へ退避し、他の避難所への誘導を検討</w:t>
            </w:r>
          </w:p>
        </w:tc>
      </w:tr>
      <w:tr>
        <w:trPr>
          <w:trHeight w:val="455"/>
        </w:trPr>
        <w:tc>
          <w:tcPr>
            <w:tcW w:w="425" w:type="dxa"/>
            <w:vMerge/>
          </w:tcPr>
          <w:p>
            <w:pPr>
              <w:suppressAutoHyphens/>
              <w:wordWrap w:val="0"/>
              <w:spacing w:line="278" w:lineRule="exact"/>
              <w:jc w:val="left"/>
              <w:textAlignment w:val="baseline"/>
              <w:rPr>
                <w:rFonts w:ascii="HG明朝B" w:eastAsia="HG明朝B" w:hAnsi="ＭＳ ゴシック" w:cs="ＤＦ特太ゴシック体"/>
                <w:bCs/>
                <w:kern w:val="0"/>
                <w:sz w:val="22"/>
              </w:rPr>
            </w:pPr>
          </w:p>
        </w:tc>
        <w:tc>
          <w:tcPr>
            <w:tcW w:w="1418" w:type="dxa"/>
            <w:vMerge/>
          </w:tcPr>
          <w:p>
            <w:pPr>
              <w:suppressAutoHyphens/>
              <w:wordWrap w:val="0"/>
              <w:spacing w:line="278" w:lineRule="exact"/>
              <w:textAlignment w:val="baseline"/>
              <w:rPr>
                <w:rFonts w:ascii="HG明朝B" w:eastAsia="HG明朝B" w:hAnsi="ＭＳ ゴシック" w:cs="ＤＦ特太ゴシック体"/>
                <w:bCs/>
                <w:kern w:val="0"/>
                <w:sz w:val="22"/>
              </w:rPr>
            </w:pPr>
          </w:p>
        </w:tc>
        <w:tc>
          <w:tcPr>
            <w:tcW w:w="3827" w:type="dxa"/>
            <w:vAlign w:val="center"/>
          </w:tcPr>
          <w:p>
            <w:pPr>
              <w:suppressAutoHyphens/>
              <w:wordWrap w:val="0"/>
              <w:spacing w:line="278" w:lineRule="exact"/>
              <w:textAlignment w:val="baseline"/>
              <w:rPr>
                <w:rFonts w:ascii="HG明朝B" w:eastAsia="HG明朝B" w:hAnsi="ＭＳ 明朝" w:cs="ＤＦ特太ゴシック体"/>
                <w:bCs/>
                <w:kern w:val="0"/>
                <w:sz w:val="22"/>
              </w:rPr>
            </w:pPr>
            <w:r>
              <w:rPr>
                <w:rFonts w:ascii="HG明朝B" w:eastAsia="HG明朝B" w:hAnsi="ＭＳ 明朝" w:cs="ＤＦ特太ゴシック体" w:hint="eastAsia"/>
                <w:bCs/>
                <w:kern w:val="0"/>
                <w:sz w:val="22"/>
              </w:rPr>
              <w:t>建物は傾いていないか</w:t>
            </w:r>
          </w:p>
        </w:tc>
        <w:tc>
          <w:tcPr>
            <w:tcW w:w="709" w:type="dxa"/>
            <w:vAlign w:val="center"/>
          </w:tcPr>
          <w:p>
            <w:pPr>
              <w:suppressAutoHyphens/>
              <w:wordWrap w:val="0"/>
              <w:spacing w:line="278" w:lineRule="exact"/>
              <w:jc w:val="center"/>
              <w:textAlignment w:val="baseline"/>
              <w:rPr>
                <w:rFonts w:ascii="HG明朝B" w:eastAsia="HG明朝B" w:hAnsi="ＭＳ 明朝" w:cs="ＤＦ特太ゴシック体"/>
                <w:bCs/>
                <w:kern w:val="0"/>
                <w:sz w:val="22"/>
              </w:rPr>
            </w:pPr>
            <w:r>
              <w:rPr>
                <w:rFonts w:ascii="HG明朝B" w:eastAsia="HG明朝B" w:hAnsi="ＭＳ 明朝" w:cs="ＤＦ特太ゴシック体" w:hint="eastAsia"/>
                <w:bCs/>
                <w:kern w:val="0"/>
                <w:sz w:val="22"/>
              </w:rPr>
              <w:t>□</w:t>
            </w:r>
          </w:p>
        </w:tc>
        <w:tc>
          <w:tcPr>
            <w:tcW w:w="2815" w:type="dxa"/>
            <w:vMerge/>
          </w:tcPr>
          <w:p>
            <w:pPr>
              <w:suppressAutoHyphens/>
              <w:wordWrap w:val="0"/>
              <w:spacing w:line="278" w:lineRule="exact"/>
              <w:jc w:val="left"/>
              <w:textAlignment w:val="baseline"/>
              <w:rPr>
                <w:rFonts w:ascii="HG明朝B" w:eastAsia="HG明朝B" w:hAnsi="ＭＳ 明朝" w:cs="ＤＦ特太ゴシック体"/>
                <w:bCs/>
                <w:kern w:val="0"/>
              </w:rPr>
            </w:pPr>
          </w:p>
        </w:tc>
      </w:tr>
      <w:tr>
        <w:trPr>
          <w:trHeight w:val="449"/>
        </w:trPr>
        <w:tc>
          <w:tcPr>
            <w:tcW w:w="425" w:type="dxa"/>
            <w:vMerge/>
          </w:tcPr>
          <w:p>
            <w:pPr>
              <w:suppressAutoHyphens/>
              <w:wordWrap w:val="0"/>
              <w:spacing w:line="278" w:lineRule="exact"/>
              <w:jc w:val="left"/>
              <w:textAlignment w:val="baseline"/>
              <w:rPr>
                <w:rFonts w:ascii="HG明朝B" w:eastAsia="HG明朝B" w:hAnsi="ＭＳ ゴシック" w:cs="ＤＦ特太ゴシック体"/>
                <w:bCs/>
                <w:kern w:val="0"/>
                <w:sz w:val="22"/>
              </w:rPr>
            </w:pPr>
          </w:p>
        </w:tc>
        <w:tc>
          <w:tcPr>
            <w:tcW w:w="1418" w:type="dxa"/>
            <w:vMerge/>
          </w:tcPr>
          <w:p>
            <w:pPr>
              <w:suppressAutoHyphens/>
              <w:wordWrap w:val="0"/>
              <w:spacing w:line="278" w:lineRule="exact"/>
              <w:textAlignment w:val="baseline"/>
              <w:rPr>
                <w:rFonts w:ascii="HG明朝B" w:eastAsia="HG明朝B" w:hAnsi="ＭＳ ゴシック" w:cs="ＤＦ特太ゴシック体"/>
                <w:bCs/>
                <w:kern w:val="0"/>
                <w:sz w:val="22"/>
              </w:rPr>
            </w:pPr>
          </w:p>
        </w:tc>
        <w:tc>
          <w:tcPr>
            <w:tcW w:w="3827" w:type="dxa"/>
            <w:vAlign w:val="center"/>
          </w:tcPr>
          <w:p>
            <w:pPr>
              <w:suppressAutoHyphens/>
              <w:wordWrap w:val="0"/>
              <w:spacing w:line="278" w:lineRule="exact"/>
              <w:textAlignment w:val="baseline"/>
              <w:rPr>
                <w:rFonts w:ascii="HG明朝B" w:eastAsia="HG明朝B" w:hAnsi="ＭＳ 明朝" w:cs="ＤＦ特太ゴシック体"/>
                <w:bCs/>
                <w:kern w:val="0"/>
                <w:sz w:val="22"/>
              </w:rPr>
            </w:pPr>
            <w:r>
              <w:rPr>
                <w:rFonts w:ascii="HG明朝B" w:eastAsia="HG明朝B" w:hAnsi="ＭＳ 明朝" w:cs="ＤＦ特太ゴシック体" w:hint="eastAsia"/>
                <w:bCs/>
                <w:kern w:val="0"/>
                <w:sz w:val="22"/>
              </w:rPr>
              <w:t>建物にひび割れはないか</w:t>
            </w:r>
          </w:p>
        </w:tc>
        <w:tc>
          <w:tcPr>
            <w:tcW w:w="709" w:type="dxa"/>
            <w:vAlign w:val="center"/>
          </w:tcPr>
          <w:p>
            <w:pPr>
              <w:suppressAutoHyphens/>
              <w:wordWrap w:val="0"/>
              <w:spacing w:line="278" w:lineRule="exact"/>
              <w:jc w:val="center"/>
              <w:textAlignment w:val="baseline"/>
              <w:rPr>
                <w:rFonts w:ascii="HG明朝B" w:eastAsia="HG明朝B" w:hAnsi="ＭＳ 明朝" w:cs="ＤＦ特太ゴシック体"/>
                <w:bCs/>
                <w:kern w:val="0"/>
                <w:sz w:val="22"/>
              </w:rPr>
            </w:pPr>
            <w:r>
              <w:rPr>
                <w:rFonts w:ascii="HG明朝B" w:eastAsia="HG明朝B" w:hAnsi="ＭＳ 明朝" w:cs="ＤＦ特太ゴシック体" w:hint="eastAsia"/>
                <w:bCs/>
                <w:kern w:val="0"/>
                <w:sz w:val="22"/>
              </w:rPr>
              <w:t>□</w:t>
            </w:r>
          </w:p>
        </w:tc>
        <w:tc>
          <w:tcPr>
            <w:tcW w:w="2815" w:type="dxa"/>
            <w:vMerge/>
          </w:tcPr>
          <w:p>
            <w:pPr>
              <w:suppressAutoHyphens/>
              <w:wordWrap w:val="0"/>
              <w:spacing w:line="278" w:lineRule="exact"/>
              <w:jc w:val="left"/>
              <w:textAlignment w:val="baseline"/>
              <w:rPr>
                <w:rFonts w:ascii="HG明朝B" w:eastAsia="HG明朝B" w:hAnsi="ＭＳ 明朝" w:cs="ＤＦ特太ゴシック体"/>
                <w:bCs/>
                <w:kern w:val="0"/>
              </w:rPr>
            </w:pPr>
          </w:p>
        </w:tc>
      </w:tr>
      <w:tr>
        <w:trPr>
          <w:trHeight w:val="457"/>
        </w:trPr>
        <w:tc>
          <w:tcPr>
            <w:tcW w:w="425" w:type="dxa"/>
            <w:vMerge/>
          </w:tcPr>
          <w:p>
            <w:pPr>
              <w:suppressAutoHyphens/>
              <w:wordWrap w:val="0"/>
              <w:spacing w:line="278" w:lineRule="exact"/>
              <w:jc w:val="left"/>
              <w:textAlignment w:val="baseline"/>
              <w:rPr>
                <w:rFonts w:ascii="HG明朝B" w:eastAsia="HG明朝B" w:hAnsi="ＭＳ ゴシック" w:cs="ＤＦ特太ゴシック体"/>
                <w:bCs/>
                <w:kern w:val="0"/>
                <w:sz w:val="22"/>
              </w:rPr>
            </w:pPr>
          </w:p>
        </w:tc>
        <w:tc>
          <w:tcPr>
            <w:tcW w:w="1418" w:type="dxa"/>
            <w:vMerge/>
          </w:tcPr>
          <w:p>
            <w:pPr>
              <w:suppressAutoHyphens/>
              <w:wordWrap w:val="0"/>
              <w:spacing w:line="278" w:lineRule="exact"/>
              <w:textAlignment w:val="baseline"/>
              <w:rPr>
                <w:rFonts w:ascii="HG明朝B" w:eastAsia="HG明朝B" w:hAnsi="ＭＳ ゴシック" w:cs="ＤＦ特太ゴシック体"/>
                <w:bCs/>
                <w:kern w:val="0"/>
                <w:sz w:val="22"/>
              </w:rPr>
            </w:pPr>
          </w:p>
        </w:tc>
        <w:tc>
          <w:tcPr>
            <w:tcW w:w="3827" w:type="dxa"/>
            <w:vAlign w:val="center"/>
          </w:tcPr>
          <w:p>
            <w:pPr>
              <w:suppressAutoHyphens/>
              <w:wordWrap w:val="0"/>
              <w:spacing w:line="278" w:lineRule="exact"/>
              <w:textAlignment w:val="baseline"/>
              <w:rPr>
                <w:rFonts w:ascii="HG明朝B" w:eastAsia="HG明朝B" w:hAnsi="ＭＳ 明朝" w:cs="ＤＦ特太ゴシック体"/>
                <w:bCs/>
                <w:kern w:val="0"/>
                <w:sz w:val="22"/>
              </w:rPr>
            </w:pPr>
            <w:r>
              <w:rPr>
                <w:rFonts w:ascii="HG明朝B" w:eastAsia="HG明朝B" w:hAnsi="ＭＳ 明朝" w:cs="ＤＦ特太ゴシック体" w:hint="eastAsia"/>
                <w:bCs/>
                <w:kern w:val="0"/>
                <w:sz w:val="22"/>
              </w:rPr>
              <w:t>壁の剥落はないか</w:t>
            </w:r>
          </w:p>
        </w:tc>
        <w:tc>
          <w:tcPr>
            <w:tcW w:w="709" w:type="dxa"/>
            <w:vAlign w:val="center"/>
          </w:tcPr>
          <w:p>
            <w:pPr>
              <w:suppressAutoHyphens/>
              <w:wordWrap w:val="0"/>
              <w:spacing w:line="278" w:lineRule="exact"/>
              <w:jc w:val="center"/>
              <w:textAlignment w:val="baseline"/>
              <w:rPr>
                <w:rFonts w:ascii="HG明朝B" w:eastAsia="HG明朝B" w:hAnsi="ＭＳ 明朝" w:cs="ＤＦ特太ゴシック体"/>
                <w:bCs/>
                <w:kern w:val="0"/>
                <w:sz w:val="22"/>
              </w:rPr>
            </w:pPr>
            <w:r>
              <w:rPr>
                <w:rFonts w:ascii="HG明朝B" w:eastAsia="HG明朝B" w:hAnsi="ＭＳ 明朝" w:cs="ＤＦ特太ゴシック体" w:hint="eastAsia"/>
                <w:bCs/>
                <w:kern w:val="0"/>
                <w:sz w:val="22"/>
              </w:rPr>
              <w:t>□</w:t>
            </w:r>
          </w:p>
        </w:tc>
        <w:tc>
          <w:tcPr>
            <w:tcW w:w="2815" w:type="dxa"/>
            <w:vMerge/>
          </w:tcPr>
          <w:p>
            <w:pPr>
              <w:suppressAutoHyphens/>
              <w:wordWrap w:val="0"/>
              <w:spacing w:line="278" w:lineRule="exact"/>
              <w:jc w:val="left"/>
              <w:textAlignment w:val="baseline"/>
              <w:rPr>
                <w:rFonts w:ascii="HG明朝B" w:eastAsia="HG明朝B" w:hAnsi="ＭＳ 明朝" w:cs="ＤＦ特太ゴシック体"/>
                <w:bCs/>
                <w:kern w:val="0"/>
              </w:rPr>
            </w:pPr>
          </w:p>
        </w:tc>
      </w:tr>
      <w:tr>
        <w:trPr>
          <w:trHeight w:val="469"/>
        </w:trPr>
        <w:tc>
          <w:tcPr>
            <w:tcW w:w="425" w:type="dxa"/>
            <w:vMerge/>
          </w:tcPr>
          <w:p>
            <w:pPr>
              <w:suppressAutoHyphens/>
              <w:wordWrap w:val="0"/>
              <w:spacing w:line="278" w:lineRule="exact"/>
              <w:jc w:val="left"/>
              <w:textAlignment w:val="baseline"/>
              <w:rPr>
                <w:rFonts w:ascii="HG明朝B" w:eastAsia="HG明朝B" w:hAnsi="ＭＳ ゴシック" w:cs="ＤＦ特太ゴシック体"/>
                <w:bCs/>
                <w:kern w:val="0"/>
                <w:sz w:val="22"/>
              </w:rPr>
            </w:pPr>
          </w:p>
        </w:tc>
        <w:tc>
          <w:tcPr>
            <w:tcW w:w="1418" w:type="dxa"/>
            <w:vMerge/>
          </w:tcPr>
          <w:p>
            <w:pPr>
              <w:suppressAutoHyphens/>
              <w:wordWrap w:val="0"/>
              <w:spacing w:line="278" w:lineRule="exact"/>
              <w:textAlignment w:val="baseline"/>
              <w:rPr>
                <w:rFonts w:ascii="HG明朝B" w:eastAsia="HG明朝B" w:hAnsi="ＭＳ ゴシック" w:cs="ＤＦ特太ゴシック体"/>
                <w:bCs/>
                <w:kern w:val="0"/>
                <w:sz w:val="22"/>
              </w:rPr>
            </w:pPr>
          </w:p>
        </w:tc>
        <w:tc>
          <w:tcPr>
            <w:tcW w:w="3827" w:type="dxa"/>
            <w:vAlign w:val="center"/>
          </w:tcPr>
          <w:p>
            <w:pPr>
              <w:suppressAutoHyphens/>
              <w:wordWrap w:val="0"/>
              <w:spacing w:line="278" w:lineRule="exact"/>
              <w:textAlignment w:val="baseline"/>
              <w:rPr>
                <w:rFonts w:ascii="HG明朝B" w:eastAsia="HG明朝B" w:hAnsi="ＭＳ 明朝" w:cs="ＤＦ特太ゴシック体"/>
                <w:bCs/>
                <w:kern w:val="0"/>
                <w:sz w:val="22"/>
              </w:rPr>
            </w:pPr>
            <w:r>
              <w:rPr>
                <w:rFonts w:ascii="HG明朝B" w:eastAsia="HG明朝B" w:hAnsi="ＭＳ 明朝" w:cs="ＤＦ特太ゴシック体" w:hint="eastAsia"/>
                <w:bCs/>
                <w:kern w:val="0"/>
                <w:sz w:val="22"/>
              </w:rPr>
              <w:t>屋根の落下や破損はないか</w:t>
            </w:r>
          </w:p>
        </w:tc>
        <w:tc>
          <w:tcPr>
            <w:tcW w:w="709" w:type="dxa"/>
            <w:vAlign w:val="center"/>
          </w:tcPr>
          <w:p>
            <w:pPr>
              <w:suppressAutoHyphens/>
              <w:wordWrap w:val="0"/>
              <w:spacing w:line="278" w:lineRule="exact"/>
              <w:jc w:val="center"/>
              <w:textAlignment w:val="baseline"/>
              <w:rPr>
                <w:rFonts w:ascii="HG明朝B" w:eastAsia="HG明朝B" w:hAnsi="ＭＳ 明朝" w:cs="ＤＦ特太ゴシック体"/>
                <w:bCs/>
                <w:kern w:val="0"/>
                <w:sz w:val="22"/>
              </w:rPr>
            </w:pPr>
            <w:r>
              <w:rPr>
                <w:rFonts w:ascii="HG明朝B" w:eastAsia="HG明朝B" w:hAnsi="ＭＳ 明朝" w:cs="ＤＦ特太ゴシック体" w:hint="eastAsia"/>
                <w:bCs/>
                <w:kern w:val="0"/>
                <w:sz w:val="22"/>
              </w:rPr>
              <w:t>□</w:t>
            </w:r>
          </w:p>
        </w:tc>
        <w:tc>
          <w:tcPr>
            <w:tcW w:w="2815" w:type="dxa"/>
            <w:vMerge/>
          </w:tcPr>
          <w:p>
            <w:pPr>
              <w:suppressAutoHyphens/>
              <w:wordWrap w:val="0"/>
              <w:spacing w:line="278" w:lineRule="exact"/>
              <w:jc w:val="left"/>
              <w:textAlignment w:val="baseline"/>
              <w:rPr>
                <w:rFonts w:ascii="HG明朝B" w:eastAsia="HG明朝B" w:hAnsi="ＭＳ 明朝" w:cs="ＤＦ特太ゴシック体"/>
                <w:bCs/>
                <w:kern w:val="0"/>
              </w:rPr>
            </w:pPr>
          </w:p>
        </w:tc>
      </w:tr>
      <w:tr>
        <w:trPr>
          <w:trHeight w:val="552"/>
        </w:trPr>
        <w:tc>
          <w:tcPr>
            <w:tcW w:w="425" w:type="dxa"/>
            <w:vMerge/>
          </w:tcPr>
          <w:p>
            <w:pPr>
              <w:suppressAutoHyphens/>
              <w:wordWrap w:val="0"/>
              <w:spacing w:line="278" w:lineRule="exact"/>
              <w:jc w:val="left"/>
              <w:textAlignment w:val="baseline"/>
              <w:rPr>
                <w:rFonts w:ascii="HG明朝B" w:eastAsia="HG明朝B" w:hAnsi="ＭＳ ゴシック" w:cs="ＤＦ特太ゴシック体"/>
                <w:bCs/>
                <w:kern w:val="0"/>
                <w:sz w:val="22"/>
              </w:rPr>
            </w:pPr>
          </w:p>
        </w:tc>
        <w:tc>
          <w:tcPr>
            <w:tcW w:w="1418" w:type="dxa"/>
            <w:vMerge/>
          </w:tcPr>
          <w:p>
            <w:pPr>
              <w:suppressAutoHyphens/>
              <w:wordWrap w:val="0"/>
              <w:spacing w:line="278" w:lineRule="exact"/>
              <w:textAlignment w:val="baseline"/>
              <w:rPr>
                <w:rFonts w:ascii="HG明朝B" w:eastAsia="HG明朝B" w:hAnsi="ＭＳ ゴシック" w:cs="ＤＦ特太ゴシック体"/>
                <w:bCs/>
                <w:kern w:val="0"/>
                <w:sz w:val="22"/>
              </w:rPr>
            </w:pPr>
          </w:p>
        </w:tc>
        <w:tc>
          <w:tcPr>
            <w:tcW w:w="3827" w:type="dxa"/>
            <w:vAlign w:val="center"/>
          </w:tcPr>
          <w:p>
            <w:pPr>
              <w:suppressAutoHyphens/>
              <w:wordWrap w:val="0"/>
              <w:adjustRightInd w:val="0"/>
              <w:spacing w:line="278" w:lineRule="exact"/>
              <w:textAlignment w:val="baseline"/>
              <w:rPr>
                <w:rFonts w:ascii="HG明朝B" w:eastAsia="HG明朝B" w:hAnsi="ＭＳ 明朝" w:cs="ＤＦ特太ゴシック体"/>
                <w:bCs/>
                <w:kern w:val="0"/>
                <w:sz w:val="22"/>
              </w:rPr>
            </w:pPr>
            <w:r>
              <w:rPr>
                <w:rFonts w:ascii="HG明朝B" w:eastAsia="HG明朝B" w:hAnsi="ＭＳ 明朝" w:cs="ＤＦ特太ゴシック体" w:hint="eastAsia"/>
                <w:bCs/>
                <w:kern w:val="0"/>
                <w:sz w:val="22"/>
              </w:rPr>
              <w:t>非常階段は使用できるか</w:t>
            </w:r>
          </w:p>
        </w:tc>
        <w:tc>
          <w:tcPr>
            <w:tcW w:w="709" w:type="dxa"/>
            <w:vAlign w:val="center"/>
          </w:tcPr>
          <w:p>
            <w:pPr>
              <w:suppressAutoHyphens/>
              <w:wordWrap w:val="0"/>
              <w:adjustRightInd w:val="0"/>
              <w:spacing w:line="278" w:lineRule="exact"/>
              <w:jc w:val="center"/>
              <w:textAlignment w:val="baseline"/>
              <w:rPr>
                <w:rFonts w:ascii="HG明朝B" w:eastAsia="HG明朝B" w:hAnsi="ＭＳ 明朝" w:cs="ＤＦ特太ゴシック体"/>
                <w:bCs/>
                <w:kern w:val="0"/>
                <w:sz w:val="22"/>
              </w:rPr>
            </w:pPr>
            <w:r>
              <w:rPr>
                <w:rFonts w:ascii="HG明朝B" w:eastAsia="HG明朝B" w:hAnsi="ＭＳ 明朝" w:cs="ＤＦ特太ゴシック体" w:hint="eastAsia"/>
                <w:bCs/>
                <w:kern w:val="0"/>
                <w:sz w:val="22"/>
              </w:rPr>
              <w:t>□</w:t>
            </w:r>
          </w:p>
        </w:tc>
        <w:tc>
          <w:tcPr>
            <w:tcW w:w="2815" w:type="dxa"/>
            <w:vMerge/>
          </w:tcPr>
          <w:p>
            <w:pPr>
              <w:suppressAutoHyphens/>
              <w:wordWrap w:val="0"/>
              <w:spacing w:line="278" w:lineRule="exact"/>
              <w:jc w:val="left"/>
              <w:textAlignment w:val="baseline"/>
              <w:rPr>
                <w:rFonts w:ascii="HG明朝B" w:eastAsia="HG明朝B" w:hAnsi="ＭＳ 明朝" w:cs="ＤＦ特太ゴシック体"/>
                <w:bCs/>
                <w:kern w:val="0"/>
              </w:rPr>
            </w:pPr>
          </w:p>
        </w:tc>
      </w:tr>
      <w:tr>
        <w:trPr>
          <w:trHeight w:val="445"/>
        </w:trPr>
        <w:tc>
          <w:tcPr>
            <w:tcW w:w="425" w:type="dxa"/>
            <w:vMerge w:val="restart"/>
          </w:tcPr>
          <w:p>
            <w:pPr>
              <w:suppressAutoHyphens/>
              <w:wordWrap w:val="0"/>
              <w:adjustRightInd w:val="0"/>
              <w:spacing w:line="278" w:lineRule="exact"/>
              <w:jc w:val="left"/>
              <w:textAlignment w:val="baseline"/>
              <w:rPr>
                <w:rFonts w:ascii="HG明朝B" w:eastAsia="HG明朝B" w:hAnsi="ＭＳ ゴシック" w:cs="ＤＦ特太ゴシック体"/>
                <w:bCs/>
                <w:kern w:val="0"/>
                <w:sz w:val="22"/>
              </w:rPr>
            </w:pPr>
            <w:r>
              <w:rPr>
                <w:rFonts w:ascii="HG明朝B" w:eastAsia="HG明朝B" w:hAnsi="ＭＳ ゴシック" w:cs="ＤＦ特太ゴシック体" w:hint="eastAsia"/>
                <w:bCs/>
                <w:kern w:val="0"/>
                <w:sz w:val="22"/>
              </w:rPr>
              <w:t>３</w:t>
            </w:r>
          </w:p>
        </w:tc>
        <w:tc>
          <w:tcPr>
            <w:tcW w:w="1418" w:type="dxa"/>
            <w:vMerge w:val="restart"/>
          </w:tcPr>
          <w:p>
            <w:pPr>
              <w:suppressAutoHyphens/>
              <w:wordWrap w:val="0"/>
              <w:adjustRightInd w:val="0"/>
              <w:spacing w:line="278" w:lineRule="exact"/>
              <w:textAlignment w:val="baseline"/>
              <w:rPr>
                <w:rFonts w:ascii="HG明朝B" w:eastAsia="HG明朝B" w:hAnsi="ＭＳ ゴシック" w:cs="ＤＦ特太ゴシック体"/>
                <w:bCs/>
                <w:kern w:val="0"/>
                <w:sz w:val="22"/>
              </w:rPr>
            </w:pPr>
            <w:r>
              <w:rPr>
                <w:rFonts w:ascii="HG明朝B" w:eastAsia="HG明朝B" w:hAnsi="ＭＳ ゴシック" w:cs="ＤＦ特太ゴシック体" w:hint="eastAsia"/>
                <w:bCs/>
                <w:kern w:val="0"/>
                <w:sz w:val="22"/>
              </w:rPr>
              <w:t>屋内からの建物の確認</w:t>
            </w:r>
          </w:p>
        </w:tc>
        <w:tc>
          <w:tcPr>
            <w:tcW w:w="3827" w:type="dxa"/>
            <w:vAlign w:val="center"/>
          </w:tcPr>
          <w:p>
            <w:pPr>
              <w:suppressAutoHyphens/>
              <w:wordWrap w:val="0"/>
              <w:spacing w:line="278" w:lineRule="exact"/>
              <w:textAlignment w:val="baseline"/>
              <w:rPr>
                <w:rFonts w:ascii="HG明朝B" w:eastAsia="HG明朝B" w:hAnsi="ＭＳ 明朝" w:cs="ＤＦ特太ゴシック体"/>
                <w:bCs/>
                <w:kern w:val="0"/>
                <w:sz w:val="22"/>
              </w:rPr>
            </w:pPr>
            <w:r>
              <w:rPr>
                <w:rFonts w:ascii="HG明朝B" w:eastAsia="HG明朝B" w:hAnsi="ＭＳ 明朝" w:cs="ＤＦ特太ゴシック体" w:hint="eastAsia"/>
                <w:bCs/>
                <w:kern w:val="0"/>
                <w:sz w:val="22"/>
              </w:rPr>
              <w:t>天井の落下や亀裂はないか</w:t>
            </w:r>
          </w:p>
        </w:tc>
        <w:tc>
          <w:tcPr>
            <w:tcW w:w="709" w:type="dxa"/>
            <w:vAlign w:val="center"/>
          </w:tcPr>
          <w:p>
            <w:pPr>
              <w:suppressAutoHyphens/>
              <w:wordWrap w:val="0"/>
              <w:spacing w:line="278" w:lineRule="exact"/>
              <w:jc w:val="center"/>
              <w:textAlignment w:val="baseline"/>
              <w:rPr>
                <w:rFonts w:ascii="HG明朝B" w:eastAsia="HG明朝B" w:hAnsi="ＭＳ 明朝" w:cs="ＤＦ特太ゴシック体"/>
                <w:bCs/>
                <w:kern w:val="0"/>
                <w:sz w:val="22"/>
              </w:rPr>
            </w:pPr>
            <w:r>
              <w:rPr>
                <w:rFonts w:ascii="HG明朝B" w:eastAsia="HG明朝B" w:hAnsi="ＭＳ 明朝" w:cs="ＤＦ特太ゴシック体" w:hint="eastAsia"/>
                <w:bCs/>
                <w:kern w:val="0"/>
                <w:sz w:val="22"/>
              </w:rPr>
              <w:t>□</w:t>
            </w:r>
          </w:p>
        </w:tc>
        <w:tc>
          <w:tcPr>
            <w:tcW w:w="2815" w:type="dxa"/>
            <w:vMerge w:val="restart"/>
          </w:tcPr>
          <w:p>
            <w:pPr>
              <w:suppressAutoHyphens/>
              <w:wordWrap w:val="0"/>
              <w:spacing w:line="278" w:lineRule="exact"/>
              <w:ind w:left="158" w:hangingChars="75" w:hanging="158"/>
              <w:jc w:val="left"/>
              <w:textAlignment w:val="baseline"/>
              <w:rPr>
                <w:rFonts w:ascii="HG明朝B" w:eastAsia="HG明朝B" w:hAnsi="ＭＳ 明朝" w:cs="ＤＦ特太ゴシック体"/>
                <w:bCs/>
                <w:kern w:val="0"/>
              </w:rPr>
            </w:pPr>
            <w:r>
              <w:rPr>
                <w:rFonts w:ascii="HG明朝B" w:eastAsia="HG明朝B" w:hAnsi="ＭＳ 明朝" w:cs="ＤＦ特太ゴシック体" w:hint="eastAsia"/>
                <w:bCs/>
                <w:kern w:val="0"/>
              </w:rPr>
              <w:t>・該当しない項目については、施設管理者と地域派遣職員（市）が協議のうえ施設の利用可否を決定</w:t>
            </w:r>
          </w:p>
          <w:p>
            <w:pPr>
              <w:suppressAutoHyphens/>
              <w:wordWrap w:val="0"/>
              <w:spacing w:line="278" w:lineRule="exact"/>
              <w:ind w:left="158" w:hangingChars="75" w:hanging="158"/>
              <w:jc w:val="left"/>
              <w:textAlignment w:val="baseline"/>
              <w:rPr>
                <w:rFonts w:ascii="HG明朝B" w:eastAsia="HG明朝B" w:hAnsi="ＭＳ 明朝" w:cs="ＤＦ特太ゴシック体"/>
                <w:bCs/>
                <w:kern w:val="0"/>
              </w:rPr>
            </w:pPr>
          </w:p>
          <w:p>
            <w:pPr>
              <w:suppressAutoHyphens/>
              <w:wordWrap w:val="0"/>
              <w:adjustRightInd w:val="0"/>
              <w:spacing w:line="278" w:lineRule="exact"/>
              <w:ind w:left="158" w:hangingChars="75" w:hanging="158"/>
              <w:jc w:val="left"/>
              <w:textAlignment w:val="baseline"/>
              <w:rPr>
                <w:rFonts w:ascii="HG明朝B" w:eastAsia="HG明朝B" w:hAnsi="ＭＳ 明朝" w:cs="ＤＦ特太ゴシック体"/>
                <w:bCs/>
                <w:kern w:val="0"/>
              </w:rPr>
            </w:pPr>
            <w:r>
              <w:rPr>
                <w:rFonts w:ascii="HG明朝B" w:eastAsia="HG明朝B" w:hAnsi="ＭＳ 明朝" w:cs="ＤＦ特太ゴシック体" w:hint="eastAsia"/>
                <w:bCs/>
                <w:kern w:val="0"/>
              </w:rPr>
              <w:t>・施設を使用する場合、被害箇所周辺と、余震により同様の被害が見込まれる場所への立入り（設備の使用）を禁止</w:t>
            </w:r>
          </w:p>
        </w:tc>
      </w:tr>
      <w:tr>
        <w:trPr>
          <w:trHeight w:val="439"/>
        </w:trPr>
        <w:tc>
          <w:tcPr>
            <w:tcW w:w="425" w:type="dxa"/>
            <w:vMerge/>
          </w:tcPr>
          <w:p>
            <w:pPr>
              <w:suppressAutoHyphens/>
              <w:wordWrap w:val="0"/>
              <w:adjustRightInd w:val="0"/>
              <w:spacing w:line="278" w:lineRule="exact"/>
              <w:jc w:val="left"/>
              <w:textAlignment w:val="baseline"/>
              <w:rPr>
                <w:rFonts w:ascii="HG明朝B" w:eastAsia="HG明朝B" w:hAnsi="ＭＳ ゴシック" w:cs="ＤＦ特太ゴシック体"/>
                <w:bCs/>
                <w:kern w:val="0"/>
                <w:sz w:val="22"/>
              </w:rPr>
            </w:pPr>
          </w:p>
        </w:tc>
        <w:tc>
          <w:tcPr>
            <w:tcW w:w="1418" w:type="dxa"/>
            <w:vMerge/>
          </w:tcPr>
          <w:p>
            <w:pPr>
              <w:suppressAutoHyphens/>
              <w:wordWrap w:val="0"/>
              <w:adjustRightInd w:val="0"/>
              <w:spacing w:line="278" w:lineRule="exact"/>
              <w:textAlignment w:val="baseline"/>
              <w:rPr>
                <w:rFonts w:ascii="HG明朝B" w:eastAsia="HG明朝B" w:hAnsi="ＭＳ ゴシック" w:cs="ＤＦ特太ゴシック体"/>
                <w:bCs/>
                <w:kern w:val="0"/>
                <w:sz w:val="22"/>
              </w:rPr>
            </w:pPr>
          </w:p>
        </w:tc>
        <w:tc>
          <w:tcPr>
            <w:tcW w:w="3827" w:type="dxa"/>
            <w:vAlign w:val="center"/>
          </w:tcPr>
          <w:p>
            <w:pPr>
              <w:suppressAutoHyphens/>
              <w:wordWrap w:val="0"/>
              <w:adjustRightInd w:val="0"/>
              <w:spacing w:line="278" w:lineRule="exact"/>
              <w:textAlignment w:val="baseline"/>
              <w:rPr>
                <w:rFonts w:ascii="HG明朝B" w:eastAsia="HG明朝B" w:hAnsi="ＭＳ 明朝" w:cs="ＤＦ特太ゴシック体"/>
                <w:bCs/>
                <w:kern w:val="0"/>
                <w:sz w:val="22"/>
              </w:rPr>
            </w:pPr>
            <w:r>
              <w:rPr>
                <w:rFonts w:ascii="HG明朝B" w:eastAsia="HG明朝B" w:hAnsi="ＭＳ 明朝" w:cs="ＤＦ特太ゴシック体" w:hint="eastAsia"/>
                <w:bCs/>
                <w:kern w:val="0"/>
                <w:sz w:val="22"/>
              </w:rPr>
              <w:t>廊下は安全に通行できるか</w:t>
            </w:r>
          </w:p>
        </w:tc>
        <w:tc>
          <w:tcPr>
            <w:tcW w:w="709" w:type="dxa"/>
            <w:vAlign w:val="center"/>
          </w:tcPr>
          <w:p>
            <w:pPr>
              <w:suppressAutoHyphens/>
              <w:wordWrap w:val="0"/>
              <w:adjustRightInd w:val="0"/>
              <w:spacing w:line="278" w:lineRule="exact"/>
              <w:jc w:val="center"/>
              <w:textAlignment w:val="baseline"/>
              <w:rPr>
                <w:rFonts w:ascii="HG明朝B" w:eastAsia="HG明朝B" w:hAnsi="ＭＳ 明朝" w:cs="ＤＦ特太ゴシック体"/>
                <w:bCs/>
                <w:kern w:val="0"/>
                <w:sz w:val="22"/>
              </w:rPr>
            </w:pPr>
            <w:r>
              <w:rPr>
                <w:rFonts w:ascii="HG明朝B" w:eastAsia="HG明朝B" w:hAnsi="ＭＳ 明朝" w:cs="ＤＦ特太ゴシック体" w:hint="eastAsia"/>
                <w:bCs/>
                <w:kern w:val="0"/>
                <w:sz w:val="22"/>
              </w:rPr>
              <w:t>□</w:t>
            </w:r>
          </w:p>
        </w:tc>
        <w:tc>
          <w:tcPr>
            <w:tcW w:w="2815" w:type="dxa"/>
            <w:vMerge/>
          </w:tcPr>
          <w:p>
            <w:pPr>
              <w:suppressAutoHyphens/>
              <w:wordWrap w:val="0"/>
              <w:adjustRightInd w:val="0"/>
              <w:spacing w:line="278" w:lineRule="exact"/>
              <w:ind w:left="158" w:hangingChars="75" w:hanging="158"/>
              <w:jc w:val="left"/>
              <w:textAlignment w:val="baseline"/>
              <w:rPr>
                <w:rFonts w:ascii="HG明朝B" w:eastAsia="HG明朝B" w:hAnsi="ＭＳ 明朝" w:cs="ＤＦ特太ゴシック体"/>
                <w:bCs/>
                <w:kern w:val="0"/>
              </w:rPr>
            </w:pPr>
          </w:p>
        </w:tc>
      </w:tr>
      <w:tr>
        <w:trPr>
          <w:trHeight w:val="528"/>
        </w:trPr>
        <w:tc>
          <w:tcPr>
            <w:tcW w:w="425" w:type="dxa"/>
            <w:vMerge/>
          </w:tcPr>
          <w:p>
            <w:pPr>
              <w:suppressAutoHyphens/>
              <w:wordWrap w:val="0"/>
              <w:adjustRightInd w:val="0"/>
              <w:spacing w:line="278" w:lineRule="exact"/>
              <w:jc w:val="left"/>
              <w:textAlignment w:val="baseline"/>
              <w:rPr>
                <w:rFonts w:ascii="HG明朝B" w:eastAsia="HG明朝B" w:hAnsi="ＭＳ ゴシック" w:cs="ＤＦ特太ゴシック体"/>
                <w:bCs/>
                <w:kern w:val="0"/>
                <w:sz w:val="22"/>
              </w:rPr>
            </w:pPr>
          </w:p>
        </w:tc>
        <w:tc>
          <w:tcPr>
            <w:tcW w:w="1418" w:type="dxa"/>
            <w:vMerge/>
          </w:tcPr>
          <w:p>
            <w:pPr>
              <w:suppressAutoHyphens/>
              <w:wordWrap w:val="0"/>
              <w:adjustRightInd w:val="0"/>
              <w:spacing w:line="278" w:lineRule="exact"/>
              <w:textAlignment w:val="baseline"/>
              <w:rPr>
                <w:rFonts w:ascii="HG明朝B" w:eastAsia="HG明朝B" w:hAnsi="ＭＳ ゴシック" w:cs="ＤＦ特太ゴシック体"/>
                <w:bCs/>
                <w:kern w:val="0"/>
                <w:sz w:val="22"/>
              </w:rPr>
            </w:pPr>
          </w:p>
        </w:tc>
        <w:tc>
          <w:tcPr>
            <w:tcW w:w="3827" w:type="dxa"/>
            <w:vAlign w:val="center"/>
          </w:tcPr>
          <w:p>
            <w:pPr>
              <w:suppressAutoHyphens/>
              <w:wordWrap w:val="0"/>
              <w:spacing w:line="278" w:lineRule="exact"/>
              <w:textAlignment w:val="baseline"/>
              <w:rPr>
                <w:rFonts w:ascii="HG明朝B" w:eastAsia="HG明朝B" w:hAnsi="ＭＳ 明朝" w:cs="ＤＦ特太ゴシック体"/>
                <w:bCs/>
                <w:kern w:val="0"/>
                <w:sz w:val="22"/>
              </w:rPr>
            </w:pPr>
            <w:r>
              <w:rPr>
                <w:rFonts w:ascii="HG明朝B" w:eastAsia="HG明朝B" w:hAnsi="ＭＳ 明朝" w:cs="ＤＦ特太ゴシック体" w:hint="eastAsia"/>
                <w:bCs/>
                <w:kern w:val="0"/>
                <w:sz w:val="22"/>
              </w:rPr>
              <w:t>階段は安全に上り下りできるか</w:t>
            </w:r>
          </w:p>
        </w:tc>
        <w:tc>
          <w:tcPr>
            <w:tcW w:w="709" w:type="dxa"/>
            <w:vAlign w:val="center"/>
          </w:tcPr>
          <w:p>
            <w:pPr>
              <w:suppressAutoHyphens/>
              <w:wordWrap w:val="0"/>
              <w:spacing w:line="278" w:lineRule="exact"/>
              <w:jc w:val="center"/>
              <w:textAlignment w:val="baseline"/>
              <w:rPr>
                <w:rFonts w:ascii="HG明朝B" w:eastAsia="HG明朝B" w:hAnsi="ＭＳ 明朝" w:cs="ＤＦ特太ゴシック体"/>
                <w:bCs/>
                <w:kern w:val="0"/>
                <w:sz w:val="22"/>
              </w:rPr>
            </w:pPr>
            <w:r>
              <w:rPr>
                <w:rFonts w:ascii="HG明朝B" w:eastAsia="HG明朝B" w:hAnsi="ＭＳ 明朝" w:cs="ＤＦ特太ゴシック体" w:hint="eastAsia"/>
                <w:bCs/>
                <w:kern w:val="0"/>
                <w:sz w:val="22"/>
              </w:rPr>
              <w:t>□</w:t>
            </w:r>
          </w:p>
        </w:tc>
        <w:tc>
          <w:tcPr>
            <w:tcW w:w="2815" w:type="dxa"/>
            <w:vMerge/>
          </w:tcPr>
          <w:p>
            <w:pPr>
              <w:suppressAutoHyphens/>
              <w:wordWrap w:val="0"/>
              <w:adjustRightInd w:val="0"/>
              <w:spacing w:line="278" w:lineRule="exact"/>
              <w:ind w:left="158" w:hangingChars="75" w:hanging="158"/>
              <w:jc w:val="left"/>
              <w:textAlignment w:val="baseline"/>
              <w:rPr>
                <w:rFonts w:ascii="HG明朝B" w:eastAsia="HG明朝B" w:hAnsi="ＭＳ 明朝" w:cs="ＤＦ特太ゴシック体"/>
                <w:bCs/>
                <w:kern w:val="0"/>
              </w:rPr>
            </w:pPr>
          </w:p>
        </w:tc>
      </w:tr>
      <w:tr>
        <w:trPr>
          <w:trHeight w:val="520"/>
        </w:trPr>
        <w:tc>
          <w:tcPr>
            <w:tcW w:w="425" w:type="dxa"/>
            <w:vMerge/>
          </w:tcPr>
          <w:p>
            <w:pPr>
              <w:suppressAutoHyphens/>
              <w:wordWrap w:val="0"/>
              <w:adjustRightInd w:val="0"/>
              <w:spacing w:line="278" w:lineRule="exact"/>
              <w:jc w:val="left"/>
              <w:textAlignment w:val="baseline"/>
              <w:rPr>
                <w:rFonts w:ascii="HG明朝B" w:eastAsia="HG明朝B" w:hAnsi="ＭＳ ゴシック" w:cs="ＤＦ特太ゴシック体"/>
                <w:bCs/>
                <w:kern w:val="0"/>
                <w:sz w:val="22"/>
              </w:rPr>
            </w:pPr>
          </w:p>
        </w:tc>
        <w:tc>
          <w:tcPr>
            <w:tcW w:w="1418" w:type="dxa"/>
            <w:vMerge/>
          </w:tcPr>
          <w:p>
            <w:pPr>
              <w:suppressAutoHyphens/>
              <w:wordWrap w:val="0"/>
              <w:spacing w:line="278" w:lineRule="exact"/>
              <w:textAlignment w:val="baseline"/>
              <w:rPr>
                <w:rFonts w:ascii="HG明朝B" w:eastAsia="HG明朝B" w:hAnsi="ＭＳ ゴシック" w:cs="ＤＦ特太ゴシック体"/>
                <w:bCs/>
                <w:kern w:val="0"/>
                <w:sz w:val="22"/>
              </w:rPr>
            </w:pPr>
          </w:p>
        </w:tc>
        <w:tc>
          <w:tcPr>
            <w:tcW w:w="3827" w:type="dxa"/>
            <w:vAlign w:val="center"/>
          </w:tcPr>
          <w:p>
            <w:pPr>
              <w:suppressAutoHyphens/>
              <w:wordWrap w:val="0"/>
              <w:spacing w:line="278" w:lineRule="exact"/>
              <w:textAlignment w:val="baseline"/>
              <w:rPr>
                <w:rFonts w:ascii="HG明朝B" w:eastAsia="HG明朝B" w:hAnsi="ＭＳ 明朝" w:cs="ＤＦ特太ゴシック体"/>
                <w:bCs/>
                <w:kern w:val="0"/>
                <w:sz w:val="22"/>
              </w:rPr>
            </w:pPr>
            <w:r>
              <w:rPr>
                <w:rFonts w:ascii="HG明朝B" w:eastAsia="HG明朝B" w:hAnsi="ＭＳ 明朝" w:cs="ＤＦ特太ゴシック体" w:hint="eastAsia"/>
                <w:bCs/>
                <w:kern w:val="0"/>
                <w:sz w:val="22"/>
              </w:rPr>
              <w:t>床に亀裂や散乱物はないか</w:t>
            </w:r>
          </w:p>
        </w:tc>
        <w:tc>
          <w:tcPr>
            <w:tcW w:w="709" w:type="dxa"/>
            <w:vAlign w:val="center"/>
          </w:tcPr>
          <w:p>
            <w:pPr>
              <w:suppressAutoHyphens/>
              <w:wordWrap w:val="0"/>
              <w:spacing w:line="278" w:lineRule="exact"/>
              <w:jc w:val="center"/>
              <w:textAlignment w:val="baseline"/>
              <w:rPr>
                <w:rFonts w:ascii="HG明朝B" w:eastAsia="HG明朝B" w:hAnsi="ＭＳ 明朝" w:cs="ＤＦ特太ゴシック体"/>
                <w:bCs/>
                <w:kern w:val="0"/>
                <w:sz w:val="22"/>
              </w:rPr>
            </w:pPr>
            <w:r>
              <w:rPr>
                <w:rFonts w:ascii="HG明朝B" w:eastAsia="HG明朝B" w:hAnsi="ＭＳ 明朝" w:cs="ＤＦ特太ゴシック体" w:hint="eastAsia"/>
                <w:bCs/>
                <w:kern w:val="0"/>
                <w:sz w:val="22"/>
              </w:rPr>
              <w:t>□</w:t>
            </w:r>
          </w:p>
        </w:tc>
        <w:tc>
          <w:tcPr>
            <w:tcW w:w="2815" w:type="dxa"/>
            <w:vMerge/>
          </w:tcPr>
          <w:p>
            <w:pPr>
              <w:suppressAutoHyphens/>
              <w:wordWrap w:val="0"/>
              <w:spacing w:line="278" w:lineRule="exact"/>
              <w:ind w:left="158" w:hangingChars="75" w:hanging="158"/>
              <w:jc w:val="left"/>
              <w:textAlignment w:val="baseline"/>
              <w:rPr>
                <w:rFonts w:ascii="HG明朝B" w:eastAsia="HG明朝B" w:hAnsi="ＭＳ 明朝" w:cs="ＤＦ特太ゴシック体"/>
                <w:bCs/>
                <w:kern w:val="0"/>
              </w:rPr>
            </w:pPr>
          </w:p>
        </w:tc>
      </w:tr>
      <w:tr>
        <w:trPr>
          <w:trHeight w:val="561"/>
        </w:trPr>
        <w:tc>
          <w:tcPr>
            <w:tcW w:w="425" w:type="dxa"/>
            <w:vMerge/>
          </w:tcPr>
          <w:p>
            <w:pPr>
              <w:suppressAutoHyphens/>
              <w:wordWrap w:val="0"/>
              <w:spacing w:line="278" w:lineRule="exact"/>
              <w:jc w:val="left"/>
              <w:textAlignment w:val="baseline"/>
              <w:rPr>
                <w:rFonts w:ascii="HG明朝B" w:eastAsia="HG明朝B" w:hAnsi="ＭＳ ゴシック" w:cs="ＤＦ特太ゴシック体"/>
                <w:bCs/>
                <w:kern w:val="0"/>
                <w:sz w:val="22"/>
              </w:rPr>
            </w:pPr>
          </w:p>
        </w:tc>
        <w:tc>
          <w:tcPr>
            <w:tcW w:w="1418" w:type="dxa"/>
            <w:vMerge/>
          </w:tcPr>
          <w:p>
            <w:pPr>
              <w:suppressAutoHyphens/>
              <w:wordWrap w:val="0"/>
              <w:spacing w:line="278" w:lineRule="exact"/>
              <w:jc w:val="left"/>
              <w:textAlignment w:val="baseline"/>
              <w:rPr>
                <w:rFonts w:ascii="HG明朝B" w:eastAsia="HG明朝B" w:hAnsi="ＭＳ ゴシック" w:cs="ＤＦ特太ゴシック体"/>
                <w:bCs/>
                <w:kern w:val="0"/>
                <w:sz w:val="22"/>
              </w:rPr>
            </w:pPr>
          </w:p>
        </w:tc>
        <w:tc>
          <w:tcPr>
            <w:tcW w:w="3827" w:type="dxa"/>
            <w:vAlign w:val="center"/>
          </w:tcPr>
          <w:p>
            <w:pPr>
              <w:suppressAutoHyphens/>
              <w:wordWrap w:val="0"/>
              <w:spacing w:line="278" w:lineRule="exact"/>
              <w:textAlignment w:val="baseline"/>
              <w:rPr>
                <w:rFonts w:ascii="HG明朝B" w:eastAsia="HG明朝B" w:hAnsi="ＭＳ 明朝" w:cs="ＤＦ特太ゴシック体"/>
                <w:bCs/>
                <w:kern w:val="0"/>
                <w:sz w:val="22"/>
              </w:rPr>
            </w:pPr>
            <w:r>
              <w:rPr>
                <w:rFonts w:ascii="HG明朝B" w:eastAsia="HG明朝B" w:hAnsi="ＭＳ 明朝" w:cs="ＤＦ特太ゴシック体" w:hint="eastAsia"/>
                <w:bCs/>
                <w:kern w:val="0"/>
                <w:sz w:val="22"/>
              </w:rPr>
              <w:t>照明が落下や破損していないか</w:t>
            </w:r>
          </w:p>
        </w:tc>
        <w:tc>
          <w:tcPr>
            <w:tcW w:w="709" w:type="dxa"/>
            <w:vAlign w:val="center"/>
          </w:tcPr>
          <w:p>
            <w:pPr>
              <w:suppressAutoHyphens/>
              <w:wordWrap w:val="0"/>
              <w:spacing w:line="278" w:lineRule="exact"/>
              <w:jc w:val="center"/>
              <w:textAlignment w:val="baseline"/>
              <w:rPr>
                <w:rFonts w:ascii="HG明朝B" w:eastAsia="HG明朝B" w:hAnsi="ＭＳ 明朝" w:cs="ＤＦ特太ゴシック体"/>
                <w:bCs/>
                <w:kern w:val="0"/>
                <w:sz w:val="22"/>
              </w:rPr>
            </w:pPr>
            <w:r>
              <w:rPr>
                <w:rFonts w:ascii="HG明朝B" w:eastAsia="HG明朝B" w:hAnsi="ＭＳ 明朝" w:cs="ＤＦ特太ゴシック体" w:hint="eastAsia"/>
                <w:bCs/>
                <w:kern w:val="0"/>
                <w:sz w:val="22"/>
              </w:rPr>
              <w:t>□</w:t>
            </w:r>
          </w:p>
        </w:tc>
        <w:tc>
          <w:tcPr>
            <w:tcW w:w="2815" w:type="dxa"/>
            <w:vMerge/>
          </w:tcPr>
          <w:p>
            <w:pPr>
              <w:suppressAutoHyphens/>
              <w:wordWrap w:val="0"/>
              <w:spacing w:line="278" w:lineRule="exact"/>
              <w:jc w:val="center"/>
              <w:textAlignment w:val="baseline"/>
              <w:rPr>
                <w:rFonts w:ascii="HG明朝B" w:eastAsia="HG明朝B" w:hAnsi="ＭＳ 明朝" w:cs="ＤＦ特太ゴシック体"/>
                <w:bCs/>
                <w:kern w:val="0"/>
              </w:rPr>
            </w:pPr>
          </w:p>
        </w:tc>
      </w:tr>
      <w:tr>
        <w:trPr>
          <w:trHeight w:val="571"/>
        </w:trPr>
        <w:tc>
          <w:tcPr>
            <w:tcW w:w="425" w:type="dxa"/>
            <w:vMerge/>
          </w:tcPr>
          <w:p>
            <w:pPr>
              <w:suppressAutoHyphens/>
              <w:wordWrap w:val="0"/>
              <w:spacing w:line="278" w:lineRule="exact"/>
              <w:jc w:val="left"/>
              <w:textAlignment w:val="baseline"/>
              <w:rPr>
                <w:rFonts w:ascii="HG明朝B" w:eastAsia="HG明朝B" w:hAnsi="ＭＳ ゴシック" w:cs="ＤＦ特太ゴシック体"/>
                <w:bCs/>
                <w:kern w:val="0"/>
                <w:sz w:val="22"/>
              </w:rPr>
            </w:pPr>
          </w:p>
        </w:tc>
        <w:tc>
          <w:tcPr>
            <w:tcW w:w="1418" w:type="dxa"/>
            <w:vMerge/>
          </w:tcPr>
          <w:p>
            <w:pPr>
              <w:suppressAutoHyphens/>
              <w:wordWrap w:val="0"/>
              <w:spacing w:line="278" w:lineRule="exact"/>
              <w:jc w:val="left"/>
              <w:textAlignment w:val="baseline"/>
              <w:rPr>
                <w:rFonts w:ascii="HG明朝B" w:eastAsia="HG明朝B" w:hAnsi="ＭＳ ゴシック" w:cs="ＤＦ特太ゴシック体"/>
                <w:bCs/>
                <w:kern w:val="0"/>
                <w:sz w:val="22"/>
              </w:rPr>
            </w:pPr>
          </w:p>
        </w:tc>
        <w:tc>
          <w:tcPr>
            <w:tcW w:w="3827" w:type="dxa"/>
            <w:vAlign w:val="center"/>
          </w:tcPr>
          <w:p>
            <w:pPr>
              <w:suppressAutoHyphens/>
              <w:wordWrap w:val="0"/>
              <w:spacing w:line="278" w:lineRule="exact"/>
              <w:textAlignment w:val="baseline"/>
              <w:rPr>
                <w:rFonts w:ascii="HG明朝B" w:eastAsia="HG明朝B" w:hAnsi="ＭＳ 明朝" w:cs="ＤＦ特太ゴシック体"/>
                <w:bCs/>
                <w:kern w:val="0"/>
                <w:sz w:val="22"/>
              </w:rPr>
            </w:pPr>
            <w:r>
              <w:rPr>
                <w:rFonts w:ascii="HG明朝B" w:eastAsia="HG明朝B" w:hAnsi="ＭＳ 明朝" w:cs="ＤＦ特太ゴシック体" w:hint="eastAsia"/>
                <w:bCs/>
                <w:kern w:val="0"/>
                <w:sz w:val="22"/>
              </w:rPr>
              <w:t>窓ガラスの割れやひびはないか</w:t>
            </w:r>
          </w:p>
        </w:tc>
        <w:tc>
          <w:tcPr>
            <w:tcW w:w="709" w:type="dxa"/>
            <w:vAlign w:val="center"/>
          </w:tcPr>
          <w:p>
            <w:pPr>
              <w:suppressAutoHyphens/>
              <w:wordWrap w:val="0"/>
              <w:spacing w:line="278" w:lineRule="exact"/>
              <w:jc w:val="center"/>
              <w:textAlignment w:val="baseline"/>
              <w:rPr>
                <w:rFonts w:ascii="HG明朝B" w:eastAsia="HG明朝B" w:hAnsi="ＭＳ 明朝" w:cs="ＤＦ特太ゴシック体"/>
                <w:bCs/>
                <w:kern w:val="0"/>
                <w:sz w:val="22"/>
              </w:rPr>
            </w:pPr>
            <w:r>
              <w:rPr>
                <w:rFonts w:ascii="HG明朝B" w:eastAsia="HG明朝B" w:hAnsi="ＭＳ 明朝" w:cs="ＤＦ特太ゴシック体" w:hint="eastAsia"/>
                <w:bCs/>
                <w:kern w:val="0"/>
                <w:sz w:val="22"/>
              </w:rPr>
              <w:t>□</w:t>
            </w:r>
          </w:p>
        </w:tc>
        <w:tc>
          <w:tcPr>
            <w:tcW w:w="2815" w:type="dxa"/>
            <w:vMerge/>
          </w:tcPr>
          <w:p>
            <w:pPr>
              <w:suppressAutoHyphens/>
              <w:wordWrap w:val="0"/>
              <w:spacing w:line="278" w:lineRule="exact"/>
              <w:jc w:val="center"/>
              <w:textAlignment w:val="baseline"/>
              <w:rPr>
                <w:rFonts w:ascii="HG明朝B" w:eastAsia="HG明朝B" w:hAnsi="ＭＳ 明朝" w:cs="ＤＦ特太ゴシック体"/>
                <w:bCs/>
                <w:kern w:val="0"/>
              </w:rPr>
            </w:pPr>
          </w:p>
        </w:tc>
      </w:tr>
      <w:tr>
        <w:trPr>
          <w:trHeight w:val="1556"/>
        </w:trPr>
        <w:tc>
          <w:tcPr>
            <w:tcW w:w="425" w:type="dxa"/>
            <w:vMerge/>
          </w:tcPr>
          <w:p>
            <w:pPr>
              <w:suppressAutoHyphens/>
              <w:wordWrap w:val="0"/>
              <w:spacing w:line="278" w:lineRule="exact"/>
              <w:jc w:val="left"/>
              <w:textAlignment w:val="baseline"/>
              <w:rPr>
                <w:rFonts w:ascii="HG明朝B" w:eastAsia="HG明朝B" w:hAnsi="ＭＳ ゴシック" w:cs="ＤＦ特太ゴシック体"/>
                <w:bCs/>
                <w:kern w:val="0"/>
                <w:sz w:val="22"/>
              </w:rPr>
            </w:pPr>
          </w:p>
        </w:tc>
        <w:tc>
          <w:tcPr>
            <w:tcW w:w="1418" w:type="dxa"/>
            <w:vMerge/>
          </w:tcPr>
          <w:p>
            <w:pPr>
              <w:suppressAutoHyphens/>
              <w:wordWrap w:val="0"/>
              <w:spacing w:line="278" w:lineRule="exact"/>
              <w:jc w:val="left"/>
              <w:textAlignment w:val="baseline"/>
              <w:rPr>
                <w:rFonts w:ascii="HG明朝B" w:eastAsia="HG明朝B" w:hAnsi="ＭＳ ゴシック" w:cs="ＤＦ特太ゴシック体"/>
                <w:bCs/>
                <w:kern w:val="0"/>
                <w:sz w:val="22"/>
              </w:rPr>
            </w:pPr>
          </w:p>
        </w:tc>
        <w:tc>
          <w:tcPr>
            <w:tcW w:w="3827" w:type="dxa"/>
            <w:vAlign w:val="center"/>
          </w:tcPr>
          <w:p>
            <w:pPr>
              <w:suppressAutoHyphens/>
              <w:wordWrap w:val="0"/>
              <w:spacing w:line="278" w:lineRule="exact"/>
              <w:textAlignment w:val="baseline"/>
              <w:rPr>
                <w:rFonts w:ascii="HG明朝B" w:eastAsia="HG明朝B" w:hAnsi="ＭＳ 明朝" w:cs="ＤＦ特太ゴシック体"/>
                <w:bCs/>
                <w:kern w:val="0"/>
                <w:sz w:val="22"/>
              </w:rPr>
            </w:pPr>
            <w:r>
              <w:rPr>
                <w:rFonts w:ascii="HG明朝B" w:eastAsia="HG明朝B" w:hAnsi="ＭＳ 明朝" w:cs="ＤＦ特太ゴシック体" w:hint="eastAsia"/>
                <w:bCs/>
                <w:kern w:val="0"/>
                <w:sz w:val="22"/>
              </w:rPr>
              <w:t>防火設備は機能しているか</w:t>
            </w:r>
          </w:p>
          <w:p>
            <w:pPr>
              <w:suppressAutoHyphens/>
              <w:wordWrap w:val="0"/>
              <w:spacing w:line="278" w:lineRule="exact"/>
              <w:textAlignment w:val="baseline"/>
              <w:rPr>
                <w:rFonts w:ascii="HG明朝B" w:eastAsia="HG明朝B" w:hAnsi="ＭＳ 明朝" w:cs="ＤＦ特太ゴシック体"/>
                <w:bCs/>
                <w:kern w:val="0"/>
                <w:sz w:val="22"/>
              </w:rPr>
            </w:pPr>
            <w:r>
              <w:rPr>
                <w:rFonts w:ascii="HG明朝B" w:eastAsia="HG明朝B" w:hAnsi="ＭＳ 明朝" w:cs="ＤＦ特太ゴシック体" w:hint="eastAsia"/>
                <w:bCs/>
                <w:kern w:val="0"/>
                <w:sz w:val="22"/>
              </w:rPr>
              <w:t>（防火戸・防火シャッター、スプリンクラー、排煙設備、火災報知機、消火器の設置等）</w:t>
            </w:r>
          </w:p>
        </w:tc>
        <w:tc>
          <w:tcPr>
            <w:tcW w:w="709" w:type="dxa"/>
            <w:vAlign w:val="center"/>
          </w:tcPr>
          <w:p>
            <w:pPr>
              <w:suppressAutoHyphens/>
              <w:wordWrap w:val="0"/>
              <w:spacing w:line="278" w:lineRule="exact"/>
              <w:jc w:val="center"/>
              <w:textAlignment w:val="baseline"/>
              <w:rPr>
                <w:rFonts w:ascii="HG明朝B" w:eastAsia="HG明朝B" w:hAnsi="ＭＳ 明朝" w:cs="ＤＦ特太ゴシック体"/>
                <w:bCs/>
                <w:kern w:val="0"/>
                <w:sz w:val="22"/>
              </w:rPr>
            </w:pPr>
            <w:r>
              <w:rPr>
                <w:rFonts w:ascii="HG明朝B" w:eastAsia="HG明朝B" w:hAnsi="ＭＳ 明朝" w:cs="ＤＦ特太ゴシック体" w:hint="eastAsia"/>
                <w:bCs/>
                <w:kern w:val="0"/>
                <w:sz w:val="22"/>
              </w:rPr>
              <w:t>□</w:t>
            </w:r>
          </w:p>
        </w:tc>
        <w:tc>
          <w:tcPr>
            <w:tcW w:w="2815" w:type="dxa"/>
            <w:vMerge/>
          </w:tcPr>
          <w:p>
            <w:pPr>
              <w:suppressAutoHyphens/>
              <w:wordWrap w:val="0"/>
              <w:spacing w:line="278" w:lineRule="exact"/>
              <w:jc w:val="center"/>
              <w:textAlignment w:val="baseline"/>
              <w:rPr>
                <w:rFonts w:ascii="HG明朝B" w:eastAsia="HG明朝B" w:hAnsi="ＭＳ 明朝" w:cs="ＤＦ特太ゴシック体"/>
                <w:bCs/>
                <w:kern w:val="0"/>
              </w:rPr>
            </w:pPr>
          </w:p>
        </w:tc>
      </w:tr>
      <w:tr>
        <w:trPr>
          <w:trHeight w:val="552"/>
        </w:trPr>
        <w:tc>
          <w:tcPr>
            <w:tcW w:w="425" w:type="dxa"/>
            <w:vMerge w:val="restart"/>
          </w:tcPr>
          <w:p>
            <w:pPr>
              <w:suppressAutoHyphens/>
              <w:wordWrap w:val="0"/>
              <w:adjustRightInd w:val="0"/>
              <w:spacing w:line="278" w:lineRule="exact"/>
              <w:jc w:val="left"/>
              <w:textAlignment w:val="baseline"/>
              <w:rPr>
                <w:rFonts w:ascii="HG明朝B" w:eastAsia="HG明朝B" w:hAnsi="ＭＳ ゴシック" w:cs="ＤＦ特太ゴシック体"/>
                <w:bCs/>
                <w:kern w:val="0"/>
                <w:sz w:val="22"/>
              </w:rPr>
            </w:pPr>
            <w:r>
              <w:rPr>
                <w:rFonts w:ascii="HG明朝B" w:eastAsia="HG明朝B" w:hAnsi="ＭＳ ゴシック" w:cs="ＤＦ特太ゴシック体" w:hint="eastAsia"/>
                <w:bCs/>
                <w:kern w:val="0"/>
                <w:sz w:val="22"/>
              </w:rPr>
              <w:lastRenderedPageBreak/>
              <w:t>４</w:t>
            </w:r>
          </w:p>
        </w:tc>
        <w:tc>
          <w:tcPr>
            <w:tcW w:w="1418" w:type="dxa"/>
            <w:vMerge w:val="restart"/>
          </w:tcPr>
          <w:p>
            <w:pPr>
              <w:suppressAutoHyphens/>
              <w:wordWrap w:val="0"/>
              <w:adjustRightInd w:val="0"/>
              <w:spacing w:line="278" w:lineRule="exact"/>
              <w:jc w:val="left"/>
              <w:textAlignment w:val="baseline"/>
              <w:rPr>
                <w:rFonts w:ascii="HG明朝B" w:eastAsia="HG明朝B" w:hAnsi="ＭＳ ゴシック" w:cs="ＤＦ特太ゴシック体"/>
                <w:bCs/>
                <w:kern w:val="0"/>
                <w:sz w:val="22"/>
              </w:rPr>
            </w:pPr>
            <w:r>
              <w:rPr>
                <w:rFonts w:ascii="HG明朝B" w:eastAsia="HG明朝B" w:hAnsi="ＭＳ ゴシック" w:cs="ＤＦ特太ゴシック体" w:hint="eastAsia"/>
                <w:bCs/>
                <w:kern w:val="0"/>
                <w:sz w:val="22"/>
              </w:rPr>
              <w:t>ライフラインの確認</w:t>
            </w:r>
          </w:p>
        </w:tc>
        <w:tc>
          <w:tcPr>
            <w:tcW w:w="3827" w:type="dxa"/>
            <w:vAlign w:val="center"/>
          </w:tcPr>
          <w:p>
            <w:pPr>
              <w:suppressAutoHyphens/>
              <w:wordWrap w:val="0"/>
              <w:spacing w:line="278" w:lineRule="exact"/>
              <w:textAlignment w:val="baseline"/>
              <w:rPr>
                <w:rFonts w:ascii="HG明朝B" w:eastAsia="HG明朝B" w:hAnsi="ＭＳ 明朝" w:cs="ＤＦ特太ゴシック体"/>
                <w:bCs/>
                <w:kern w:val="0"/>
                <w:sz w:val="22"/>
              </w:rPr>
            </w:pPr>
            <w:r>
              <w:rPr>
                <w:rFonts w:ascii="HG明朝B" w:eastAsia="HG明朝B" w:hAnsi="ＭＳ 明朝" w:cs="ＤＦ特太ゴシック体" w:hint="eastAsia"/>
                <w:bCs/>
                <w:kern w:val="0"/>
                <w:sz w:val="22"/>
              </w:rPr>
              <w:t>トイレは使用可能か</w:t>
            </w:r>
          </w:p>
        </w:tc>
        <w:tc>
          <w:tcPr>
            <w:tcW w:w="709" w:type="dxa"/>
            <w:vAlign w:val="center"/>
          </w:tcPr>
          <w:p>
            <w:pPr>
              <w:suppressAutoHyphens/>
              <w:wordWrap w:val="0"/>
              <w:spacing w:line="278" w:lineRule="exact"/>
              <w:jc w:val="center"/>
              <w:textAlignment w:val="baseline"/>
              <w:rPr>
                <w:rFonts w:ascii="HG明朝B" w:eastAsia="HG明朝B" w:hAnsi="ＭＳ 明朝" w:cs="ＤＦ特太ゴシック体"/>
                <w:bCs/>
                <w:kern w:val="0"/>
                <w:sz w:val="22"/>
              </w:rPr>
            </w:pPr>
            <w:r>
              <w:rPr>
                <w:rFonts w:ascii="HG明朝B" w:eastAsia="HG明朝B" w:hAnsi="ＭＳ 明朝" w:cs="ＤＦ特太ゴシック体" w:hint="eastAsia"/>
                <w:bCs/>
                <w:kern w:val="0"/>
                <w:sz w:val="22"/>
              </w:rPr>
              <w:t>□</w:t>
            </w:r>
          </w:p>
        </w:tc>
        <w:tc>
          <w:tcPr>
            <w:tcW w:w="2815" w:type="dxa"/>
            <w:vMerge w:val="restart"/>
          </w:tcPr>
          <w:p>
            <w:pPr>
              <w:suppressAutoHyphens/>
              <w:wordWrap w:val="0"/>
              <w:adjustRightInd w:val="0"/>
              <w:spacing w:line="278" w:lineRule="exact"/>
              <w:jc w:val="left"/>
              <w:textAlignment w:val="baseline"/>
              <w:rPr>
                <w:rFonts w:ascii="HG明朝B" w:eastAsia="HG明朝B" w:hAnsi="ＭＳ 明朝" w:cs="ＤＦ特太ゴシック体"/>
                <w:bCs/>
                <w:kern w:val="0"/>
              </w:rPr>
            </w:pPr>
            <w:r>
              <w:rPr>
                <w:rFonts w:ascii="HG明朝B" w:eastAsia="HG明朝B" w:hAnsi="ＭＳ 明朝" w:cs="ＤＦ特太ゴシック体" w:hint="eastAsia"/>
                <w:bCs/>
                <w:kern w:val="0"/>
              </w:rPr>
              <w:t>・代替となる手段の確保を検討（または市災害対策本部へ要請）</w:t>
            </w:r>
          </w:p>
        </w:tc>
      </w:tr>
      <w:tr>
        <w:trPr>
          <w:trHeight w:val="1113"/>
        </w:trPr>
        <w:tc>
          <w:tcPr>
            <w:tcW w:w="425" w:type="dxa"/>
            <w:vMerge/>
          </w:tcPr>
          <w:p>
            <w:pPr>
              <w:suppressAutoHyphens/>
              <w:wordWrap w:val="0"/>
              <w:spacing w:line="278" w:lineRule="exact"/>
              <w:jc w:val="left"/>
              <w:textAlignment w:val="baseline"/>
              <w:rPr>
                <w:rFonts w:ascii="HG明朝B" w:eastAsia="HG明朝B" w:hAnsi="ＭＳ 明朝" w:cs="ＤＦ特太ゴシック体"/>
                <w:bCs/>
                <w:kern w:val="0"/>
                <w:sz w:val="22"/>
              </w:rPr>
            </w:pPr>
          </w:p>
        </w:tc>
        <w:tc>
          <w:tcPr>
            <w:tcW w:w="1418" w:type="dxa"/>
            <w:vMerge/>
          </w:tcPr>
          <w:p>
            <w:pPr>
              <w:suppressAutoHyphens/>
              <w:wordWrap w:val="0"/>
              <w:spacing w:line="278" w:lineRule="exact"/>
              <w:jc w:val="left"/>
              <w:textAlignment w:val="baseline"/>
              <w:rPr>
                <w:rFonts w:ascii="HG明朝B" w:eastAsia="HG明朝B" w:hAnsi="ＭＳ 明朝" w:cs="ＤＦ特太ゴシック体"/>
                <w:bCs/>
                <w:kern w:val="0"/>
                <w:sz w:val="22"/>
              </w:rPr>
            </w:pPr>
          </w:p>
        </w:tc>
        <w:tc>
          <w:tcPr>
            <w:tcW w:w="3827" w:type="dxa"/>
            <w:vAlign w:val="center"/>
          </w:tcPr>
          <w:p>
            <w:pPr>
              <w:suppressAutoHyphens/>
              <w:wordWrap w:val="0"/>
              <w:spacing w:line="278" w:lineRule="exact"/>
              <w:textAlignment w:val="baseline"/>
              <w:rPr>
                <w:rFonts w:ascii="HG明朝B" w:eastAsia="HG明朝B" w:hAnsi="ＭＳ 明朝" w:cs="ＤＦ特太ゴシック体"/>
                <w:bCs/>
                <w:kern w:val="0"/>
                <w:sz w:val="22"/>
              </w:rPr>
            </w:pPr>
            <w:r>
              <w:rPr>
                <w:rFonts w:ascii="HG明朝B" w:eastAsia="HG明朝B" w:hAnsi="ＭＳ 明朝" w:cs="ＤＦ特太ゴシック体" w:hint="eastAsia"/>
                <w:bCs/>
                <w:kern w:val="0"/>
                <w:sz w:val="22"/>
              </w:rPr>
              <w:t>電気は使えるか</w:t>
            </w:r>
          </w:p>
          <w:p>
            <w:pPr>
              <w:suppressAutoHyphens/>
              <w:wordWrap w:val="0"/>
              <w:spacing w:line="278" w:lineRule="exact"/>
              <w:textAlignment w:val="baseline"/>
              <w:rPr>
                <w:rFonts w:ascii="HG明朝B" w:eastAsia="HG明朝B" w:hAnsi="ＭＳ 明朝" w:cs="ＤＦ特太ゴシック体"/>
                <w:bCs/>
                <w:kern w:val="0"/>
                <w:sz w:val="22"/>
              </w:rPr>
            </w:pPr>
            <w:r>
              <w:rPr>
                <w:rFonts w:ascii="HG明朝B" w:eastAsia="HG明朝B" w:hAnsi="ＭＳ 明朝" w:cs="ＤＦ特太ゴシック体" w:hint="eastAsia"/>
                <w:bCs/>
                <w:kern w:val="0"/>
                <w:sz w:val="22"/>
              </w:rPr>
              <w:t>（停電中の場合は、非常用電源は使えるか）</w:t>
            </w:r>
          </w:p>
        </w:tc>
        <w:tc>
          <w:tcPr>
            <w:tcW w:w="709" w:type="dxa"/>
            <w:vAlign w:val="center"/>
          </w:tcPr>
          <w:p>
            <w:pPr>
              <w:suppressAutoHyphens/>
              <w:wordWrap w:val="0"/>
              <w:spacing w:line="278" w:lineRule="exact"/>
              <w:jc w:val="center"/>
              <w:textAlignment w:val="baseline"/>
              <w:rPr>
                <w:rFonts w:ascii="HG明朝B" w:eastAsia="HG明朝B" w:hAnsi="ＭＳ 明朝" w:cs="ＤＦ特太ゴシック体"/>
                <w:bCs/>
                <w:kern w:val="0"/>
                <w:sz w:val="22"/>
              </w:rPr>
            </w:pPr>
            <w:r>
              <w:rPr>
                <w:rFonts w:ascii="HG明朝B" w:eastAsia="HG明朝B" w:hAnsi="ＭＳ 明朝" w:cs="ＤＦ特太ゴシック体" w:hint="eastAsia"/>
                <w:bCs/>
                <w:kern w:val="0"/>
                <w:sz w:val="22"/>
              </w:rPr>
              <w:t>□</w:t>
            </w:r>
          </w:p>
        </w:tc>
        <w:tc>
          <w:tcPr>
            <w:tcW w:w="2815" w:type="dxa"/>
            <w:vMerge/>
          </w:tcPr>
          <w:p>
            <w:pPr>
              <w:suppressAutoHyphens/>
              <w:wordWrap w:val="0"/>
              <w:spacing w:line="278" w:lineRule="exact"/>
              <w:jc w:val="left"/>
              <w:textAlignment w:val="baseline"/>
              <w:rPr>
                <w:rFonts w:ascii="HG明朝B" w:eastAsia="HG明朝B" w:hAnsi="ＭＳ 明朝" w:cs="ＤＦ特太ゴシック体"/>
                <w:bCs/>
                <w:kern w:val="0"/>
              </w:rPr>
            </w:pPr>
          </w:p>
        </w:tc>
      </w:tr>
      <w:tr>
        <w:trPr>
          <w:trHeight w:val="556"/>
        </w:trPr>
        <w:tc>
          <w:tcPr>
            <w:tcW w:w="425" w:type="dxa"/>
            <w:vMerge/>
          </w:tcPr>
          <w:p>
            <w:pPr>
              <w:suppressAutoHyphens/>
              <w:wordWrap w:val="0"/>
              <w:spacing w:line="278" w:lineRule="exact"/>
              <w:jc w:val="left"/>
              <w:textAlignment w:val="baseline"/>
              <w:rPr>
                <w:rFonts w:ascii="HG明朝B" w:eastAsia="HG明朝B" w:hAnsi="ＭＳ 明朝" w:cs="ＤＦ特太ゴシック体"/>
                <w:bCs/>
                <w:kern w:val="0"/>
                <w:sz w:val="22"/>
              </w:rPr>
            </w:pPr>
          </w:p>
        </w:tc>
        <w:tc>
          <w:tcPr>
            <w:tcW w:w="1418" w:type="dxa"/>
            <w:vMerge/>
          </w:tcPr>
          <w:p>
            <w:pPr>
              <w:suppressAutoHyphens/>
              <w:wordWrap w:val="0"/>
              <w:spacing w:line="278" w:lineRule="exact"/>
              <w:jc w:val="left"/>
              <w:textAlignment w:val="baseline"/>
              <w:rPr>
                <w:rFonts w:ascii="HG明朝B" w:eastAsia="HG明朝B" w:hAnsi="ＭＳ 明朝" w:cs="ＤＦ特太ゴシック体"/>
                <w:bCs/>
                <w:kern w:val="0"/>
                <w:sz w:val="22"/>
              </w:rPr>
            </w:pPr>
          </w:p>
        </w:tc>
        <w:tc>
          <w:tcPr>
            <w:tcW w:w="3827" w:type="dxa"/>
            <w:vAlign w:val="center"/>
          </w:tcPr>
          <w:p>
            <w:pPr>
              <w:suppressAutoHyphens/>
              <w:wordWrap w:val="0"/>
              <w:spacing w:line="278" w:lineRule="exact"/>
              <w:textAlignment w:val="baseline"/>
              <w:rPr>
                <w:rFonts w:ascii="HG明朝B" w:eastAsia="HG明朝B" w:hAnsi="ＭＳ 明朝" w:cs="ＤＦ特太ゴシック体"/>
                <w:bCs/>
                <w:kern w:val="0"/>
                <w:sz w:val="22"/>
              </w:rPr>
            </w:pPr>
            <w:r>
              <w:rPr>
                <w:rFonts w:ascii="HG明朝B" w:eastAsia="HG明朝B" w:hAnsi="ＭＳ 明朝" w:cs="ＤＦ特太ゴシック体" w:hint="eastAsia"/>
                <w:bCs/>
                <w:kern w:val="0"/>
                <w:sz w:val="22"/>
              </w:rPr>
              <w:t>水道は使えるか</w:t>
            </w:r>
          </w:p>
        </w:tc>
        <w:tc>
          <w:tcPr>
            <w:tcW w:w="709" w:type="dxa"/>
            <w:vAlign w:val="center"/>
          </w:tcPr>
          <w:p>
            <w:pPr>
              <w:suppressAutoHyphens/>
              <w:wordWrap w:val="0"/>
              <w:spacing w:line="278" w:lineRule="exact"/>
              <w:jc w:val="center"/>
              <w:textAlignment w:val="baseline"/>
              <w:rPr>
                <w:rFonts w:ascii="HG明朝B" w:eastAsia="HG明朝B" w:hAnsi="ＭＳ 明朝" w:cs="ＤＦ特太ゴシック体"/>
                <w:bCs/>
                <w:kern w:val="0"/>
                <w:sz w:val="22"/>
              </w:rPr>
            </w:pPr>
            <w:r>
              <w:rPr>
                <w:rFonts w:ascii="HG明朝B" w:eastAsia="HG明朝B" w:hAnsi="ＭＳ 明朝" w:cs="ＤＦ特太ゴシック体" w:hint="eastAsia"/>
                <w:bCs/>
                <w:kern w:val="0"/>
                <w:sz w:val="22"/>
              </w:rPr>
              <w:t>□</w:t>
            </w:r>
          </w:p>
        </w:tc>
        <w:tc>
          <w:tcPr>
            <w:tcW w:w="2815" w:type="dxa"/>
            <w:vMerge/>
          </w:tcPr>
          <w:p>
            <w:pPr>
              <w:suppressAutoHyphens/>
              <w:wordWrap w:val="0"/>
              <w:spacing w:line="278" w:lineRule="exact"/>
              <w:jc w:val="center"/>
              <w:textAlignment w:val="baseline"/>
              <w:rPr>
                <w:rFonts w:ascii="HG明朝B" w:eastAsia="HG明朝B" w:hAnsi="ＭＳ 明朝" w:cs="ＤＦ特太ゴシック体"/>
                <w:bCs/>
                <w:kern w:val="0"/>
                <w:sz w:val="22"/>
              </w:rPr>
            </w:pPr>
          </w:p>
        </w:tc>
      </w:tr>
      <w:tr>
        <w:trPr>
          <w:trHeight w:val="550"/>
        </w:trPr>
        <w:tc>
          <w:tcPr>
            <w:tcW w:w="425" w:type="dxa"/>
            <w:vMerge/>
          </w:tcPr>
          <w:p>
            <w:pPr>
              <w:suppressAutoHyphens/>
              <w:wordWrap w:val="0"/>
              <w:spacing w:line="278" w:lineRule="exact"/>
              <w:jc w:val="left"/>
              <w:textAlignment w:val="baseline"/>
              <w:rPr>
                <w:rFonts w:ascii="HG明朝B" w:eastAsia="HG明朝B" w:hAnsi="ＭＳ 明朝" w:cs="ＤＦ特太ゴシック体"/>
                <w:bCs/>
                <w:kern w:val="0"/>
                <w:sz w:val="22"/>
              </w:rPr>
            </w:pPr>
          </w:p>
        </w:tc>
        <w:tc>
          <w:tcPr>
            <w:tcW w:w="1418" w:type="dxa"/>
            <w:vMerge/>
          </w:tcPr>
          <w:p>
            <w:pPr>
              <w:suppressAutoHyphens/>
              <w:wordWrap w:val="0"/>
              <w:spacing w:line="278" w:lineRule="exact"/>
              <w:jc w:val="left"/>
              <w:textAlignment w:val="baseline"/>
              <w:rPr>
                <w:rFonts w:ascii="HG明朝B" w:eastAsia="HG明朝B" w:hAnsi="ＭＳ 明朝" w:cs="ＤＦ特太ゴシック体"/>
                <w:bCs/>
                <w:kern w:val="0"/>
                <w:sz w:val="22"/>
              </w:rPr>
            </w:pPr>
          </w:p>
        </w:tc>
        <w:tc>
          <w:tcPr>
            <w:tcW w:w="3827" w:type="dxa"/>
            <w:vAlign w:val="center"/>
          </w:tcPr>
          <w:p>
            <w:pPr>
              <w:suppressAutoHyphens/>
              <w:wordWrap w:val="0"/>
              <w:spacing w:line="278" w:lineRule="exact"/>
              <w:textAlignment w:val="baseline"/>
              <w:rPr>
                <w:rFonts w:ascii="HG明朝B" w:eastAsia="HG明朝B" w:hAnsi="ＭＳ 明朝" w:cs="ＤＦ特太ゴシック体"/>
                <w:bCs/>
                <w:kern w:val="0"/>
                <w:sz w:val="22"/>
              </w:rPr>
            </w:pPr>
            <w:r>
              <w:rPr>
                <w:rFonts w:ascii="HG明朝B" w:eastAsia="HG明朝B" w:hAnsi="ＭＳ 明朝" w:cs="ＤＦ特太ゴシック体" w:hint="eastAsia"/>
                <w:bCs/>
                <w:kern w:val="0"/>
                <w:sz w:val="22"/>
              </w:rPr>
              <w:t>ガスは使えるか</w:t>
            </w:r>
          </w:p>
        </w:tc>
        <w:tc>
          <w:tcPr>
            <w:tcW w:w="709" w:type="dxa"/>
            <w:vAlign w:val="center"/>
          </w:tcPr>
          <w:p>
            <w:pPr>
              <w:suppressAutoHyphens/>
              <w:wordWrap w:val="0"/>
              <w:spacing w:line="278" w:lineRule="exact"/>
              <w:jc w:val="center"/>
              <w:textAlignment w:val="baseline"/>
              <w:rPr>
                <w:rFonts w:ascii="HG明朝B" w:eastAsia="HG明朝B" w:hAnsi="ＭＳ 明朝" w:cs="ＤＦ特太ゴシック体"/>
                <w:bCs/>
                <w:kern w:val="0"/>
                <w:sz w:val="22"/>
              </w:rPr>
            </w:pPr>
            <w:r>
              <w:rPr>
                <w:rFonts w:ascii="HG明朝B" w:eastAsia="HG明朝B" w:hAnsi="ＭＳ 明朝" w:cs="ＤＦ特太ゴシック体" w:hint="eastAsia"/>
                <w:bCs/>
                <w:kern w:val="0"/>
                <w:sz w:val="22"/>
              </w:rPr>
              <w:t>□</w:t>
            </w:r>
          </w:p>
        </w:tc>
        <w:tc>
          <w:tcPr>
            <w:tcW w:w="2815" w:type="dxa"/>
            <w:vMerge/>
          </w:tcPr>
          <w:p>
            <w:pPr>
              <w:suppressAutoHyphens/>
              <w:wordWrap w:val="0"/>
              <w:spacing w:line="278" w:lineRule="exact"/>
              <w:jc w:val="center"/>
              <w:textAlignment w:val="baseline"/>
              <w:rPr>
                <w:rFonts w:ascii="HG明朝B" w:eastAsia="HG明朝B" w:hAnsi="ＭＳ 明朝" w:cs="ＤＦ特太ゴシック体"/>
                <w:bCs/>
                <w:kern w:val="0"/>
                <w:sz w:val="22"/>
              </w:rPr>
            </w:pPr>
          </w:p>
        </w:tc>
      </w:tr>
      <w:tr>
        <w:tc>
          <w:tcPr>
            <w:tcW w:w="9194" w:type="dxa"/>
            <w:gridSpan w:val="5"/>
            <w:tcBorders>
              <w:top w:val="dotted" w:sz="4" w:space="0" w:color="auto"/>
              <w:bottom w:val="single" w:sz="4" w:space="0" w:color="auto"/>
              <w:right w:val="single" w:sz="4" w:space="0" w:color="auto"/>
            </w:tcBorders>
            <w:shd w:val="clear" w:color="auto" w:fill="auto"/>
          </w:tcPr>
          <w:p>
            <w:pPr>
              <w:suppressAutoHyphens/>
              <w:wordWrap w:val="0"/>
              <w:adjustRightInd w:val="0"/>
              <w:spacing w:line="280" w:lineRule="exact"/>
              <w:ind w:firstLineChars="100" w:firstLine="180"/>
              <w:jc w:val="left"/>
              <w:textAlignment w:val="baseline"/>
              <w:rPr>
                <w:rFonts w:ascii="HG明朝B" w:eastAsia="HG明朝B" w:hAnsi="ＭＳ 明朝" w:cs="メイリオ"/>
                <w:kern w:val="0"/>
                <w:sz w:val="18"/>
                <w:szCs w:val="24"/>
              </w:rPr>
            </w:pPr>
            <w:r>
              <w:rPr>
                <w:rFonts w:ascii="HG明朝B" w:eastAsia="HG明朝B" w:hAnsi="ＭＳ 明朝" w:cs="メイリオ" w:hint="eastAsia"/>
                <w:kern w:val="0"/>
                <w:sz w:val="18"/>
                <w:szCs w:val="24"/>
              </w:rPr>
              <w:t>被災直後の応急危険度判定士等建築の専門家が到着する前の緊急かつ応急的な安全確認の詳細は、</w:t>
            </w:r>
          </w:p>
          <w:p>
            <w:pPr>
              <w:suppressAutoHyphens/>
              <w:wordWrap w:val="0"/>
              <w:adjustRightInd w:val="0"/>
              <w:spacing w:line="280" w:lineRule="exact"/>
              <w:jc w:val="left"/>
              <w:textAlignment w:val="baseline"/>
              <w:rPr>
                <w:rFonts w:ascii="HG明朝B" w:eastAsia="HG明朝B" w:hAnsi="ＭＳ 明朝" w:cs="メイリオ"/>
                <w:kern w:val="0"/>
                <w:sz w:val="28"/>
                <w:szCs w:val="24"/>
              </w:rPr>
            </w:pPr>
            <w:r>
              <w:rPr>
                <w:rFonts w:ascii="HG明朝B" w:eastAsia="HG明朝B" w:hAnsi="ＭＳ 明朝" w:cs="メイリオ" w:hint="eastAsia"/>
                <w:kern w:val="0"/>
                <w:sz w:val="18"/>
                <w:szCs w:val="24"/>
              </w:rPr>
              <w:t>内閣府ＨＰ「大規模地震発生直後における施設管理者等による建物の緊急点検に係る指針」を参照。</w:t>
            </w:r>
          </w:p>
          <w:p>
            <w:pPr>
              <w:suppressAutoHyphens/>
              <w:wordWrap w:val="0"/>
              <w:adjustRightInd w:val="0"/>
              <w:spacing w:line="280" w:lineRule="exact"/>
              <w:ind w:firstLineChars="100" w:firstLine="180"/>
              <w:jc w:val="left"/>
              <w:textAlignment w:val="baseline"/>
              <w:rPr>
                <w:rFonts w:ascii="HG明朝B" w:eastAsia="HG明朝B" w:hAnsi="ＭＳ 明朝" w:cs="メイリオ"/>
                <w:kern w:val="0"/>
                <w:sz w:val="24"/>
                <w:szCs w:val="24"/>
              </w:rPr>
            </w:pPr>
            <w:r>
              <w:rPr>
                <w:rFonts w:ascii="HG明朝B" w:eastAsia="HG明朝B" w:hAnsi="ＭＳ 明朝" w:cs="メイリオ" w:hint="eastAsia"/>
                <w:kern w:val="0"/>
                <w:sz w:val="18"/>
                <w:szCs w:val="24"/>
              </w:rPr>
              <w:t>なお、災害発生前の耐震点検の詳細は、文部科学省ＨＰ「学校施設の非構造部材の耐震化ガイドブック」を参考に実施する。</w:t>
            </w:r>
          </w:p>
        </w:tc>
      </w:tr>
    </w:tbl>
    <w:p>
      <w:pPr>
        <w:rPr>
          <w:rFonts w:ascii="HG明朝B" w:eastAsia="HG明朝B"/>
        </w:rPr>
      </w:pPr>
    </w:p>
    <w:p>
      <w:pPr>
        <w:widowControl/>
        <w:jc w:val="left"/>
        <w:rPr>
          <w:rFonts w:ascii="HG明朝B" w:eastAsia="HG明朝B"/>
        </w:rPr>
      </w:pPr>
      <w:r>
        <w:rPr>
          <w:rFonts w:ascii="HG明朝B" w:eastAsia="HG明朝B"/>
        </w:rPr>
        <w:br w:type="page"/>
      </w:r>
    </w:p>
    <w:p>
      <w:pPr>
        <w:rPr>
          <w:rFonts w:ascii="HG明朝B" w:eastAsia="HG明朝B"/>
        </w:rPr>
      </w:pPr>
      <w:r>
        <w:rPr>
          <w:rFonts w:ascii="HG明朝B" w:eastAsia="HG明朝B" w:hint="eastAsia"/>
        </w:rPr>
        <w:lastRenderedPageBreak/>
        <w:t>○ライフラインや避難所運営に関する設備の確認</w:t>
      </w:r>
    </w:p>
    <w:p>
      <w:pPr>
        <w:rPr>
          <w:rFonts w:ascii="HG明朝B" w:eastAsia="HG明朝B"/>
        </w:rPr>
      </w:pPr>
      <w:r>
        <w:rPr>
          <w:rFonts w:ascii="HG明朝B" w:eastAsia="HG明朝B" w:hint="eastAsia"/>
        </w:rPr>
        <w:t xml:space="preserve">　避難所の安全確認後、地域派遣職員（市）や施設管理者が、ライフライン（水道、ガス、電気等）や避難所運営に関する設備（トイレの機能状況、防火設備、非常用電源等）が使用できる状態か確認します。地域派遣職員（市）や施設管理者だけでは手が足りない場合は、避難者にも協力を要請し、役割分担をして確認します。</w:t>
      </w:r>
    </w:p>
    <w:p>
      <w:pPr>
        <w:rPr>
          <w:rFonts w:ascii="HG明朝B" w:eastAsia="HG明朝B"/>
        </w:rPr>
      </w:pPr>
    </w:p>
    <w:tbl>
      <w:tblPr>
        <w:tblW w:w="0" w:type="auto"/>
        <w:tblInd w:w="250" w:type="dxa"/>
        <w:tblBorders>
          <w:top w:val="single" w:sz="4" w:space="0" w:color="auto"/>
          <w:left w:val="single" w:sz="4" w:space="0" w:color="auto"/>
          <w:bottom w:val="single" w:sz="4" w:space="0" w:color="auto"/>
          <w:right w:val="single" w:sz="4" w:space="0" w:color="auto"/>
          <w:insideH w:val="dashed" w:sz="4" w:space="0" w:color="auto"/>
          <w:insideV w:val="single" w:sz="4" w:space="0" w:color="auto"/>
        </w:tblBorders>
        <w:tblLook w:val="04A0" w:firstRow="1" w:lastRow="0" w:firstColumn="1" w:lastColumn="0" w:noHBand="0" w:noVBand="1"/>
      </w:tblPr>
      <w:tblGrid>
        <w:gridCol w:w="8244"/>
      </w:tblGrid>
      <w:tr>
        <w:trPr>
          <w:trHeight w:val="330"/>
        </w:trPr>
        <w:tc>
          <w:tcPr>
            <w:tcW w:w="8470" w:type="dxa"/>
            <w:tcBorders>
              <w:top w:val="single" w:sz="4" w:space="0" w:color="auto"/>
              <w:bottom w:val="dotted" w:sz="4" w:space="0" w:color="auto"/>
            </w:tcBorders>
            <w:shd w:val="clear" w:color="auto" w:fill="EEECE1" w:themeFill="background2"/>
            <w:vAlign w:val="center"/>
          </w:tcPr>
          <w:p>
            <w:pPr>
              <w:suppressAutoHyphens/>
              <w:wordWrap w:val="0"/>
              <w:adjustRightInd w:val="0"/>
              <w:textAlignment w:val="baseline"/>
              <w:rPr>
                <w:rFonts w:ascii="HG明朝B" w:eastAsia="HG明朝B" w:hAnsi="ＭＳ ゴシック" w:cs="メイリオ"/>
                <w:kern w:val="0"/>
                <w:sz w:val="22"/>
              </w:rPr>
            </w:pPr>
            <w:r>
              <w:rPr>
                <w:rFonts w:ascii="HG明朝B" w:eastAsia="HG明朝B" w:hAnsi="ＭＳ ゴシック" w:cs="メイリオ" w:hint="eastAsia"/>
                <w:kern w:val="0"/>
                <w:sz w:val="22"/>
              </w:rPr>
              <w:t>（参考）水洗トイレの使用可否の確認</w:t>
            </w:r>
          </w:p>
        </w:tc>
      </w:tr>
      <w:tr>
        <w:trPr>
          <w:trHeight w:val="1111"/>
        </w:trPr>
        <w:tc>
          <w:tcPr>
            <w:tcW w:w="8470" w:type="dxa"/>
            <w:tcBorders>
              <w:top w:val="dotted" w:sz="4" w:space="0" w:color="auto"/>
              <w:bottom w:val="dotted" w:sz="4" w:space="0" w:color="auto"/>
            </w:tcBorders>
            <w:shd w:val="clear" w:color="auto" w:fill="auto"/>
            <w:vAlign w:val="center"/>
          </w:tcPr>
          <w:p>
            <w:pPr>
              <w:suppressAutoHyphens/>
              <w:wordWrap w:val="0"/>
              <w:adjustRightInd w:val="0"/>
              <w:spacing w:line="320" w:lineRule="exact"/>
              <w:ind w:firstLineChars="100" w:firstLine="220"/>
              <w:textAlignment w:val="baseline"/>
              <w:rPr>
                <w:rFonts w:ascii="HG明朝B" w:eastAsia="HG明朝B" w:hAnsi="ＭＳ 明朝" w:cs="メイリオ"/>
                <w:kern w:val="0"/>
                <w:sz w:val="22"/>
              </w:rPr>
            </w:pPr>
            <w:r>
              <w:rPr>
                <w:rFonts w:ascii="HG明朝B" w:eastAsia="HG明朝B" w:hAnsi="ＭＳ 明朝" w:cs="メイリオ" w:hint="eastAsia"/>
                <w:kern w:val="0"/>
                <w:sz w:val="22"/>
              </w:rPr>
              <w:t>下記手順により上下水道の使用の可否を確認する。</w:t>
            </w:r>
          </w:p>
          <w:p>
            <w:pPr>
              <w:suppressAutoHyphens/>
              <w:wordWrap w:val="0"/>
              <w:adjustRightInd w:val="0"/>
              <w:spacing w:line="320" w:lineRule="exact"/>
              <w:ind w:firstLineChars="100" w:firstLine="220"/>
              <w:textAlignment w:val="baseline"/>
              <w:rPr>
                <w:rFonts w:ascii="HG明朝B" w:eastAsia="HG明朝B" w:hAnsi="ＭＳ 明朝" w:cs="メイリオ"/>
                <w:kern w:val="0"/>
                <w:sz w:val="22"/>
              </w:rPr>
            </w:pPr>
            <w:r>
              <w:rPr>
                <w:rFonts w:ascii="HG明朝B" w:eastAsia="HG明朝B" w:hAnsi="ＭＳ 明朝" w:cs="メイリオ" w:hint="eastAsia"/>
                <w:kern w:val="0"/>
                <w:sz w:val="22"/>
              </w:rPr>
              <w:t>確認できない場合は、水道が使用可能でも、携帯トイレや簡易トイレ等、水を使用しない災害用トイレを使用する。</w:t>
            </w:r>
          </w:p>
        </w:tc>
      </w:tr>
      <w:tr>
        <w:trPr>
          <w:trHeight w:val="467"/>
        </w:trPr>
        <w:tc>
          <w:tcPr>
            <w:tcW w:w="8470" w:type="dxa"/>
            <w:tcBorders>
              <w:top w:val="dotted" w:sz="4" w:space="0" w:color="auto"/>
              <w:bottom w:val="dotted" w:sz="4" w:space="0" w:color="auto"/>
            </w:tcBorders>
            <w:shd w:val="clear" w:color="auto" w:fill="EEECE1" w:themeFill="background2"/>
            <w:vAlign w:val="center"/>
          </w:tcPr>
          <w:p>
            <w:pPr>
              <w:suppressAutoHyphens/>
              <w:wordWrap w:val="0"/>
              <w:adjustRightInd w:val="0"/>
              <w:spacing w:line="320" w:lineRule="exact"/>
              <w:textAlignment w:val="baseline"/>
              <w:rPr>
                <w:rFonts w:ascii="HG明朝B" w:eastAsia="HG明朝B" w:hAnsi="ＭＳ ゴシック" w:cs="メイリオ"/>
                <w:kern w:val="0"/>
                <w:sz w:val="22"/>
              </w:rPr>
            </w:pPr>
            <w:r>
              <w:rPr>
                <w:rFonts w:ascii="HG明朝B" w:eastAsia="HG明朝B" w:hAnsi="ＭＳ ゴシック" w:cs="メイリオ" w:hint="eastAsia"/>
                <w:kern w:val="0"/>
                <w:sz w:val="22"/>
              </w:rPr>
              <w:t>手順１．トイレの状態確認</w:t>
            </w:r>
          </w:p>
        </w:tc>
      </w:tr>
      <w:tr>
        <w:trPr>
          <w:trHeight w:val="330"/>
        </w:trPr>
        <w:tc>
          <w:tcPr>
            <w:tcW w:w="8470" w:type="dxa"/>
            <w:tcBorders>
              <w:top w:val="dotted" w:sz="4" w:space="0" w:color="auto"/>
              <w:bottom w:val="dotted" w:sz="4" w:space="0" w:color="auto"/>
            </w:tcBorders>
            <w:shd w:val="clear" w:color="auto" w:fill="auto"/>
            <w:vAlign w:val="center"/>
          </w:tcPr>
          <w:p>
            <w:pPr>
              <w:suppressAutoHyphens/>
              <w:wordWrap w:val="0"/>
              <w:adjustRightInd w:val="0"/>
              <w:spacing w:line="320" w:lineRule="exact"/>
              <w:ind w:firstLineChars="350" w:firstLine="770"/>
              <w:textAlignment w:val="baseline"/>
              <w:rPr>
                <w:rFonts w:ascii="HG明朝B" w:eastAsia="HG明朝B" w:hAnsi="ＭＳ 明朝" w:cs="メイリオ"/>
                <w:kern w:val="0"/>
                <w:sz w:val="22"/>
              </w:rPr>
            </w:pPr>
            <w:r>
              <w:rPr>
                <w:rFonts w:ascii="ＭＳ 明朝" w:eastAsia="ＭＳ 明朝" w:hAnsi="ＭＳ 明朝" w:cs="ＭＳ 明朝" w:hint="eastAsia"/>
                <w:kern w:val="0"/>
                <w:sz w:val="22"/>
              </w:rPr>
              <w:t>➣</w:t>
            </w:r>
            <w:r>
              <w:rPr>
                <w:rFonts w:ascii="HG明朝B" w:eastAsia="HG明朝B" w:hAnsi="ＭＳ 明朝" w:cs="メイリオ" w:hint="eastAsia"/>
                <w:kern w:val="0"/>
                <w:sz w:val="22"/>
              </w:rPr>
              <w:t>室内の安全性、便器等の破損状態の確認</w:t>
            </w:r>
            <w:r>
              <w:rPr>
                <w:rFonts w:ascii="HG明朝B" w:eastAsia="HG明朝B" w:hAnsi="ＭＳ 明朝" w:cs="ＭＳ 明朝" w:hint="eastAsia"/>
                <w:kern w:val="0"/>
                <w:sz w:val="22"/>
              </w:rPr>
              <w:t>する。</w:t>
            </w:r>
          </w:p>
        </w:tc>
      </w:tr>
      <w:tr>
        <w:trPr>
          <w:trHeight w:val="330"/>
        </w:trPr>
        <w:tc>
          <w:tcPr>
            <w:tcW w:w="8470" w:type="dxa"/>
            <w:tcBorders>
              <w:top w:val="dotted" w:sz="4" w:space="0" w:color="auto"/>
              <w:bottom w:val="dotted" w:sz="4" w:space="0" w:color="auto"/>
            </w:tcBorders>
            <w:shd w:val="clear" w:color="auto" w:fill="auto"/>
            <w:vAlign w:val="center"/>
          </w:tcPr>
          <w:p>
            <w:pPr>
              <w:suppressAutoHyphens/>
              <w:wordWrap w:val="0"/>
              <w:adjustRightInd w:val="0"/>
              <w:spacing w:line="320" w:lineRule="exact"/>
              <w:ind w:leftChars="350" w:left="984" w:hangingChars="113" w:hanging="249"/>
              <w:textAlignment w:val="baseline"/>
              <w:rPr>
                <w:rFonts w:ascii="HG明朝B" w:eastAsia="HG明朝B" w:hAnsi="ＭＳ 明朝" w:cs="メイリオ"/>
                <w:kern w:val="0"/>
                <w:sz w:val="22"/>
              </w:rPr>
            </w:pPr>
            <w:r>
              <w:rPr>
                <w:rFonts w:ascii="ＭＳ 明朝" w:eastAsia="ＭＳ 明朝" w:hAnsi="ＭＳ 明朝" w:cs="ＭＳ 明朝" w:hint="eastAsia"/>
                <w:kern w:val="0"/>
                <w:sz w:val="22"/>
              </w:rPr>
              <w:t>➣</w:t>
            </w:r>
            <w:r>
              <w:rPr>
                <w:rFonts w:ascii="HG明朝B" w:eastAsia="HG明朝B" w:hAnsi="ＭＳ 明朝" w:cs="メイリオ" w:hint="eastAsia"/>
                <w:kern w:val="0"/>
                <w:sz w:val="22"/>
              </w:rPr>
              <w:t xml:space="preserve">使用できない状態であれば、簡易トイレを設置（便袋を使用し、汚物は薬剤処理）するとともに、仮設トイレの設置を要請する。 </w:t>
            </w:r>
          </w:p>
          <w:p>
            <w:pPr>
              <w:suppressAutoHyphens/>
              <w:wordWrap w:val="0"/>
              <w:adjustRightInd w:val="0"/>
              <w:spacing w:line="320" w:lineRule="exact"/>
              <w:ind w:leftChars="350" w:left="984" w:hangingChars="113" w:hanging="249"/>
              <w:textAlignment w:val="baseline"/>
              <w:rPr>
                <w:rFonts w:ascii="HG明朝B" w:eastAsia="HG明朝B" w:hAnsi="ＭＳ 明朝" w:cs="メイリオ"/>
                <w:kern w:val="0"/>
                <w:sz w:val="22"/>
              </w:rPr>
            </w:pPr>
            <w:r>
              <w:rPr>
                <w:rFonts w:ascii="HG明朝B" w:eastAsia="HG明朝B" w:hAnsi="ＭＳ 明朝" w:cs="メイリオ" w:hint="eastAsia"/>
                <w:kern w:val="0"/>
                <w:sz w:val="22"/>
              </w:rPr>
              <w:t xml:space="preserve">　また、「簡易トイレ使用方法」を掲示し、衛生的な利用に努める。</w:t>
            </w:r>
          </w:p>
        </w:tc>
      </w:tr>
      <w:tr>
        <w:trPr>
          <w:trHeight w:val="521"/>
        </w:trPr>
        <w:tc>
          <w:tcPr>
            <w:tcW w:w="8470" w:type="dxa"/>
            <w:tcBorders>
              <w:top w:val="dotted" w:sz="4" w:space="0" w:color="auto"/>
              <w:bottom w:val="dotted" w:sz="4" w:space="0" w:color="auto"/>
            </w:tcBorders>
            <w:shd w:val="clear" w:color="auto" w:fill="EEECE1" w:themeFill="background2"/>
            <w:vAlign w:val="center"/>
          </w:tcPr>
          <w:p>
            <w:pPr>
              <w:suppressAutoHyphens/>
              <w:wordWrap w:val="0"/>
              <w:adjustRightInd w:val="0"/>
              <w:spacing w:line="320" w:lineRule="exact"/>
              <w:textAlignment w:val="baseline"/>
              <w:rPr>
                <w:rFonts w:ascii="HG明朝B" w:eastAsia="HG明朝B" w:hAnsi="ＭＳ ゴシック" w:cs="メイリオ"/>
                <w:kern w:val="0"/>
                <w:sz w:val="22"/>
              </w:rPr>
            </w:pPr>
            <w:r>
              <w:rPr>
                <w:rFonts w:ascii="HG明朝B" w:eastAsia="HG明朝B" w:hAnsi="ＭＳ ゴシック" w:cs="メイリオ" w:hint="eastAsia"/>
                <w:kern w:val="0"/>
                <w:sz w:val="22"/>
              </w:rPr>
              <w:t>手順２．</w:t>
            </w:r>
            <w:r>
              <w:rPr>
                <w:rFonts w:ascii="HG明朝B" w:eastAsia="HG明朝B" w:hAnsi="ＭＳ 明朝" w:cs="メイリオ" w:hint="eastAsia"/>
                <w:kern w:val="0"/>
                <w:sz w:val="22"/>
              </w:rPr>
              <w:t>（１により確認したトイレの状態が良好であれば）</w:t>
            </w:r>
            <w:r>
              <w:rPr>
                <w:rFonts w:ascii="HG明朝B" w:eastAsia="HG明朝B" w:hAnsi="ＭＳ ゴシック" w:cs="メイリオ" w:hint="eastAsia"/>
                <w:kern w:val="0"/>
                <w:sz w:val="22"/>
              </w:rPr>
              <w:t>下水の確認</w:t>
            </w:r>
          </w:p>
        </w:tc>
      </w:tr>
      <w:tr>
        <w:trPr>
          <w:trHeight w:val="330"/>
        </w:trPr>
        <w:tc>
          <w:tcPr>
            <w:tcW w:w="8470" w:type="dxa"/>
            <w:tcBorders>
              <w:top w:val="dotted" w:sz="4" w:space="0" w:color="auto"/>
              <w:bottom w:val="dotted" w:sz="4" w:space="0" w:color="auto"/>
            </w:tcBorders>
            <w:shd w:val="clear" w:color="auto" w:fill="auto"/>
            <w:vAlign w:val="center"/>
          </w:tcPr>
          <w:p>
            <w:pPr>
              <w:suppressAutoHyphens/>
              <w:wordWrap w:val="0"/>
              <w:adjustRightInd w:val="0"/>
              <w:spacing w:line="320" w:lineRule="exact"/>
              <w:ind w:leftChars="297" w:left="624" w:firstLineChars="53" w:firstLine="117"/>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排水管、汚水マス・マンホール等の漏水</w:t>
            </w:r>
            <w:r>
              <w:rPr>
                <w:rFonts w:ascii="HG明朝B" w:eastAsia="HG明朝B" w:hAnsi="ＭＳ 明朝" w:cs="ＭＳ 明朝" w:hint="eastAsia"/>
                <w:kern w:val="0"/>
                <w:sz w:val="22"/>
              </w:rPr>
              <w:t>の有無を確認する。</w:t>
            </w:r>
          </w:p>
        </w:tc>
      </w:tr>
      <w:tr>
        <w:trPr>
          <w:trHeight w:val="330"/>
        </w:trPr>
        <w:tc>
          <w:tcPr>
            <w:tcW w:w="8470" w:type="dxa"/>
            <w:tcBorders>
              <w:top w:val="dotted" w:sz="4" w:space="0" w:color="auto"/>
              <w:bottom w:val="dotted" w:sz="4" w:space="0" w:color="auto"/>
            </w:tcBorders>
            <w:shd w:val="clear" w:color="auto" w:fill="auto"/>
            <w:vAlign w:val="center"/>
          </w:tcPr>
          <w:p>
            <w:pPr>
              <w:suppressAutoHyphens/>
              <w:wordWrap w:val="0"/>
              <w:adjustRightInd w:val="0"/>
              <w:spacing w:line="320" w:lineRule="exact"/>
              <w:ind w:leftChars="350" w:left="984" w:hangingChars="113" w:hanging="249"/>
              <w:textAlignment w:val="baseline"/>
              <w:rPr>
                <w:rFonts w:ascii="HG明朝B" w:eastAsia="HG明朝B" w:hAnsi="ＭＳ 明朝" w:cs="メイリオ"/>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漏水が見られた場合、既存の洋式便器を使用</w:t>
            </w:r>
            <w:r>
              <w:rPr>
                <w:rFonts w:ascii="HG明朝B" w:eastAsia="HG明朝B" w:hAnsi="ＭＳ 明朝" w:cs="メイリオ" w:hint="eastAsia"/>
                <w:kern w:val="0"/>
                <w:sz w:val="22"/>
              </w:rPr>
              <w:t>（便袋を使用し、汚物は薬剤処理）するとともに、仮設トイレの設置を要請する。（便器が和式便器しかない場合は、簡易トイレを設置）</w:t>
            </w:r>
          </w:p>
        </w:tc>
      </w:tr>
      <w:tr>
        <w:trPr>
          <w:trHeight w:val="330"/>
        </w:trPr>
        <w:tc>
          <w:tcPr>
            <w:tcW w:w="8470" w:type="dxa"/>
            <w:tcBorders>
              <w:top w:val="dotted" w:sz="4" w:space="0" w:color="auto"/>
              <w:bottom w:val="dotted" w:sz="4" w:space="0" w:color="auto"/>
            </w:tcBorders>
            <w:shd w:val="clear" w:color="auto" w:fill="auto"/>
            <w:vAlign w:val="center"/>
          </w:tcPr>
          <w:p>
            <w:pPr>
              <w:suppressAutoHyphens/>
              <w:wordWrap w:val="0"/>
              <w:adjustRightInd w:val="0"/>
              <w:spacing w:line="320" w:lineRule="exact"/>
              <w:ind w:leftChars="350" w:left="984" w:hangingChars="113" w:hanging="249"/>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下水が使用可能であれば、</w:t>
            </w:r>
            <w:r>
              <w:rPr>
                <w:rFonts w:ascii="HG明朝B" w:eastAsia="HG明朝B" w:hAnsi="ＭＳ 明朝" w:cs="ＭＳ 明朝" w:hint="eastAsia"/>
                <w:kern w:val="0"/>
                <w:sz w:val="22"/>
              </w:rPr>
              <w:t>市災害対策本部へ、下水処理場の被害状況を踏まえた、下水の使用の可否を確認する。</w:t>
            </w:r>
          </w:p>
        </w:tc>
      </w:tr>
      <w:tr>
        <w:trPr>
          <w:trHeight w:val="444"/>
        </w:trPr>
        <w:tc>
          <w:tcPr>
            <w:tcW w:w="8470" w:type="dxa"/>
            <w:tcBorders>
              <w:top w:val="dotted" w:sz="4" w:space="0" w:color="auto"/>
              <w:bottom w:val="dotted" w:sz="4" w:space="0" w:color="auto"/>
            </w:tcBorders>
            <w:shd w:val="clear" w:color="auto" w:fill="EEECE1" w:themeFill="background2"/>
            <w:vAlign w:val="center"/>
          </w:tcPr>
          <w:p>
            <w:pPr>
              <w:suppressAutoHyphens/>
              <w:wordWrap w:val="0"/>
              <w:adjustRightInd w:val="0"/>
              <w:spacing w:line="320" w:lineRule="exact"/>
              <w:textAlignment w:val="baseline"/>
              <w:rPr>
                <w:rFonts w:ascii="HG明朝B" w:eastAsia="HG明朝B" w:hAnsi="ＭＳ ゴシック" w:cs="メイリオ"/>
                <w:kern w:val="0"/>
                <w:sz w:val="22"/>
              </w:rPr>
            </w:pPr>
            <w:r>
              <w:rPr>
                <w:rFonts w:ascii="HG明朝B" w:eastAsia="HG明朝B" w:hAnsi="ＭＳ ゴシック" w:cs="メイリオ" w:hint="eastAsia"/>
                <w:kern w:val="0"/>
                <w:sz w:val="22"/>
              </w:rPr>
              <w:t>手順３．</w:t>
            </w:r>
            <w:r>
              <w:rPr>
                <w:rFonts w:ascii="HG明朝B" w:eastAsia="HG明朝B" w:hAnsi="ＭＳ 明朝" w:cs="メイリオ" w:hint="eastAsia"/>
                <w:kern w:val="0"/>
                <w:sz w:val="22"/>
              </w:rPr>
              <w:t>（２の下水の状態が良好であれば）</w:t>
            </w:r>
            <w:r>
              <w:rPr>
                <w:rFonts w:ascii="HG明朝B" w:eastAsia="HG明朝B" w:hAnsi="ＭＳ ゴシック" w:cs="メイリオ" w:hint="eastAsia"/>
                <w:kern w:val="0"/>
                <w:sz w:val="22"/>
              </w:rPr>
              <w:t>上水の確認</w:t>
            </w:r>
          </w:p>
        </w:tc>
      </w:tr>
      <w:tr>
        <w:trPr>
          <w:trHeight w:val="330"/>
        </w:trPr>
        <w:tc>
          <w:tcPr>
            <w:tcW w:w="8470" w:type="dxa"/>
            <w:tcBorders>
              <w:top w:val="dotted" w:sz="4" w:space="0" w:color="auto"/>
              <w:bottom w:val="dotted" w:sz="4" w:space="0" w:color="auto"/>
            </w:tcBorders>
            <w:shd w:val="clear" w:color="auto" w:fill="auto"/>
            <w:vAlign w:val="center"/>
          </w:tcPr>
          <w:p>
            <w:pPr>
              <w:suppressAutoHyphens/>
              <w:wordWrap w:val="0"/>
              <w:adjustRightInd w:val="0"/>
              <w:spacing w:line="320" w:lineRule="exact"/>
              <w:ind w:leftChars="297" w:left="624" w:firstLineChars="53" w:firstLine="117"/>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ＭＳ 明朝" w:cs="ＭＳ 明朝" w:hint="eastAsia"/>
                <w:kern w:val="0"/>
                <w:sz w:val="22"/>
              </w:rPr>
              <w:t>蛇口を使用し、上水使用の可否を確認する。</w:t>
            </w:r>
          </w:p>
        </w:tc>
      </w:tr>
      <w:tr>
        <w:trPr>
          <w:trHeight w:val="330"/>
        </w:trPr>
        <w:tc>
          <w:tcPr>
            <w:tcW w:w="8470" w:type="dxa"/>
            <w:tcBorders>
              <w:top w:val="dotted" w:sz="4" w:space="0" w:color="auto"/>
              <w:bottom w:val="dotted" w:sz="4" w:space="0" w:color="auto"/>
            </w:tcBorders>
            <w:shd w:val="clear" w:color="auto" w:fill="auto"/>
            <w:vAlign w:val="center"/>
          </w:tcPr>
          <w:p>
            <w:pPr>
              <w:suppressAutoHyphens/>
              <w:wordWrap w:val="0"/>
              <w:adjustRightInd w:val="0"/>
              <w:spacing w:line="320" w:lineRule="exact"/>
              <w:ind w:leftChars="350" w:left="735"/>
              <w:textAlignment w:val="baseline"/>
              <w:rPr>
                <w:rFonts w:ascii="HG明朝B" w:eastAsia="HG明朝B" w:hAnsi="ＭＳ 明朝" w:cs="メイリオ"/>
                <w:kern w:val="0"/>
                <w:sz w:val="22"/>
              </w:rPr>
            </w:pPr>
            <w:r>
              <w:rPr>
                <w:rFonts w:ascii="ＭＳ 明朝" w:eastAsia="ＭＳ 明朝" w:hAnsi="ＭＳ 明朝" w:cs="ＭＳ 明朝" w:hint="eastAsia"/>
                <w:kern w:val="0"/>
                <w:sz w:val="22"/>
              </w:rPr>
              <w:t>➣</w:t>
            </w:r>
            <w:r>
              <w:rPr>
                <w:rFonts w:ascii="HG明朝B" w:eastAsia="HG明朝B" w:hAnsi="ＭＳ 明朝" w:cs="ＭＳ 明朝" w:hint="eastAsia"/>
                <w:kern w:val="0"/>
                <w:sz w:val="22"/>
              </w:rPr>
              <w:t>上水が使用不可の場合、井戸水や、プールの水の状況把握をする。</w:t>
            </w:r>
          </w:p>
        </w:tc>
      </w:tr>
      <w:tr>
        <w:trPr>
          <w:trHeight w:val="330"/>
        </w:trPr>
        <w:tc>
          <w:tcPr>
            <w:tcW w:w="8470" w:type="dxa"/>
            <w:tcBorders>
              <w:top w:val="dotted" w:sz="4" w:space="0" w:color="auto"/>
              <w:bottom w:val="dotted" w:sz="4" w:space="0" w:color="auto"/>
            </w:tcBorders>
            <w:shd w:val="clear" w:color="auto" w:fill="auto"/>
            <w:vAlign w:val="center"/>
          </w:tcPr>
          <w:p>
            <w:pPr>
              <w:suppressAutoHyphens/>
              <w:wordWrap w:val="0"/>
              <w:adjustRightInd w:val="0"/>
              <w:spacing w:line="320" w:lineRule="exact"/>
              <w:ind w:leftChars="350" w:left="984" w:hangingChars="113" w:hanging="249"/>
              <w:textAlignment w:val="baseline"/>
              <w:rPr>
                <w:rFonts w:ascii="HG明朝B" w:eastAsia="HG明朝B" w:hAnsi="ＭＳ 明朝" w:cs="メイリオ"/>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使用可能な水源が確保できた場合、給水のための設備（浄水機、エンジンポンプ等）の確認をする。</w:t>
            </w:r>
          </w:p>
        </w:tc>
      </w:tr>
      <w:tr>
        <w:trPr>
          <w:trHeight w:val="330"/>
        </w:trPr>
        <w:tc>
          <w:tcPr>
            <w:tcW w:w="8470" w:type="dxa"/>
            <w:tcBorders>
              <w:top w:val="dotted" w:sz="4" w:space="0" w:color="auto"/>
              <w:bottom w:val="dotted" w:sz="4" w:space="0" w:color="auto"/>
            </w:tcBorders>
            <w:shd w:val="clear" w:color="auto" w:fill="auto"/>
            <w:vAlign w:val="center"/>
          </w:tcPr>
          <w:p>
            <w:pPr>
              <w:suppressAutoHyphens/>
              <w:wordWrap w:val="0"/>
              <w:adjustRightInd w:val="0"/>
              <w:spacing w:line="320" w:lineRule="exact"/>
              <w:ind w:leftChars="350" w:left="984" w:hangingChars="113" w:hanging="249"/>
              <w:textAlignment w:val="baseline"/>
              <w:rPr>
                <w:rFonts w:ascii="HG明朝B" w:eastAsia="HG明朝B" w:hAnsi="ＭＳ 明朝" w:cs="メイリオ"/>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給水のための設備が確保できた場合、早急に給水を行い、トイレの水洗に利用する。</w:t>
            </w:r>
          </w:p>
        </w:tc>
      </w:tr>
      <w:tr>
        <w:trPr>
          <w:trHeight w:val="540"/>
        </w:trPr>
        <w:tc>
          <w:tcPr>
            <w:tcW w:w="8470" w:type="dxa"/>
            <w:tcBorders>
              <w:top w:val="dotted" w:sz="4" w:space="0" w:color="auto"/>
              <w:bottom w:val="single" w:sz="4" w:space="0" w:color="auto"/>
            </w:tcBorders>
            <w:shd w:val="clear" w:color="auto" w:fill="EEECE1" w:themeFill="background2"/>
            <w:vAlign w:val="center"/>
          </w:tcPr>
          <w:p>
            <w:pPr>
              <w:suppressAutoHyphens/>
              <w:wordWrap w:val="0"/>
              <w:adjustRightInd w:val="0"/>
              <w:spacing w:line="320" w:lineRule="exact"/>
              <w:textAlignment w:val="baseline"/>
              <w:rPr>
                <w:rFonts w:ascii="HG明朝B" w:eastAsia="HG明朝B" w:hAnsi="ＭＳ ゴシック" w:cs="メイリオ"/>
                <w:kern w:val="0"/>
                <w:sz w:val="22"/>
              </w:rPr>
            </w:pPr>
            <w:r>
              <w:rPr>
                <w:rFonts w:ascii="HG明朝B" w:eastAsia="HG明朝B" w:hAnsi="ＭＳ ゴシック" w:cs="メイリオ" w:hint="eastAsia"/>
                <w:kern w:val="0"/>
                <w:sz w:val="22"/>
              </w:rPr>
              <w:t>手順４．</w:t>
            </w:r>
            <w:r>
              <w:rPr>
                <w:rFonts w:ascii="HG明朝B" w:eastAsia="HG明朝B" w:hAnsi="ＭＳ 明朝" w:cs="メイリオ" w:hint="eastAsia"/>
                <w:kern w:val="0"/>
                <w:sz w:val="22"/>
              </w:rPr>
              <w:t>（３の上水の状態が良好であれば）</w:t>
            </w:r>
            <w:r>
              <w:rPr>
                <w:rFonts w:ascii="HG明朝B" w:eastAsia="HG明朝B" w:hAnsi="ＭＳ ゴシック" w:cs="メイリオ" w:hint="eastAsia"/>
                <w:kern w:val="0"/>
                <w:sz w:val="22"/>
              </w:rPr>
              <w:t>トイレの使用を開始</w:t>
            </w:r>
          </w:p>
        </w:tc>
      </w:tr>
    </w:tbl>
    <w:p>
      <w:pPr>
        <w:rPr>
          <w:rFonts w:ascii="HG明朝B" w:eastAsia="HG明朝B"/>
        </w:rPr>
      </w:pPr>
    </w:p>
    <w:p>
      <w:pPr>
        <w:widowControl/>
        <w:jc w:val="left"/>
        <w:rPr>
          <w:rFonts w:ascii="HG明朝B" w:eastAsia="HG明朝B"/>
        </w:rPr>
      </w:pPr>
      <w:r>
        <w:rPr>
          <w:rFonts w:ascii="HG明朝B" w:eastAsia="HG明朝B"/>
        </w:rPr>
        <w:br w:type="page"/>
      </w:r>
    </w:p>
    <w:p>
      <w:pPr>
        <w:rPr>
          <w:rFonts w:ascii="HG明朝B" w:eastAsia="HG明朝B"/>
        </w:rPr>
      </w:pPr>
      <w:r>
        <w:rPr>
          <w:rFonts w:ascii="HG明朝B" w:eastAsia="HG明朝B" w:hint="eastAsia"/>
        </w:rPr>
        <w:lastRenderedPageBreak/>
        <w:t>○避難所開設の報告</w:t>
      </w:r>
    </w:p>
    <w:p>
      <w:pPr>
        <w:rPr>
          <w:rFonts w:ascii="HG明朝B" w:eastAsia="HG明朝B"/>
        </w:rPr>
      </w:pPr>
      <w:r>
        <w:rPr>
          <w:rFonts w:ascii="HG明朝B" w:eastAsia="HG明朝B" w:hint="eastAsia"/>
        </w:rPr>
        <w:t xml:space="preserve">　避難所の安全点検、ライフラインや避難所運営に関する設備の確認が完了し、避難所として利用が可能だと判断できれば、地域派遣職員（市）は速やかに通信手段を確保し、市災害対策本部へ避難所開設の報告をします（「避難所開設報告書【様式３】」を使用する）。その際、避難所の安全点検、ライフラインや避難所運営に関する設備の確認の結果と、現在の避難者の概数を報告します。地域派遣職員（市）や施設管理者が安全点検等を行なっている間に、避難者は地区ごとに整列し人数確認を行ないましょう。</w:t>
      </w:r>
    </w:p>
    <w:p>
      <w:pPr>
        <w:rPr>
          <w:rFonts w:ascii="HG明朝B" w:eastAsia="HG明朝B"/>
        </w:rPr>
      </w:pPr>
      <w:r>
        <w:rPr>
          <w:rFonts w:ascii="HG明朝B" w:eastAsia="HG明朝B" w:hint="eastAsia"/>
        </w:rPr>
        <w:t xml:space="preserve">　また施設管理者は避難者の協力を得ながら、避難所内の散乱危険物（ガラス破片や倒壊した備品等）の除去、清掃を簡単に行ないます。</w:t>
      </w:r>
    </w:p>
    <w:p>
      <w:pPr>
        <w:rPr>
          <w:rFonts w:ascii="HG明朝B" w:eastAsia="HG明朝B"/>
        </w:rPr>
      </w:pPr>
    </w:p>
    <w:p>
      <w:pPr>
        <w:rPr>
          <w:rFonts w:ascii="HG明朝B" w:eastAsia="HG明朝B"/>
        </w:rPr>
      </w:pPr>
    </w:p>
    <w:p>
      <w:pPr>
        <w:rPr>
          <w:rFonts w:ascii="HG明朝B" w:eastAsia="HG明朝B"/>
        </w:rPr>
      </w:pPr>
      <w:r>
        <w:rPr>
          <w:rFonts w:ascii="HG明朝B" w:eastAsia="HG明朝B" w:hint="eastAsia"/>
          <w:color w:val="FF0000"/>
        </w:rPr>
        <w:t>☆事前受付の設置</w:t>
      </w:r>
    </w:p>
    <w:p>
      <w:pPr>
        <w:rPr>
          <w:rFonts w:ascii="HG明朝B" w:eastAsia="HG明朝B"/>
        </w:rPr>
      </w:pPr>
      <w:r>
        <w:rPr>
          <w:rFonts w:ascii="HG明朝B" w:eastAsia="HG明朝B" w:hint="eastAsia"/>
        </w:rPr>
        <w:t xml:space="preserve">　避難所入口の外に事前受付を設置し、発熱の有無や体調状態を確認する。結果によって、専用スペースか居住スペースかの誘導を行う。</w:t>
      </w:r>
    </w:p>
    <w:p>
      <w:pPr>
        <w:rPr>
          <w:rFonts w:ascii="HG明朝B" w:eastAsia="HG明朝B"/>
        </w:rPr>
      </w:pPr>
    </w:p>
    <w:p>
      <w:pPr>
        <w:widowControl/>
        <w:jc w:val="left"/>
        <w:rPr>
          <w:rFonts w:ascii="HG明朝B" w:eastAsia="HG明朝B"/>
        </w:rPr>
      </w:pPr>
      <w:r>
        <w:rPr>
          <w:rFonts w:ascii="HG明朝B" w:eastAsia="HG明朝B"/>
        </w:rPr>
        <w:br w:type="page"/>
      </w:r>
    </w:p>
    <w:p>
      <w:pPr>
        <w:rPr>
          <w:rFonts w:ascii="HG明朝B" w:eastAsia="HG明朝B"/>
        </w:rPr>
      </w:pPr>
      <w:r>
        <w:rPr>
          <w:rFonts w:ascii="HG明朝B" w:eastAsia="HG明朝B" w:hint="eastAsia"/>
        </w:rPr>
        <w:lastRenderedPageBreak/>
        <w:t>2-2　施設の利用範囲の決定</w:t>
      </w:r>
    </w:p>
    <w:p>
      <w:pPr>
        <w:rPr>
          <w:rFonts w:ascii="HG明朝B" w:eastAsia="HG明朝B"/>
        </w:rPr>
      </w:pPr>
      <w:r>
        <w:rPr>
          <w:rFonts w:ascii="HG明朝B" w:eastAsia="HG明朝B" w:hint="eastAsia"/>
        </w:rPr>
        <w:t>○利用範囲の決定</w:t>
      </w:r>
    </w:p>
    <w:p>
      <w:pPr>
        <w:rPr>
          <w:rFonts w:ascii="HG明朝B" w:eastAsia="HG明朝B"/>
        </w:rPr>
      </w:pPr>
      <w:r>
        <w:rPr>
          <w:rFonts w:ascii="HG明朝B" w:eastAsia="HG明朝B" w:hint="eastAsia"/>
        </w:rPr>
        <w:t xml:space="preserve">　安全点検の結果を受け、避難所の利用範囲を、避難者の代表、地域派遣職員（市）、施設管理者で話し合います。避難所が学校施設の場合、教育活動の再開も考慮しなければならないため、全ての場所を利用できるわけではありません。利用できる区域以外の場所へは、原則として避難者の立ち入りを禁止します。</w:t>
      </w:r>
    </w:p>
    <w:p>
      <w:pPr>
        <w:rPr>
          <w:rFonts w:ascii="HG明朝B" w:eastAsia="HG明朝B"/>
        </w:rPr>
      </w:pPr>
      <w:r>
        <w:rPr>
          <w:rFonts w:ascii="HG明朝B" w:eastAsia="HG明朝B"/>
          <w:noProof/>
        </w:rPr>
        <mc:AlternateContent>
          <mc:Choice Requires="wps">
            <w:drawing>
              <wp:anchor distT="0" distB="0" distL="114300" distR="114300" simplePos="0" relativeHeight="251678720" behindDoc="0" locked="0" layoutInCell="1" allowOverlap="1">
                <wp:simplePos x="0" y="0"/>
                <wp:positionH relativeFrom="column">
                  <wp:posOffset>2809875</wp:posOffset>
                </wp:positionH>
                <wp:positionV relativeFrom="paragraph">
                  <wp:posOffset>189916</wp:posOffset>
                </wp:positionV>
                <wp:extent cx="2611526" cy="1945005"/>
                <wp:effectExtent l="0" t="0" r="17780" b="17145"/>
                <wp:wrapNone/>
                <wp:docPr id="14" name="テキスト ボックス 14"/>
                <wp:cNvGraphicFramePr/>
                <a:graphic xmlns:a="http://schemas.openxmlformats.org/drawingml/2006/main">
                  <a:graphicData uri="http://schemas.microsoft.com/office/word/2010/wordprocessingShape">
                    <wps:wsp>
                      <wps:cNvSpPr txBox="1"/>
                      <wps:spPr>
                        <a:xfrm>
                          <a:off x="0" y="0"/>
                          <a:ext cx="2611526" cy="1945005"/>
                        </a:xfrm>
                        <a:prstGeom prst="rect">
                          <a:avLst/>
                        </a:prstGeom>
                        <a:solidFill>
                          <a:sysClr val="window" lastClr="FFFFFF"/>
                        </a:solidFill>
                        <a:ln w="6350">
                          <a:solidFill>
                            <a:prstClr val="black"/>
                          </a:solidFill>
                        </a:ln>
                        <a:effectLst/>
                      </wps:spPr>
                      <wps:txbx>
                        <w:txbxContent>
                          <w:p>
                            <w:pPr>
                              <w:rPr>
                                <w:rFonts w:ascii="HG明朝B" w:eastAsia="HG明朝B"/>
                              </w:rPr>
                            </w:pPr>
                            <w:r>
                              <w:rPr>
                                <w:rFonts w:ascii="HG明朝B" w:eastAsia="HG明朝B" w:hint="eastAsia"/>
                              </w:rPr>
                              <w:t>＜土足禁止区域＞</w:t>
                            </w:r>
                          </w:p>
                          <w:p>
                            <w:pPr>
                              <w:rPr>
                                <w:rFonts w:ascii="HG明朝B" w:eastAsia="HG明朝B"/>
                              </w:rPr>
                            </w:pPr>
                            <w:r>
                              <w:rPr>
                                <w:rFonts w:ascii="HG明朝B" w:eastAsia="HG明朝B" w:hint="eastAsia"/>
                              </w:rPr>
                              <w:t>・</w:t>
                            </w:r>
                          </w:p>
                          <w:p>
                            <w:pPr>
                              <w:rPr>
                                <w:rFonts w:ascii="HG明朝B" w:eastAsia="HG明朝B"/>
                              </w:rPr>
                            </w:pPr>
                            <w:r>
                              <w:rPr>
                                <w:rFonts w:ascii="HG明朝B" w:eastAsia="HG明朝B" w:hint="eastAsia"/>
                              </w:rPr>
                              <w:t>・</w:t>
                            </w:r>
                          </w:p>
                          <w:p>
                            <w:pPr>
                              <w:rPr>
                                <w:rFonts w:ascii="HG明朝B" w:eastAsia="HG明朝B"/>
                              </w:rPr>
                            </w:pPr>
                            <w:r>
                              <w:rPr>
                                <w:rFonts w:ascii="HG明朝B" w:eastAsia="HG明朝B" w:hint="eastAsia"/>
                              </w:rPr>
                              <w:t>・</w:t>
                            </w:r>
                          </w:p>
                          <w:p>
                            <w:pPr>
                              <w:rPr>
                                <w:rFonts w:ascii="HG明朝B" w:eastAsia="HG明朝B"/>
                              </w:rPr>
                            </w:pPr>
                            <w:r>
                              <w:rPr>
                                <w:rFonts w:ascii="HG明朝B" w:eastAsia="HG明朝B"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900DD" id="テキスト ボックス 14" o:spid="_x0000_s1036" type="#_x0000_t202" style="position:absolute;left:0;text-align:left;margin-left:221.25pt;margin-top:14.95pt;width:205.65pt;height:153.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" fillcolor="window" strokeweight=".5pt">
                <v:textbox>
                  <w:txbxContent>
                    <w:p w:rsidR="00555241" w:rsidRDefault="00555241" w:rsidP="00F918CA">
                      <w:pPr>
                        <w:rPr>
                          <w:rFonts w:ascii="HG明朝B" w:eastAsia="HG明朝B"/>
                        </w:rPr>
                      </w:pPr>
                      <w:r>
                        <w:rPr>
                          <w:rFonts w:ascii="HG明朝B" w:eastAsia="HG明朝B" w:hint="eastAsia"/>
                        </w:rPr>
                        <w:t>＜土足禁止区域＞</w:t>
                      </w:r>
                    </w:p>
                    <w:p w:rsidR="00555241" w:rsidRDefault="00555241" w:rsidP="00F918CA">
                      <w:pPr>
                        <w:rPr>
                          <w:rFonts w:ascii="HG明朝B" w:eastAsia="HG明朝B"/>
                        </w:rPr>
                      </w:pPr>
                      <w:r>
                        <w:rPr>
                          <w:rFonts w:ascii="HG明朝B" w:eastAsia="HG明朝B" w:hint="eastAsia"/>
                        </w:rPr>
                        <w:t>・</w:t>
                      </w:r>
                    </w:p>
                    <w:p w:rsidR="00555241" w:rsidRDefault="00555241" w:rsidP="00F918CA">
                      <w:pPr>
                        <w:rPr>
                          <w:rFonts w:ascii="HG明朝B" w:eastAsia="HG明朝B"/>
                        </w:rPr>
                      </w:pPr>
                      <w:r>
                        <w:rPr>
                          <w:rFonts w:ascii="HG明朝B" w:eastAsia="HG明朝B" w:hint="eastAsia"/>
                        </w:rPr>
                        <w:t>・</w:t>
                      </w:r>
                    </w:p>
                    <w:p w:rsidR="00555241" w:rsidRDefault="00555241" w:rsidP="00F918CA">
                      <w:pPr>
                        <w:rPr>
                          <w:rFonts w:ascii="HG明朝B" w:eastAsia="HG明朝B"/>
                        </w:rPr>
                      </w:pPr>
                      <w:r>
                        <w:rPr>
                          <w:rFonts w:ascii="HG明朝B" w:eastAsia="HG明朝B" w:hint="eastAsia"/>
                        </w:rPr>
                        <w:t>・</w:t>
                      </w:r>
                    </w:p>
                    <w:p w:rsidR="00555241" w:rsidRPr="00F918CA" w:rsidRDefault="00555241" w:rsidP="00F918CA">
                      <w:pPr>
                        <w:rPr>
                          <w:rFonts w:ascii="HG明朝B" w:eastAsia="HG明朝B"/>
                        </w:rPr>
                      </w:pPr>
                      <w:r>
                        <w:rPr>
                          <w:rFonts w:ascii="HG明朝B" w:eastAsia="HG明朝B" w:hint="eastAsia"/>
                        </w:rPr>
                        <w:t>・</w:t>
                      </w:r>
                    </w:p>
                  </w:txbxContent>
                </v:textbox>
              </v:shape>
            </w:pict>
          </mc:Fallback>
        </mc:AlternateContent>
      </w:r>
      <w:r>
        <w:rPr>
          <w:rFonts w:ascii="HG明朝B" w:eastAsia="HG明朝B"/>
          <w:noProof/>
        </w:rPr>
        <mc:AlternateContent>
          <mc:Choice Requires="wps">
            <w:drawing>
              <wp:anchor distT="0" distB="0" distL="114300" distR="114300" simplePos="0" relativeHeight="251676672" behindDoc="0" locked="0" layoutInCell="1" allowOverlap="1">
                <wp:simplePos x="0" y="0"/>
                <wp:positionH relativeFrom="column">
                  <wp:posOffset>46406</wp:posOffset>
                </wp:positionH>
                <wp:positionV relativeFrom="paragraph">
                  <wp:posOffset>191592</wp:posOffset>
                </wp:positionV>
                <wp:extent cx="2611526" cy="1945005"/>
                <wp:effectExtent l="38100" t="38100" r="36830" b="36195"/>
                <wp:wrapNone/>
                <wp:docPr id="13" name="テキスト ボックス 13"/>
                <wp:cNvGraphicFramePr/>
                <a:graphic xmlns:a="http://schemas.openxmlformats.org/drawingml/2006/main">
                  <a:graphicData uri="http://schemas.microsoft.com/office/word/2010/wordprocessingShape">
                    <wps:wsp>
                      <wps:cNvSpPr txBox="1"/>
                      <wps:spPr>
                        <a:xfrm>
                          <a:off x="0" y="0"/>
                          <a:ext cx="2611526" cy="1945005"/>
                        </a:xfrm>
                        <a:prstGeom prst="rect">
                          <a:avLst/>
                        </a:prstGeom>
                        <a:solidFill>
                          <a:schemeClr val="lt1"/>
                        </a:solidFill>
                        <a:ln w="73025" cmpd="thickThin">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HG明朝B" w:eastAsia="HG明朝B"/>
                              </w:rPr>
                            </w:pPr>
                            <w:r>
                              <w:rPr>
                                <w:rFonts w:ascii="HG明朝B" w:eastAsia="HG明朝B" w:hint="eastAsia"/>
                              </w:rPr>
                              <w:t>＜利用禁止区域＞</w:t>
                            </w:r>
                          </w:p>
                          <w:p>
                            <w:pPr>
                              <w:rPr>
                                <w:rFonts w:ascii="HG明朝B" w:eastAsia="HG明朝B"/>
                              </w:rPr>
                            </w:pPr>
                            <w:r>
                              <w:rPr>
                                <w:rFonts w:ascii="HG明朝B" w:eastAsia="HG明朝B" w:hint="eastAsia"/>
                              </w:rPr>
                              <w:t>・</w:t>
                            </w:r>
                          </w:p>
                          <w:p>
                            <w:pPr>
                              <w:rPr>
                                <w:rFonts w:ascii="HG明朝B" w:eastAsia="HG明朝B"/>
                              </w:rPr>
                            </w:pPr>
                            <w:r>
                              <w:rPr>
                                <w:rFonts w:ascii="HG明朝B" w:eastAsia="HG明朝B" w:hint="eastAsia"/>
                              </w:rPr>
                              <w:t>・</w:t>
                            </w:r>
                          </w:p>
                          <w:p>
                            <w:pPr>
                              <w:rPr>
                                <w:rFonts w:ascii="HG明朝B" w:eastAsia="HG明朝B"/>
                              </w:rPr>
                            </w:pPr>
                            <w:r>
                              <w:rPr>
                                <w:rFonts w:ascii="HG明朝B" w:eastAsia="HG明朝B" w:hint="eastAsia"/>
                              </w:rPr>
                              <w:t>・</w:t>
                            </w:r>
                          </w:p>
                          <w:p>
                            <w:pPr>
                              <w:rPr>
                                <w:rFonts w:ascii="HG明朝B" w:eastAsia="HG明朝B"/>
                              </w:rPr>
                            </w:pPr>
                            <w:r>
                              <w:rPr>
                                <w:rFonts w:ascii="HG明朝B" w:eastAsia="HG明朝B"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D4D80" id="テキスト ボックス 13" o:spid="_x0000_s1037" type="#_x0000_t202" style="position:absolute;left:0;text-align:left;margin-left:3.65pt;margin-top:15.1pt;width:205.65pt;height:15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" fillcolor="white [3201]" strokeweight="5.75pt">
                <v:stroke linestyle="thickThin"/>
                <v:textbox>
                  <w:txbxContent>
                    <w:p w:rsidR="00555241" w:rsidRDefault="00555241">
                      <w:pPr>
                        <w:rPr>
                          <w:rFonts w:ascii="HG明朝B" w:eastAsia="HG明朝B"/>
                        </w:rPr>
                      </w:pPr>
                      <w:r>
                        <w:rPr>
                          <w:rFonts w:ascii="HG明朝B" w:eastAsia="HG明朝B" w:hint="eastAsia"/>
                        </w:rPr>
                        <w:t>＜利用禁止区域＞</w:t>
                      </w:r>
                    </w:p>
                    <w:p w:rsidR="00555241" w:rsidRDefault="00555241">
                      <w:pPr>
                        <w:rPr>
                          <w:rFonts w:ascii="HG明朝B" w:eastAsia="HG明朝B"/>
                        </w:rPr>
                      </w:pPr>
                      <w:r>
                        <w:rPr>
                          <w:rFonts w:ascii="HG明朝B" w:eastAsia="HG明朝B" w:hint="eastAsia"/>
                        </w:rPr>
                        <w:t>・</w:t>
                      </w:r>
                    </w:p>
                    <w:p w:rsidR="00555241" w:rsidRDefault="00555241">
                      <w:pPr>
                        <w:rPr>
                          <w:rFonts w:ascii="HG明朝B" w:eastAsia="HG明朝B"/>
                        </w:rPr>
                      </w:pPr>
                      <w:r>
                        <w:rPr>
                          <w:rFonts w:ascii="HG明朝B" w:eastAsia="HG明朝B" w:hint="eastAsia"/>
                        </w:rPr>
                        <w:t>・</w:t>
                      </w:r>
                    </w:p>
                    <w:p w:rsidR="00555241" w:rsidRDefault="00555241">
                      <w:pPr>
                        <w:rPr>
                          <w:rFonts w:ascii="HG明朝B" w:eastAsia="HG明朝B"/>
                        </w:rPr>
                      </w:pPr>
                      <w:r>
                        <w:rPr>
                          <w:rFonts w:ascii="HG明朝B" w:eastAsia="HG明朝B" w:hint="eastAsia"/>
                        </w:rPr>
                        <w:t>・</w:t>
                      </w:r>
                    </w:p>
                    <w:p w:rsidR="00555241" w:rsidRPr="00F918CA" w:rsidRDefault="00555241">
                      <w:pPr>
                        <w:rPr>
                          <w:rFonts w:ascii="HG明朝B" w:eastAsia="HG明朝B"/>
                        </w:rPr>
                      </w:pPr>
                      <w:r>
                        <w:rPr>
                          <w:rFonts w:ascii="HG明朝B" w:eastAsia="HG明朝B" w:hint="eastAsia"/>
                        </w:rPr>
                        <w:t>・</w:t>
                      </w:r>
                    </w:p>
                  </w:txbxContent>
                </v:textbox>
              </v:shape>
            </w:pict>
          </mc:Fallback>
        </mc:AlternateContent>
      </w: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r>
        <w:rPr>
          <w:rFonts w:ascii="HG明朝B" w:eastAsia="HG明朝B"/>
          <w:noProof/>
        </w:rPr>
        <mc:AlternateContent>
          <mc:Choice Requires="wps">
            <w:drawing>
              <wp:anchor distT="0" distB="0" distL="114300" distR="114300" simplePos="0" relativeHeight="251682816" behindDoc="0" locked="0" layoutInCell="1" allowOverlap="1">
                <wp:simplePos x="0" y="0"/>
                <wp:positionH relativeFrom="column">
                  <wp:posOffset>2809875</wp:posOffset>
                </wp:positionH>
                <wp:positionV relativeFrom="paragraph">
                  <wp:posOffset>210185</wp:posOffset>
                </wp:positionV>
                <wp:extent cx="2611120" cy="4132580"/>
                <wp:effectExtent l="0" t="0" r="17780" b="20320"/>
                <wp:wrapNone/>
                <wp:docPr id="16" name="テキスト ボックス 16"/>
                <wp:cNvGraphicFramePr/>
                <a:graphic xmlns:a="http://schemas.openxmlformats.org/drawingml/2006/main">
                  <a:graphicData uri="http://schemas.microsoft.com/office/word/2010/wordprocessingShape">
                    <wps:wsp>
                      <wps:cNvSpPr txBox="1"/>
                      <wps:spPr>
                        <a:xfrm>
                          <a:off x="0" y="0"/>
                          <a:ext cx="2611120" cy="4132580"/>
                        </a:xfrm>
                        <a:prstGeom prst="rect">
                          <a:avLst/>
                        </a:prstGeom>
                        <a:solidFill>
                          <a:sysClr val="window" lastClr="FFFFFF"/>
                        </a:solidFill>
                        <a:ln w="6350">
                          <a:solidFill>
                            <a:prstClr val="black"/>
                          </a:solidFill>
                          <a:prstDash val="dash"/>
                        </a:ln>
                        <a:effectLst/>
                      </wps:spPr>
                      <wps:txbx>
                        <w:txbxContent>
                          <w:p>
                            <w:pPr>
                              <w:rPr>
                                <w:rFonts w:ascii="HG明朝B" w:eastAsia="HG明朝B"/>
                              </w:rPr>
                            </w:pPr>
                            <w:r>
                              <w:rPr>
                                <w:rFonts w:ascii="HG明朝B" w:eastAsia="HG明朝B" w:hint="eastAsia"/>
                              </w:rPr>
                              <w:t>＜二次利用区域＞</w:t>
                            </w:r>
                          </w:p>
                          <w:p>
                            <w:pPr>
                              <w:rPr>
                                <w:rFonts w:ascii="HG明朝B" w:eastAsia="HG明朝B"/>
                                <w:sz w:val="12"/>
                                <w:szCs w:val="12"/>
                              </w:rPr>
                            </w:pPr>
                            <w:r>
                              <w:rPr>
                                <w:rFonts w:ascii="HG明朝B" w:eastAsia="HG明朝B" w:hint="eastAsia"/>
                                <w:sz w:val="12"/>
                                <w:szCs w:val="12"/>
                              </w:rPr>
                              <w:t>※避難者が増えた時や専用場所が必要になった時に利用する区域</w:t>
                            </w:r>
                          </w:p>
                          <w:p>
                            <w:pPr>
                              <w:rPr>
                                <w:rFonts w:ascii="HG明朝B" w:eastAsia="HG明朝B"/>
                              </w:rPr>
                            </w:pPr>
                            <w:r>
                              <w:rPr>
                                <w:rFonts w:ascii="HG明朝B" w:eastAsia="HG明朝B" w:hint="eastAsia"/>
                              </w:rPr>
                              <w:t>・</w:t>
                            </w:r>
                          </w:p>
                          <w:p>
                            <w:pPr>
                              <w:rPr>
                                <w:rFonts w:ascii="HG明朝B" w:eastAsia="HG明朝B"/>
                              </w:rPr>
                            </w:pPr>
                            <w:r>
                              <w:rPr>
                                <w:rFonts w:ascii="HG明朝B" w:eastAsia="HG明朝B" w:hint="eastAsia"/>
                              </w:rPr>
                              <w:t>・</w:t>
                            </w:r>
                          </w:p>
                          <w:p>
                            <w:pPr>
                              <w:rPr>
                                <w:rFonts w:ascii="HG明朝B" w:eastAsia="HG明朝B"/>
                              </w:rPr>
                            </w:pPr>
                            <w:r>
                              <w:rPr>
                                <w:rFonts w:ascii="HG明朝B" w:eastAsia="HG明朝B" w:hint="eastAsia"/>
                              </w:rPr>
                              <w:t>・</w:t>
                            </w:r>
                          </w:p>
                          <w:p>
                            <w:pPr>
                              <w:rPr>
                                <w:rFonts w:ascii="HG明朝B" w:eastAsia="HG明朝B"/>
                              </w:rPr>
                            </w:pPr>
                            <w:r>
                              <w:rPr>
                                <w:rFonts w:ascii="HG明朝B" w:eastAsia="HG明朝B" w:hint="eastAsia"/>
                              </w:rPr>
                              <w:t>・</w:t>
                            </w:r>
                          </w:p>
                          <w:p>
                            <w:pPr>
                              <w:rPr>
                                <w:rFonts w:ascii="HG明朝B" w:eastAsia="HG明朝B"/>
                              </w:rPr>
                            </w:pPr>
                            <w:r>
                              <w:rPr>
                                <w:rFonts w:ascii="HG明朝B" w:eastAsia="HG明朝B" w:hint="eastAsia"/>
                              </w:rPr>
                              <w:t>・</w:t>
                            </w:r>
                          </w:p>
                          <w:p>
                            <w:pPr>
                              <w:rPr>
                                <w:rFonts w:ascii="HG明朝B" w:eastAsia="HG明朝B"/>
                              </w:rPr>
                            </w:pPr>
                            <w:r>
                              <w:rPr>
                                <w:rFonts w:ascii="HG明朝B" w:eastAsia="HG明朝B" w:hint="eastAsia"/>
                              </w:rPr>
                              <w:t>・</w:t>
                            </w:r>
                          </w:p>
                          <w:p>
                            <w:pPr>
                              <w:rPr>
                                <w:rFonts w:ascii="HG明朝B" w:eastAsia="HG明朝B"/>
                              </w:rPr>
                            </w:pPr>
                            <w:r>
                              <w:rPr>
                                <w:rFonts w:ascii="HG明朝B" w:eastAsia="HG明朝B" w:hint="eastAsia"/>
                              </w:rPr>
                              <w:t>・</w:t>
                            </w:r>
                          </w:p>
                          <w:p>
                            <w:pPr>
                              <w:rPr>
                                <w:rFonts w:ascii="HG明朝B" w:eastAsia="HG明朝B"/>
                              </w:rPr>
                            </w:pPr>
                            <w:r>
                              <w:rPr>
                                <w:rFonts w:ascii="HG明朝B" w:eastAsia="HG明朝B" w:hint="eastAsia"/>
                              </w:rPr>
                              <w:t>・</w:t>
                            </w:r>
                          </w:p>
                          <w:p>
                            <w:pPr>
                              <w:rPr>
                                <w:rFonts w:ascii="HG明朝B" w:eastAsia="HG明朝B"/>
                              </w:rPr>
                            </w:pPr>
                            <w:r>
                              <w:rPr>
                                <w:rFonts w:ascii="HG明朝B" w:eastAsia="HG明朝B"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F3626" id="テキスト ボックス 16" o:spid="_x0000_s1038" type="#_x0000_t202" style="position:absolute;left:0;text-align:left;margin-left:221.25pt;margin-top:16.55pt;width:205.6pt;height:325.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" fillcolor="window" strokeweight=".5pt">
                <v:stroke dashstyle="dash"/>
                <v:textbox>
                  <w:txbxContent>
                    <w:p w:rsidR="00555241" w:rsidRDefault="00555241" w:rsidP="00CC200D">
                      <w:pPr>
                        <w:rPr>
                          <w:rFonts w:ascii="HG明朝B" w:eastAsia="HG明朝B"/>
                        </w:rPr>
                      </w:pPr>
                      <w:r>
                        <w:rPr>
                          <w:rFonts w:ascii="HG明朝B" w:eastAsia="HG明朝B" w:hint="eastAsia"/>
                        </w:rPr>
                        <w:t>＜二次利用区域＞</w:t>
                      </w:r>
                    </w:p>
                    <w:p w:rsidR="00555241" w:rsidRPr="00CC200D" w:rsidRDefault="00555241" w:rsidP="00CC200D">
                      <w:pPr>
                        <w:rPr>
                          <w:rFonts w:ascii="HG明朝B" w:eastAsia="HG明朝B"/>
                          <w:sz w:val="12"/>
                          <w:szCs w:val="12"/>
                        </w:rPr>
                      </w:pPr>
                      <w:r>
                        <w:rPr>
                          <w:rFonts w:ascii="HG明朝B" w:eastAsia="HG明朝B" w:hint="eastAsia"/>
                          <w:sz w:val="12"/>
                          <w:szCs w:val="12"/>
                        </w:rPr>
                        <w:t>※避難者が増えた時や専用場所</w:t>
                      </w:r>
                      <w:r w:rsidRPr="00CC200D">
                        <w:rPr>
                          <w:rFonts w:ascii="HG明朝B" w:eastAsia="HG明朝B" w:hint="eastAsia"/>
                          <w:sz w:val="12"/>
                          <w:szCs w:val="12"/>
                        </w:rPr>
                        <w:t>が必要になった時に利用する区域</w:t>
                      </w:r>
                    </w:p>
                    <w:p w:rsidR="00555241" w:rsidRDefault="00555241" w:rsidP="00CC200D">
                      <w:pPr>
                        <w:rPr>
                          <w:rFonts w:ascii="HG明朝B" w:eastAsia="HG明朝B"/>
                        </w:rPr>
                      </w:pPr>
                      <w:r>
                        <w:rPr>
                          <w:rFonts w:ascii="HG明朝B" w:eastAsia="HG明朝B" w:hint="eastAsia"/>
                        </w:rPr>
                        <w:t>・</w:t>
                      </w:r>
                    </w:p>
                    <w:p w:rsidR="00555241" w:rsidRDefault="00555241" w:rsidP="00CC200D">
                      <w:pPr>
                        <w:rPr>
                          <w:rFonts w:ascii="HG明朝B" w:eastAsia="HG明朝B"/>
                        </w:rPr>
                      </w:pPr>
                      <w:r>
                        <w:rPr>
                          <w:rFonts w:ascii="HG明朝B" w:eastAsia="HG明朝B" w:hint="eastAsia"/>
                        </w:rPr>
                        <w:t>・</w:t>
                      </w:r>
                    </w:p>
                    <w:p w:rsidR="00555241" w:rsidRDefault="00555241" w:rsidP="00CC200D">
                      <w:pPr>
                        <w:rPr>
                          <w:rFonts w:ascii="HG明朝B" w:eastAsia="HG明朝B"/>
                        </w:rPr>
                      </w:pPr>
                      <w:r>
                        <w:rPr>
                          <w:rFonts w:ascii="HG明朝B" w:eastAsia="HG明朝B" w:hint="eastAsia"/>
                        </w:rPr>
                        <w:t>・</w:t>
                      </w:r>
                    </w:p>
                    <w:p w:rsidR="00555241" w:rsidRDefault="00555241" w:rsidP="00CC200D">
                      <w:pPr>
                        <w:rPr>
                          <w:rFonts w:ascii="HG明朝B" w:eastAsia="HG明朝B"/>
                        </w:rPr>
                      </w:pPr>
                      <w:r>
                        <w:rPr>
                          <w:rFonts w:ascii="HG明朝B" w:eastAsia="HG明朝B" w:hint="eastAsia"/>
                        </w:rPr>
                        <w:t>・</w:t>
                      </w:r>
                    </w:p>
                    <w:p w:rsidR="00555241" w:rsidRDefault="00555241" w:rsidP="00CC200D">
                      <w:pPr>
                        <w:rPr>
                          <w:rFonts w:ascii="HG明朝B" w:eastAsia="HG明朝B"/>
                        </w:rPr>
                      </w:pPr>
                      <w:r>
                        <w:rPr>
                          <w:rFonts w:ascii="HG明朝B" w:eastAsia="HG明朝B" w:hint="eastAsia"/>
                        </w:rPr>
                        <w:t>・</w:t>
                      </w:r>
                    </w:p>
                    <w:p w:rsidR="00555241" w:rsidRDefault="00555241" w:rsidP="00CC200D">
                      <w:pPr>
                        <w:rPr>
                          <w:rFonts w:ascii="HG明朝B" w:eastAsia="HG明朝B"/>
                        </w:rPr>
                      </w:pPr>
                      <w:r>
                        <w:rPr>
                          <w:rFonts w:ascii="HG明朝B" w:eastAsia="HG明朝B" w:hint="eastAsia"/>
                        </w:rPr>
                        <w:t>・</w:t>
                      </w:r>
                    </w:p>
                    <w:p w:rsidR="00555241" w:rsidRDefault="00555241" w:rsidP="00CC200D">
                      <w:pPr>
                        <w:rPr>
                          <w:rFonts w:ascii="HG明朝B" w:eastAsia="HG明朝B"/>
                        </w:rPr>
                      </w:pPr>
                      <w:r>
                        <w:rPr>
                          <w:rFonts w:ascii="HG明朝B" w:eastAsia="HG明朝B" w:hint="eastAsia"/>
                        </w:rPr>
                        <w:t>・</w:t>
                      </w:r>
                    </w:p>
                    <w:p w:rsidR="00555241" w:rsidRDefault="00555241" w:rsidP="00CC200D">
                      <w:pPr>
                        <w:rPr>
                          <w:rFonts w:ascii="HG明朝B" w:eastAsia="HG明朝B"/>
                        </w:rPr>
                      </w:pPr>
                      <w:r>
                        <w:rPr>
                          <w:rFonts w:ascii="HG明朝B" w:eastAsia="HG明朝B" w:hint="eastAsia"/>
                        </w:rPr>
                        <w:t>・</w:t>
                      </w:r>
                    </w:p>
                    <w:p w:rsidR="00555241" w:rsidRPr="00F918CA" w:rsidRDefault="00555241" w:rsidP="00CC200D">
                      <w:pPr>
                        <w:rPr>
                          <w:rFonts w:ascii="HG明朝B" w:eastAsia="HG明朝B"/>
                        </w:rPr>
                      </w:pPr>
                      <w:r>
                        <w:rPr>
                          <w:rFonts w:ascii="HG明朝B" w:eastAsia="HG明朝B" w:hint="eastAsia"/>
                        </w:rPr>
                        <w:t>・</w:t>
                      </w:r>
                    </w:p>
                  </w:txbxContent>
                </v:textbox>
              </v:shape>
            </w:pict>
          </mc:Fallback>
        </mc:AlternateContent>
      </w:r>
      <w:r>
        <w:rPr>
          <w:rFonts w:ascii="HG明朝B" w:eastAsia="HG明朝B"/>
          <w:noProof/>
        </w:rPr>
        <mc:AlternateContent>
          <mc:Choice Requires="wps">
            <w:drawing>
              <wp:anchor distT="0" distB="0" distL="114300" distR="114300" simplePos="0" relativeHeight="251680768" behindDoc="0" locked="0" layoutInCell="1" allowOverlap="1">
                <wp:simplePos x="0" y="0"/>
                <wp:positionH relativeFrom="column">
                  <wp:posOffset>46406</wp:posOffset>
                </wp:positionH>
                <wp:positionV relativeFrom="paragraph">
                  <wp:posOffset>211709</wp:posOffset>
                </wp:positionV>
                <wp:extent cx="2611120" cy="4133088"/>
                <wp:effectExtent l="0" t="0" r="17780" b="20320"/>
                <wp:wrapNone/>
                <wp:docPr id="15" name="テキスト ボックス 15"/>
                <wp:cNvGraphicFramePr/>
                <a:graphic xmlns:a="http://schemas.openxmlformats.org/drawingml/2006/main">
                  <a:graphicData uri="http://schemas.microsoft.com/office/word/2010/wordprocessingShape">
                    <wps:wsp>
                      <wps:cNvSpPr txBox="1"/>
                      <wps:spPr>
                        <a:xfrm>
                          <a:off x="0" y="0"/>
                          <a:ext cx="2611120" cy="4133088"/>
                        </a:xfrm>
                        <a:prstGeom prst="rect">
                          <a:avLst/>
                        </a:prstGeom>
                        <a:solidFill>
                          <a:sysClr val="window" lastClr="FFFFFF"/>
                        </a:solidFill>
                        <a:ln w="6350">
                          <a:solidFill>
                            <a:prstClr val="black"/>
                          </a:solidFill>
                        </a:ln>
                        <a:effectLst/>
                      </wps:spPr>
                      <wps:txbx>
                        <w:txbxContent>
                          <w:p>
                            <w:pPr>
                              <w:rPr>
                                <w:rFonts w:ascii="HG明朝B" w:eastAsia="HG明朝B"/>
                              </w:rPr>
                            </w:pPr>
                            <w:r>
                              <w:rPr>
                                <w:rFonts w:ascii="HG明朝B" w:eastAsia="HG明朝B" w:hint="eastAsia"/>
                              </w:rPr>
                              <w:t>＜一次利用区域＞</w:t>
                            </w:r>
                          </w:p>
                          <w:p>
                            <w:pPr>
                              <w:rPr>
                                <w:rFonts w:ascii="HG明朝B" w:eastAsia="HG明朝B"/>
                              </w:rPr>
                            </w:pPr>
                          </w:p>
                          <w:p>
                            <w:pPr>
                              <w:rPr>
                                <w:rFonts w:ascii="HG明朝B" w:eastAsia="HG明朝B"/>
                              </w:rPr>
                            </w:pPr>
                            <w:r>
                              <w:rPr>
                                <w:rFonts w:ascii="HG明朝B" w:eastAsia="HG明朝B" w:hint="eastAsia"/>
                              </w:rPr>
                              <w:t>・</w:t>
                            </w:r>
                          </w:p>
                          <w:p>
                            <w:pPr>
                              <w:rPr>
                                <w:rFonts w:ascii="HG明朝B" w:eastAsia="HG明朝B"/>
                              </w:rPr>
                            </w:pPr>
                            <w:r>
                              <w:rPr>
                                <w:rFonts w:ascii="HG明朝B" w:eastAsia="HG明朝B" w:hint="eastAsia"/>
                              </w:rPr>
                              <w:t>・</w:t>
                            </w:r>
                          </w:p>
                          <w:p>
                            <w:pPr>
                              <w:rPr>
                                <w:rFonts w:ascii="HG明朝B" w:eastAsia="HG明朝B"/>
                              </w:rPr>
                            </w:pPr>
                            <w:r>
                              <w:rPr>
                                <w:rFonts w:ascii="HG明朝B" w:eastAsia="HG明朝B" w:hint="eastAsia"/>
                              </w:rPr>
                              <w:t>・</w:t>
                            </w:r>
                          </w:p>
                          <w:p>
                            <w:pPr>
                              <w:rPr>
                                <w:rFonts w:ascii="HG明朝B" w:eastAsia="HG明朝B"/>
                              </w:rPr>
                            </w:pPr>
                            <w:r>
                              <w:rPr>
                                <w:rFonts w:ascii="HG明朝B" w:eastAsia="HG明朝B" w:hint="eastAsia"/>
                              </w:rPr>
                              <w:t>・</w:t>
                            </w:r>
                          </w:p>
                          <w:p>
                            <w:pPr>
                              <w:rPr>
                                <w:rFonts w:ascii="HG明朝B" w:eastAsia="HG明朝B"/>
                              </w:rPr>
                            </w:pPr>
                            <w:r>
                              <w:rPr>
                                <w:rFonts w:ascii="HG明朝B" w:eastAsia="HG明朝B" w:hint="eastAsia"/>
                              </w:rPr>
                              <w:t>・</w:t>
                            </w:r>
                          </w:p>
                          <w:p>
                            <w:pPr>
                              <w:rPr>
                                <w:rFonts w:ascii="HG明朝B" w:eastAsia="HG明朝B"/>
                              </w:rPr>
                            </w:pPr>
                            <w:r>
                              <w:rPr>
                                <w:rFonts w:ascii="HG明朝B" w:eastAsia="HG明朝B" w:hint="eastAsia"/>
                              </w:rPr>
                              <w:t>・</w:t>
                            </w:r>
                          </w:p>
                          <w:p>
                            <w:pPr>
                              <w:rPr>
                                <w:rFonts w:ascii="HG明朝B" w:eastAsia="HG明朝B"/>
                              </w:rPr>
                            </w:pPr>
                            <w:r>
                              <w:rPr>
                                <w:rFonts w:ascii="HG明朝B" w:eastAsia="HG明朝B" w:hint="eastAsia"/>
                              </w:rPr>
                              <w:t>・</w:t>
                            </w:r>
                          </w:p>
                          <w:p>
                            <w:pPr>
                              <w:rPr>
                                <w:rFonts w:ascii="HG明朝B" w:eastAsia="HG明朝B"/>
                              </w:rPr>
                            </w:pPr>
                            <w:r>
                              <w:rPr>
                                <w:rFonts w:ascii="HG明朝B" w:eastAsia="HG明朝B" w:hint="eastAsia"/>
                              </w:rPr>
                              <w:t>・</w:t>
                            </w:r>
                          </w:p>
                          <w:p>
                            <w:pPr>
                              <w:rPr>
                                <w:rFonts w:ascii="HG明朝B" w:eastAsia="HG明朝B"/>
                              </w:rPr>
                            </w:pPr>
                            <w:r>
                              <w:rPr>
                                <w:rFonts w:ascii="HG明朝B" w:eastAsia="HG明朝B"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0DB77" id="テキスト ボックス 15" o:spid="_x0000_s1039" type="#_x0000_t202" style="position:absolute;left:0;text-align:left;margin-left:3.65pt;margin-top:16.65pt;width:205.6pt;height:325.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" fillcolor="window" strokeweight=".5pt">
                <v:textbox>
                  <w:txbxContent>
                    <w:p w:rsidR="00555241" w:rsidRDefault="00555241" w:rsidP="00CC200D">
                      <w:pPr>
                        <w:rPr>
                          <w:rFonts w:ascii="HG明朝B" w:eastAsia="HG明朝B"/>
                        </w:rPr>
                      </w:pPr>
                      <w:r>
                        <w:rPr>
                          <w:rFonts w:ascii="HG明朝B" w:eastAsia="HG明朝B" w:hint="eastAsia"/>
                        </w:rPr>
                        <w:t>＜一次利用区域＞</w:t>
                      </w:r>
                    </w:p>
                    <w:p w:rsidR="00555241" w:rsidRDefault="00555241" w:rsidP="00CC200D">
                      <w:pPr>
                        <w:rPr>
                          <w:rFonts w:ascii="HG明朝B" w:eastAsia="HG明朝B"/>
                        </w:rPr>
                      </w:pPr>
                    </w:p>
                    <w:p w:rsidR="00555241" w:rsidRDefault="00555241" w:rsidP="00CC200D">
                      <w:pPr>
                        <w:rPr>
                          <w:rFonts w:ascii="HG明朝B" w:eastAsia="HG明朝B"/>
                        </w:rPr>
                      </w:pPr>
                      <w:r>
                        <w:rPr>
                          <w:rFonts w:ascii="HG明朝B" w:eastAsia="HG明朝B" w:hint="eastAsia"/>
                        </w:rPr>
                        <w:t>・</w:t>
                      </w:r>
                    </w:p>
                    <w:p w:rsidR="00555241" w:rsidRDefault="00555241" w:rsidP="00CC200D">
                      <w:pPr>
                        <w:rPr>
                          <w:rFonts w:ascii="HG明朝B" w:eastAsia="HG明朝B"/>
                        </w:rPr>
                      </w:pPr>
                      <w:r>
                        <w:rPr>
                          <w:rFonts w:ascii="HG明朝B" w:eastAsia="HG明朝B" w:hint="eastAsia"/>
                        </w:rPr>
                        <w:t>・</w:t>
                      </w:r>
                    </w:p>
                    <w:p w:rsidR="00555241" w:rsidRDefault="00555241" w:rsidP="00CC200D">
                      <w:pPr>
                        <w:rPr>
                          <w:rFonts w:ascii="HG明朝B" w:eastAsia="HG明朝B"/>
                        </w:rPr>
                      </w:pPr>
                      <w:r>
                        <w:rPr>
                          <w:rFonts w:ascii="HG明朝B" w:eastAsia="HG明朝B" w:hint="eastAsia"/>
                        </w:rPr>
                        <w:t>・</w:t>
                      </w:r>
                    </w:p>
                    <w:p w:rsidR="00555241" w:rsidRDefault="00555241" w:rsidP="00CC200D">
                      <w:pPr>
                        <w:rPr>
                          <w:rFonts w:ascii="HG明朝B" w:eastAsia="HG明朝B"/>
                        </w:rPr>
                      </w:pPr>
                      <w:r>
                        <w:rPr>
                          <w:rFonts w:ascii="HG明朝B" w:eastAsia="HG明朝B" w:hint="eastAsia"/>
                        </w:rPr>
                        <w:t>・</w:t>
                      </w:r>
                    </w:p>
                    <w:p w:rsidR="00555241" w:rsidRDefault="00555241" w:rsidP="00CC200D">
                      <w:pPr>
                        <w:rPr>
                          <w:rFonts w:ascii="HG明朝B" w:eastAsia="HG明朝B"/>
                        </w:rPr>
                      </w:pPr>
                      <w:r>
                        <w:rPr>
                          <w:rFonts w:ascii="HG明朝B" w:eastAsia="HG明朝B" w:hint="eastAsia"/>
                        </w:rPr>
                        <w:t>・</w:t>
                      </w:r>
                    </w:p>
                    <w:p w:rsidR="00555241" w:rsidRDefault="00555241" w:rsidP="00CC200D">
                      <w:pPr>
                        <w:rPr>
                          <w:rFonts w:ascii="HG明朝B" w:eastAsia="HG明朝B"/>
                        </w:rPr>
                      </w:pPr>
                      <w:r>
                        <w:rPr>
                          <w:rFonts w:ascii="HG明朝B" w:eastAsia="HG明朝B" w:hint="eastAsia"/>
                        </w:rPr>
                        <w:t>・</w:t>
                      </w:r>
                    </w:p>
                    <w:p w:rsidR="00555241" w:rsidRDefault="00555241" w:rsidP="00CC200D">
                      <w:pPr>
                        <w:rPr>
                          <w:rFonts w:ascii="HG明朝B" w:eastAsia="HG明朝B"/>
                        </w:rPr>
                      </w:pPr>
                      <w:r>
                        <w:rPr>
                          <w:rFonts w:ascii="HG明朝B" w:eastAsia="HG明朝B" w:hint="eastAsia"/>
                        </w:rPr>
                        <w:t>・</w:t>
                      </w:r>
                    </w:p>
                    <w:p w:rsidR="00555241" w:rsidRDefault="00555241" w:rsidP="00CC200D">
                      <w:pPr>
                        <w:rPr>
                          <w:rFonts w:ascii="HG明朝B" w:eastAsia="HG明朝B"/>
                        </w:rPr>
                      </w:pPr>
                      <w:r>
                        <w:rPr>
                          <w:rFonts w:ascii="HG明朝B" w:eastAsia="HG明朝B" w:hint="eastAsia"/>
                        </w:rPr>
                        <w:t>・</w:t>
                      </w:r>
                    </w:p>
                    <w:p w:rsidR="00555241" w:rsidRPr="00F918CA" w:rsidRDefault="00555241" w:rsidP="00CC200D">
                      <w:pPr>
                        <w:rPr>
                          <w:rFonts w:ascii="HG明朝B" w:eastAsia="HG明朝B"/>
                        </w:rPr>
                      </w:pPr>
                      <w:r>
                        <w:rPr>
                          <w:rFonts w:ascii="HG明朝B" w:eastAsia="HG明朝B" w:hint="eastAsia"/>
                        </w:rPr>
                        <w:t>・</w:t>
                      </w:r>
                    </w:p>
                  </w:txbxContent>
                </v:textbox>
              </v:shape>
            </w:pict>
          </mc:Fallback>
        </mc:AlternateContent>
      </w: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r>
        <w:rPr>
          <w:rFonts w:ascii="HG明朝B" w:eastAsia="HG明朝B"/>
          <w:noProof/>
        </w:rPr>
        <mc:AlternateContent>
          <mc:Choice Requires="wps">
            <w:drawing>
              <wp:anchor distT="0" distB="0" distL="114300" distR="114300" simplePos="0" relativeHeight="251683840" behindDoc="0" locked="0" layoutInCell="1" allowOverlap="1">
                <wp:simplePos x="0" y="0"/>
                <wp:positionH relativeFrom="column">
                  <wp:posOffset>2562454</wp:posOffset>
                </wp:positionH>
                <wp:positionV relativeFrom="paragraph">
                  <wp:posOffset>88265</wp:posOffset>
                </wp:positionV>
                <wp:extent cx="335915" cy="731520"/>
                <wp:effectExtent l="0" t="38100" r="45085" b="49530"/>
                <wp:wrapNone/>
                <wp:docPr id="17" name="右矢印 17"/>
                <wp:cNvGraphicFramePr/>
                <a:graphic xmlns:a="http://schemas.openxmlformats.org/drawingml/2006/main">
                  <a:graphicData uri="http://schemas.microsoft.com/office/word/2010/wordprocessingShape">
                    <wps:wsp>
                      <wps:cNvSpPr/>
                      <wps:spPr>
                        <a:xfrm>
                          <a:off x="0" y="0"/>
                          <a:ext cx="335915" cy="7315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8C1A44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7" o:spid="_x0000_s1026" type="#_x0000_t13" style="position:absolute;left:0;text-align:left;margin-left:201.75pt;margin-top:6.95pt;width:26.45pt;height:57.6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" adj="10800" fillcolor="#4f81bd [3204]" strokecolor="#243f60 [1604]" strokeweight="2pt"/>
            </w:pict>
          </mc:Fallback>
        </mc:AlternateContent>
      </w: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widowControl/>
        <w:jc w:val="left"/>
        <w:rPr>
          <w:rFonts w:ascii="HG明朝B" w:eastAsia="HG明朝B"/>
        </w:rPr>
      </w:pPr>
      <w:r>
        <w:rPr>
          <w:rFonts w:ascii="HG明朝B" w:eastAsia="HG明朝B"/>
        </w:rPr>
        <w:br w:type="page"/>
      </w:r>
    </w:p>
    <w:p>
      <w:pPr>
        <w:rPr>
          <w:rFonts w:ascii="HG明朝B" w:eastAsia="HG明朝B"/>
        </w:rPr>
      </w:pPr>
      <w:r>
        <w:rPr>
          <w:rFonts w:ascii="HG明朝B" w:eastAsia="HG明朝B" w:hint="eastAsia"/>
        </w:rPr>
        <w:lastRenderedPageBreak/>
        <w:t>○利用場所の割振り</w:t>
      </w:r>
    </w:p>
    <w:p>
      <w:pPr>
        <w:rPr>
          <w:rFonts w:ascii="HG明朝B" w:eastAsia="HG明朝B"/>
        </w:rPr>
      </w:pPr>
      <w:r>
        <w:rPr>
          <w:rFonts w:ascii="HG明朝B" w:eastAsia="HG明朝B" w:hint="eastAsia"/>
        </w:rPr>
        <w:t xml:space="preserve">　避難者の代表、地域派遣職員（市）、施設管理者で、利用可能な場所の割振りを行ないます。事前に想定した避難所のレイアウトをもとに、利用できない場所がある場合は別の場所に振替えるなど工夫しましょう。また、通路や下記のスペースが確保されているか確認しましょう。</w:t>
      </w:r>
    </w:p>
    <w:p>
      <w:pPr>
        <w:rPr>
          <w:rFonts w:ascii="HG明朝B" w:eastAsia="HG明朝B"/>
        </w:rPr>
      </w:pPr>
    </w:p>
    <w:tbl>
      <w:tblPr>
        <w:tblW w:w="8665"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5"/>
      </w:tblGrid>
      <w:tr>
        <w:trPr>
          <w:trHeight w:val="87"/>
        </w:trPr>
        <w:tc>
          <w:tcPr>
            <w:tcW w:w="8665" w:type="dxa"/>
            <w:tcBorders>
              <w:top w:val="single" w:sz="4" w:space="0" w:color="auto"/>
            </w:tcBorders>
            <w:shd w:val="clear" w:color="auto" w:fill="auto"/>
            <w:vAlign w:val="center"/>
          </w:tcPr>
          <w:p>
            <w:pPr>
              <w:suppressAutoHyphens/>
              <w:wordWrap w:val="0"/>
              <w:adjustRightInd w:val="0"/>
              <w:spacing w:line="320" w:lineRule="exact"/>
              <w:jc w:val="center"/>
              <w:textAlignment w:val="baseline"/>
              <w:rPr>
                <w:rFonts w:ascii="HG明朝B" w:eastAsia="HG明朝B" w:hAnsi="ＭＳ ゴシック" w:cs="メイリオ"/>
                <w:kern w:val="0"/>
                <w:sz w:val="22"/>
              </w:rPr>
            </w:pPr>
            <w:r>
              <w:rPr>
                <w:rFonts w:ascii="HG明朝B" w:eastAsia="HG明朝B" w:hAnsi="ＭＳ ゴシック" w:cs="メイリオ" w:hint="eastAsia"/>
                <w:kern w:val="0"/>
                <w:sz w:val="22"/>
              </w:rPr>
              <w:t>《避難所の利用場所の割振りで確認すること》</w:t>
            </w:r>
          </w:p>
        </w:tc>
      </w:tr>
      <w:tr>
        <w:trPr>
          <w:trHeight w:val="87"/>
        </w:trPr>
        <w:tc>
          <w:tcPr>
            <w:tcW w:w="8665" w:type="dxa"/>
            <w:tcBorders>
              <w:bottom w:val="dotted" w:sz="4" w:space="0" w:color="auto"/>
            </w:tcBorders>
            <w:shd w:val="clear" w:color="auto" w:fill="auto"/>
            <w:vAlign w:val="center"/>
          </w:tcPr>
          <w:p>
            <w:pPr>
              <w:suppressAutoHyphens/>
              <w:wordWrap w:val="0"/>
              <w:spacing w:line="276" w:lineRule="auto"/>
              <w:textAlignment w:val="baseline"/>
              <w:rPr>
                <w:rFonts w:ascii="HG明朝B" w:eastAsia="HG明朝B" w:hAnsi="ＭＳ ゴシック" w:cs="ＤＦ特太ゴシック体"/>
                <w:spacing w:val="4"/>
                <w:kern w:val="0"/>
                <w:sz w:val="22"/>
              </w:rPr>
            </w:pPr>
            <w:r>
              <w:rPr>
                <w:rFonts w:ascii="HG明朝B" w:eastAsia="HG明朝B" w:hAnsi="ＭＳ ゴシック" w:cs="ＭＳ 明朝" w:hint="eastAsia"/>
                <w:kern w:val="0"/>
                <w:sz w:val="22"/>
              </w:rPr>
              <w:t>□施設（避難所）の利用範囲の決定</w:t>
            </w:r>
          </w:p>
        </w:tc>
      </w:tr>
      <w:tr>
        <w:trPr>
          <w:trHeight w:val="87"/>
        </w:trPr>
        <w:tc>
          <w:tcPr>
            <w:tcW w:w="8665" w:type="dxa"/>
            <w:tcBorders>
              <w:top w:val="dotted" w:sz="4" w:space="0" w:color="auto"/>
              <w:bottom w:val="dotted" w:sz="4" w:space="0" w:color="auto"/>
            </w:tcBorders>
            <w:shd w:val="clear" w:color="auto" w:fill="auto"/>
            <w:vAlign w:val="center"/>
          </w:tcPr>
          <w:p>
            <w:pPr>
              <w:suppressAutoHyphens/>
              <w:wordWrap w:val="0"/>
              <w:spacing w:line="276" w:lineRule="auto"/>
              <w:ind w:left="411" w:hangingChars="187" w:hanging="411"/>
              <w:textAlignment w:val="baseline"/>
              <w:rPr>
                <w:rFonts w:ascii="HG明朝B" w:eastAsia="HG明朝B" w:hAnsi="ＭＳ 明朝" w:cs="ＭＳ 明朝"/>
                <w:kern w:val="0"/>
                <w:sz w:val="22"/>
              </w:rPr>
            </w:pPr>
            <w:r>
              <w:rPr>
                <w:rFonts w:ascii="HG明朝B" w:eastAsia="HG明朝B" w:hAnsi="ＭＳ 明朝" w:cs="ＭＳ 明朝" w:hint="eastAsia"/>
                <w:kern w:val="0"/>
                <w:sz w:val="22"/>
              </w:rPr>
              <w:t xml:space="preserve">　</w:t>
            </w:r>
            <w:r>
              <w:rPr>
                <w:rFonts w:ascii="ＭＳ 明朝" w:eastAsia="ＭＳ 明朝" w:hAnsi="ＭＳ 明朝" w:cs="ＭＳ 明朝" w:hint="eastAsia"/>
                <w:kern w:val="0"/>
                <w:sz w:val="22"/>
              </w:rPr>
              <w:t>➣</w:t>
            </w:r>
            <w:r>
              <w:rPr>
                <w:rFonts w:ascii="HG明朝B" w:eastAsia="HG明朝B" w:hAnsi="HG明朝B" w:cs="HG明朝B" w:hint="eastAsia"/>
                <w:kern w:val="0"/>
                <w:sz w:val="22"/>
              </w:rPr>
              <w:t>各施設（特に学校等）は本来の使用目的があるため、利用範囲や立入禁止範囲等の利用におけるルー</w:t>
            </w:r>
            <w:r>
              <w:rPr>
                <w:rFonts w:ascii="HG明朝B" w:eastAsia="HG明朝B" w:hAnsi="ＭＳ 明朝" w:cs="ＭＳ 明朝" w:hint="eastAsia"/>
                <w:kern w:val="0"/>
                <w:sz w:val="22"/>
              </w:rPr>
              <w:t>ルを明確にする。また、カラーコーンやビニールテープ等を使用し、危険箇所を立入禁止にする。</w:t>
            </w:r>
          </w:p>
        </w:tc>
      </w:tr>
      <w:tr>
        <w:trPr>
          <w:trHeight w:val="247"/>
        </w:trPr>
        <w:tc>
          <w:tcPr>
            <w:tcW w:w="8665" w:type="dxa"/>
            <w:tcBorders>
              <w:top w:val="dotted" w:sz="4" w:space="0" w:color="auto"/>
              <w:bottom w:val="dotted" w:sz="4" w:space="0" w:color="auto"/>
            </w:tcBorders>
            <w:shd w:val="clear" w:color="auto" w:fill="auto"/>
            <w:vAlign w:val="center"/>
          </w:tcPr>
          <w:p>
            <w:pPr>
              <w:suppressAutoHyphens/>
              <w:wordWrap w:val="0"/>
              <w:adjustRightInd w:val="0"/>
              <w:spacing w:line="276" w:lineRule="auto"/>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□土足禁止区域の徹底</w:t>
            </w:r>
          </w:p>
        </w:tc>
      </w:tr>
      <w:tr>
        <w:trPr>
          <w:trHeight w:val="462"/>
        </w:trPr>
        <w:tc>
          <w:tcPr>
            <w:tcW w:w="8665" w:type="dxa"/>
            <w:tcBorders>
              <w:top w:val="dotted" w:sz="4" w:space="0" w:color="auto"/>
              <w:bottom w:val="dotted" w:sz="4" w:space="0" w:color="auto"/>
            </w:tcBorders>
            <w:shd w:val="clear" w:color="auto" w:fill="auto"/>
            <w:vAlign w:val="center"/>
          </w:tcPr>
          <w:p>
            <w:pPr>
              <w:suppressAutoHyphens/>
              <w:wordWrap w:val="0"/>
              <w:adjustRightInd w:val="0"/>
              <w:spacing w:line="276" w:lineRule="auto"/>
              <w:ind w:leftChars="100" w:left="430" w:hangingChars="100" w:hanging="220"/>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感染症防止等</w:t>
            </w:r>
            <w:r>
              <w:rPr>
                <w:rFonts w:ascii="HG明朝B" w:eastAsia="HG明朝B" w:hAnsi="ＭＳ 明朝" w:cs="ＭＳ 明朝" w:hint="eastAsia"/>
                <w:kern w:val="0"/>
                <w:sz w:val="22"/>
              </w:rPr>
              <w:t>衛生上の問題により、</w:t>
            </w:r>
            <w:r>
              <w:rPr>
                <w:rFonts w:ascii="HG明朝B" w:eastAsia="HG明朝B" w:hAnsi="ＭＳ ゴシック" w:cs="ＭＳ 明朝" w:hint="eastAsia"/>
                <w:kern w:val="0"/>
                <w:sz w:val="22"/>
              </w:rPr>
              <w:t>避難所施設内は土足禁止を徹底</w:t>
            </w:r>
            <w:r>
              <w:rPr>
                <w:rFonts w:ascii="HG明朝B" w:eastAsia="HG明朝B" w:hAnsi="ＭＳ 明朝" w:cs="ＭＳ 明朝" w:hint="eastAsia"/>
                <w:kern w:val="0"/>
                <w:sz w:val="22"/>
              </w:rPr>
              <w:t>する。</w:t>
            </w:r>
          </w:p>
          <w:p>
            <w:pPr>
              <w:suppressAutoHyphens/>
              <w:wordWrap w:val="0"/>
              <w:adjustRightInd w:val="0"/>
              <w:spacing w:line="276" w:lineRule="auto"/>
              <w:ind w:leftChars="200" w:left="420"/>
              <w:textAlignment w:val="baseline"/>
              <w:rPr>
                <w:rFonts w:ascii="HG明朝B" w:eastAsia="HG明朝B" w:hAnsi="ＭＳ 明朝" w:cs="ＭＳ 明朝"/>
                <w:kern w:val="0"/>
                <w:sz w:val="22"/>
              </w:rPr>
            </w:pPr>
            <w:r>
              <w:rPr>
                <w:rFonts w:ascii="HG明朝B" w:eastAsia="HG明朝B" w:hAnsi="ＭＳ 明朝" w:cs="ＭＳ 明朝" w:hint="eastAsia"/>
                <w:kern w:val="0"/>
                <w:sz w:val="22"/>
              </w:rPr>
              <w:t>また、段ボール等で靴箱を作成し、靴箱の利用を促すための工夫を行う。</w:t>
            </w:r>
          </w:p>
        </w:tc>
      </w:tr>
      <w:tr>
        <w:trPr>
          <w:trHeight w:val="247"/>
        </w:trPr>
        <w:tc>
          <w:tcPr>
            <w:tcW w:w="8665" w:type="dxa"/>
            <w:tcBorders>
              <w:top w:val="dotted" w:sz="4" w:space="0" w:color="auto"/>
              <w:bottom w:val="dotted" w:sz="4" w:space="0" w:color="auto"/>
            </w:tcBorders>
            <w:shd w:val="clear" w:color="auto" w:fill="auto"/>
            <w:vAlign w:val="center"/>
          </w:tcPr>
          <w:p>
            <w:pPr>
              <w:suppressAutoHyphens/>
              <w:wordWrap w:val="0"/>
              <w:adjustRightInd w:val="0"/>
              <w:spacing w:line="276" w:lineRule="auto"/>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□利用場所の用途ごとの指定</w:t>
            </w:r>
          </w:p>
        </w:tc>
      </w:tr>
      <w:tr>
        <w:trPr>
          <w:trHeight w:val="463"/>
        </w:trPr>
        <w:tc>
          <w:tcPr>
            <w:tcW w:w="8665" w:type="dxa"/>
            <w:tcBorders>
              <w:top w:val="dotted" w:sz="4" w:space="0" w:color="auto"/>
              <w:bottom w:val="dotted" w:sz="4" w:space="0" w:color="auto"/>
            </w:tcBorders>
            <w:shd w:val="clear" w:color="auto" w:fill="auto"/>
            <w:vAlign w:val="center"/>
          </w:tcPr>
          <w:p>
            <w:pPr>
              <w:suppressAutoHyphens/>
              <w:wordWrap w:val="0"/>
              <w:adjustRightInd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要配慮者への対応スペース、福祉避難スペース（</w:t>
            </w:r>
            <w:r>
              <w:rPr>
                <w:rFonts w:ascii="HG明朝B" w:eastAsia="HG明朝B" w:hAnsi="ＭＳ 明朝" w:cs="ＭＳ 明朝" w:hint="eastAsia"/>
                <w:kern w:val="0"/>
                <w:sz w:val="22"/>
              </w:rPr>
              <w:t>福祉避難所を利用する必要がある方（を有する世帯）が一時的に過ごす場所）、物資スペース等は、各避難者へスペースを振り分ける前に確保する。</w:t>
            </w:r>
          </w:p>
        </w:tc>
      </w:tr>
      <w:tr>
        <w:trPr>
          <w:trHeight w:val="463"/>
        </w:trPr>
        <w:tc>
          <w:tcPr>
            <w:tcW w:w="8665" w:type="dxa"/>
            <w:tcBorders>
              <w:top w:val="dotted" w:sz="4" w:space="0" w:color="auto"/>
              <w:bottom w:val="dotted" w:sz="4" w:space="0" w:color="auto"/>
            </w:tcBorders>
            <w:shd w:val="clear" w:color="auto" w:fill="auto"/>
            <w:vAlign w:val="center"/>
          </w:tcPr>
          <w:p>
            <w:pPr>
              <w:suppressAutoHyphens/>
              <w:wordWrap w:val="0"/>
              <w:adjustRightInd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要配慮者のうち</w:t>
            </w:r>
            <w:r>
              <w:rPr>
                <w:rFonts w:ascii="HG明朝B" w:eastAsia="HG明朝B" w:hAnsi="ＭＳ 明朝" w:cs="ＭＳ 明朝" w:hint="eastAsia"/>
                <w:kern w:val="0"/>
                <w:sz w:val="22"/>
              </w:rPr>
              <w:t>、高齢者や障がい者（を有する世帯）の避難スペースは、人の目が届きやすく、壁や出入口、トイレ、掲示板等の近くに配置する。</w:t>
            </w:r>
          </w:p>
        </w:tc>
      </w:tr>
      <w:tr>
        <w:trPr>
          <w:trHeight w:val="463"/>
        </w:trPr>
        <w:tc>
          <w:tcPr>
            <w:tcW w:w="8665" w:type="dxa"/>
            <w:tcBorders>
              <w:top w:val="dotted" w:sz="4" w:space="0" w:color="auto"/>
              <w:bottom w:val="dotted" w:sz="4" w:space="0" w:color="auto"/>
            </w:tcBorders>
            <w:shd w:val="clear" w:color="auto" w:fill="auto"/>
            <w:vAlign w:val="center"/>
          </w:tcPr>
          <w:p>
            <w:pPr>
              <w:suppressAutoHyphens/>
              <w:wordWrap w:val="0"/>
              <w:adjustRightInd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要配慮者のうち</w:t>
            </w:r>
            <w:r>
              <w:rPr>
                <w:rFonts w:ascii="HG明朝B" w:eastAsia="HG明朝B" w:hAnsi="ＭＳ 明朝" w:cs="ＭＳ 明朝" w:hint="eastAsia"/>
                <w:kern w:val="0"/>
                <w:sz w:val="22"/>
              </w:rPr>
              <w:t>、発達障がい者、妊産婦、乳幼児等の要配慮者（を有する世帯）の避難スペースは、避難者の不安解消やトラブル防止のため、同じ環境の家族が一緒になるようにし、周囲からストレスを受けにくい場所へ配置する。</w:t>
            </w:r>
          </w:p>
        </w:tc>
      </w:tr>
      <w:tr>
        <w:trPr>
          <w:trHeight w:val="463"/>
        </w:trPr>
        <w:tc>
          <w:tcPr>
            <w:tcW w:w="8665" w:type="dxa"/>
            <w:tcBorders>
              <w:top w:val="dotted" w:sz="4" w:space="0" w:color="auto"/>
              <w:bottom w:val="dotted" w:sz="4" w:space="0" w:color="auto"/>
            </w:tcBorders>
            <w:shd w:val="clear" w:color="auto" w:fill="auto"/>
            <w:vAlign w:val="center"/>
          </w:tcPr>
          <w:p>
            <w:pPr>
              <w:suppressAutoHyphens/>
              <w:wordWrap w:val="0"/>
              <w:adjustRightInd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帰宅困難者や滞留旅客者が一時的に避難してくることも想定し、避難スペースを確保</w:t>
            </w:r>
            <w:r>
              <w:rPr>
                <w:rFonts w:ascii="HG明朝B" w:eastAsia="HG明朝B" w:hAnsi="ＭＳ 明朝" w:cs="ＭＳ 明朝" w:hint="eastAsia"/>
                <w:kern w:val="0"/>
                <w:sz w:val="22"/>
              </w:rPr>
              <w:t>する。</w:t>
            </w:r>
          </w:p>
        </w:tc>
      </w:tr>
      <w:tr>
        <w:trPr>
          <w:trHeight w:val="59"/>
        </w:trPr>
        <w:tc>
          <w:tcPr>
            <w:tcW w:w="8665"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ＭＳ ゴシック" w:cs="ＭＳ 明朝" w:hint="eastAsia"/>
                <w:kern w:val="0"/>
                <w:sz w:val="22"/>
              </w:rPr>
              <w:t>居住スペースは原則、居住地区ごとに区割り</w:t>
            </w:r>
            <w:r>
              <w:rPr>
                <w:rFonts w:ascii="HG明朝B" w:eastAsia="HG明朝B" w:hAnsi="ＭＳ 明朝" w:cs="ＭＳ 明朝" w:hint="eastAsia"/>
                <w:kern w:val="0"/>
                <w:sz w:val="22"/>
              </w:rPr>
              <w:t>をし、テープやブルーシート、カラーコーン等を用いて、地区ごとのスペースを定める。</w:t>
            </w:r>
          </w:p>
          <w:p>
            <w:pPr>
              <w:suppressAutoHyphens/>
              <w:wordWrap w:val="0"/>
              <w:adjustRightInd w:val="0"/>
              <w:spacing w:line="320" w:lineRule="exact"/>
              <w:ind w:firstLineChars="200" w:firstLine="440"/>
              <w:textAlignment w:val="baseline"/>
              <w:rPr>
                <w:rFonts w:ascii="HG明朝B" w:eastAsia="HG明朝B" w:hAnsi="ＭＳ 明朝" w:cs="ＭＳ 明朝"/>
                <w:kern w:val="0"/>
                <w:sz w:val="22"/>
              </w:rPr>
            </w:pPr>
            <w:r>
              <w:rPr>
                <w:rFonts w:ascii="HG明朝B" w:eastAsia="HG明朝B" w:hAnsi="ＭＳ 明朝" w:cs="ＭＳ 明朝" w:hint="eastAsia"/>
                <w:kern w:val="0"/>
                <w:sz w:val="22"/>
              </w:rPr>
              <w:t>＜居住スペースの割り振りに活用する道具の例＞</w:t>
            </w:r>
          </w:p>
          <w:p>
            <w:pPr>
              <w:suppressAutoHyphens/>
              <w:wordWrap w:val="0"/>
              <w:spacing w:line="276" w:lineRule="auto"/>
              <w:ind w:leftChars="300" w:left="630"/>
              <w:textAlignment w:val="baseline"/>
              <w:rPr>
                <w:rFonts w:ascii="HG明朝B" w:eastAsia="HG明朝B" w:hAnsi="ＭＳ 明朝" w:cs="ＭＳ 明朝"/>
                <w:kern w:val="0"/>
                <w:sz w:val="22"/>
              </w:rPr>
            </w:pPr>
            <w:r>
              <w:rPr>
                <w:rFonts w:ascii="HG明朝B" w:eastAsia="HG明朝B" w:hAnsi="ＭＳ 明朝" w:cs="ＭＳ 明朝" w:hint="eastAsia"/>
                <w:kern w:val="0"/>
                <w:sz w:val="22"/>
              </w:rPr>
              <w:t>巻き尺、養生テープ、ガムテープ、カラーテープ、ビニールひも、筆記用具（マジック、掲示物作成用の白紙等）、ブルーシート、カラーコーン、</w:t>
            </w:r>
            <w:r>
              <w:rPr>
                <w:rFonts w:ascii="HG明朝B" w:eastAsia="HG明朝B" w:hAnsi="ＭＳ 明朝" w:cs="ＭＳ 明朝" w:hint="eastAsia"/>
                <w:color w:val="FF0000"/>
                <w:kern w:val="0"/>
                <w:sz w:val="22"/>
              </w:rPr>
              <w:t>☆ポール（2ｍ程度）</w:t>
            </w:r>
          </w:p>
        </w:tc>
      </w:tr>
      <w:tr>
        <w:trPr>
          <w:trHeight w:val="416"/>
        </w:trPr>
        <w:tc>
          <w:tcPr>
            <w:tcW w:w="8665"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ペット同行避難者への対応は、一時的に</w:t>
            </w:r>
            <w:r>
              <w:rPr>
                <w:rFonts w:ascii="HG明朝B" w:eastAsia="HG明朝B" w:hAnsi="ＭＳ 明朝" w:cs="ＭＳ 明朝" w:hint="eastAsia"/>
                <w:kern w:val="0"/>
                <w:sz w:val="22"/>
              </w:rPr>
              <w:t>屋根のある屋外（踊り場）等の一般避難スペースから少し離れた場所に、ペット用スペースを設けるなど配慮する（ペットはケージに入れるか、首輪を付けリードを柱に固定する）。事前に協議されペット用スペースが確保されている場合は、ペットの飼い主を中心に決められた場所にペット用スペースを設置する。</w:t>
            </w:r>
          </w:p>
        </w:tc>
      </w:tr>
      <w:tr>
        <w:trPr>
          <w:trHeight w:val="416"/>
        </w:trPr>
        <w:tc>
          <w:tcPr>
            <w:tcW w:w="8665"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S明朝B" w:eastAsia="HGS明朝B" w:hAnsi="ＭＳ 明朝" w:cs="ＭＳ 明朝"/>
                <w:kern w:val="0"/>
                <w:sz w:val="22"/>
              </w:rPr>
            </w:pPr>
            <w:r>
              <w:rPr>
                <w:rFonts w:ascii="ＭＳ 明朝" w:eastAsia="ＭＳ 明朝" w:hAnsi="ＭＳ 明朝" w:cs="ＭＳ 明朝" w:hint="eastAsia"/>
                <w:color w:val="FF0000"/>
                <w:kern w:val="0"/>
                <w:sz w:val="22"/>
              </w:rPr>
              <w:lastRenderedPageBreak/>
              <w:t>➣</w:t>
            </w:r>
            <w:r>
              <w:rPr>
                <w:rFonts w:ascii="HG明朝B" w:eastAsia="HG明朝B" w:hAnsi="ＭＳ 明朝" w:cs="ＭＳ 明朝" w:hint="eastAsia"/>
                <w:color w:val="FF0000"/>
                <w:kern w:val="0"/>
                <w:sz w:val="22"/>
              </w:rPr>
              <w:t>☆</w:t>
            </w:r>
            <w:r>
              <w:rPr>
                <w:rFonts w:ascii="HGS明朝B" w:eastAsia="HGS明朝B" w:hAnsi="ＭＳ 明朝" w:cs="ＭＳ 明朝" w:hint="eastAsia"/>
                <w:color w:val="FF0000"/>
                <w:kern w:val="0"/>
                <w:sz w:val="22"/>
              </w:rPr>
              <w:t>発熱や体調不良のある方用の専用スペースを設置する。</w:t>
            </w:r>
          </w:p>
        </w:tc>
      </w:tr>
      <w:tr>
        <w:trPr>
          <w:trHeight w:val="236"/>
        </w:trPr>
        <w:tc>
          <w:tcPr>
            <w:tcW w:w="8665" w:type="dxa"/>
            <w:tcBorders>
              <w:top w:val="dotted" w:sz="4" w:space="0" w:color="auto"/>
              <w:bottom w:val="dotted" w:sz="4" w:space="0" w:color="auto"/>
            </w:tcBorders>
            <w:shd w:val="clear" w:color="auto" w:fill="auto"/>
            <w:vAlign w:val="center"/>
          </w:tcPr>
          <w:p>
            <w:pPr>
              <w:suppressAutoHyphens/>
              <w:wordWrap w:val="0"/>
              <w:adjustRightInd w:val="0"/>
              <w:spacing w:line="276" w:lineRule="auto"/>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□通路の確保</w:t>
            </w:r>
          </w:p>
        </w:tc>
      </w:tr>
      <w:tr>
        <w:trPr>
          <w:trHeight w:val="59"/>
        </w:trPr>
        <w:tc>
          <w:tcPr>
            <w:tcW w:w="8665"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高齢者や障が</w:t>
            </w:r>
            <w:r>
              <w:rPr>
                <w:rFonts w:ascii="HG明朝B" w:eastAsia="HG明朝B" w:hAnsi="ＭＳ 明朝" w:cs="ＭＳ 明朝" w:hint="eastAsia"/>
                <w:kern w:val="0"/>
                <w:sz w:val="22"/>
              </w:rPr>
              <w:t>い者、負傷者のため、車いすが通行可能な通路（幅１．３ｍ）</w:t>
            </w:r>
            <w:r>
              <w:rPr>
                <w:rFonts w:ascii="HG明朝B" w:eastAsia="HG明朝B" w:hAnsi="ＭＳ 明朝" w:cs="ＭＳ 明朝" w:hint="eastAsia"/>
                <w:color w:val="FF0000"/>
                <w:kern w:val="0"/>
                <w:sz w:val="22"/>
              </w:rPr>
              <w:t>※（☆幅２．０ｍ）</w:t>
            </w:r>
            <w:r>
              <w:rPr>
                <w:rFonts w:ascii="HG明朝B" w:eastAsia="HG明朝B" w:hAnsi="ＭＳ 明朝" w:cs="ＭＳ 明朝" w:hint="eastAsia"/>
                <w:kern w:val="0"/>
                <w:sz w:val="22"/>
              </w:rPr>
              <w:t>を確保する。</w:t>
            </w:r>
          </w:p>
        </w:tc>
      </w:tr>
      <w:tr>
        <w:trPr>
          <w:trHeight w:val="463"/>
        </w:trPr>
        <w:tc>
          <w:tcPr>
            <w:tcW w:w="8665" w:type="dxa"/>
            <w:tcBorders>
              <w:top w:val="dotted" w:sz="4" w:space="0" w:color="auto"/>
              <w:bottom w:val="dotted" w:sz="4" w:space="0" w:color="auto"/>
            </w:tcBorders>
            <w:shd w:val="clear" w:color="auto" w:fill="auto"/>
            <w:vAlign w:val="center"/>
          </w:tcPr>
          <w:p>
            <w:pPr>
              <w:suppressAutoHyphens/>
              <w:wordWrap w:val="0"/>
              <w:adjustRightInd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ＭＳ 明朝" w:cs="ＭＳ 明朝" w:hint="eastAsia"/>
                <w:kern w:val="0"/>
                <w:sz w:val="22"/>
              </w:rPr>
              <w:t>視覚障がい者や高齢者等が壁伝いにトイレ等へ移動できるよう、一部壁際を通路とする等の配慮をする。</w:t>
            </w:r>
          </w:p>
        </w:tc>
      </w:tr>
      <w:tr>
        <w:trPr>
          <w:trHeight w:val="463"/>
        </w:trPr>
        <w:tc>
          <w:tcPr>
            <w:tcW w:w="8665" w:type="dxa"/>
            <w:tcBorders>
              <w:top w:val="dotted" w:sz="4" w:space="0" w:color="auto"/>
              <w:bottom w:val="dotted" w:sz="4" w:space="0" w:color="auto"/>
            </w:tcBorders>
            <w:shd w:val="clear" w:color="auto" w:fill="auto"/>
            <w:vAlign w:val="center"/>
          </w:tcPr>
          <w:p>
            <w:pPr>
              <w:suppressAutoHyphens/>
              <w:wordWrap w:val="0"/>
              <w:adjustRightInd w:val="0"/>
              <w:spacing w:line="276" w:lineRule="auto"/>
              <w:ind w:leftChars="100" w:left="401" w:hangingChars="87" w:hanging="191"/>
              <w:textAlignment w:val="baseline"/>
              <w:rPr>
                <w:rFonts w:ascii="HGS明朝B" w:eastAsia="HGS明朝B" w:hAnsi="ＭＳ 明朝" w:cs="ＭＳ 明朝"/>
                <w:kern w:val="0"/>
                <w:sz w:val="22"/>
              </w:rPr>
            </w:pPr>
            <w:r>
              <w:rPr>
                <w:rFonts w:ascii="ＭＳ 明朝" w:eastAsia="ＭＳ 明朝" w:hAnsi="ＭＳ 明朝" w:cs="ＭＳ 明朝" w:hint="eastAsia"/>
                <w:color w:val="FF0000"/>
                <w:kern w:val="0"/>
                <w:sz w:val="22"/>
              </w:rPr>
              <w:t>➣</w:t>
            </w:r>
            <w:r>
              <w:rPr>
                <w:rFonts w:ascii="HG明朝B" w:eastAsia="HG明朝B" w:hAnsi="ＭＳ 明朝" w:cs="ＭＳ 明朝" w:hint="eastAsia"/>
                <w:color w:val="FF0000"/>
                <w:kern w:val="0"/>
                <w:sz w:val="22"/>
              </w:rPr>
              <w:t>☆</w:t>
            </w:r>
            <w:r>
              <w:rPr>
                <w:rFonts w:ascii="HGS明朝B" w:eastAsia="HGS明朝B" w:hAnsi="ＭＳ 明朝" w:cs="ＭＳ 明朝" w:hint="eastAsia"/>
                <w:color w:val="FF0000"/>
                <w:kern w:val="0"/>
                <w:sz w:val="22"/>
              </w:rPr>
              <w:t>動線は交差を避け、一方通行とする。</w:t>
            </w:r>
          </w:p>
        </w:tc>
      </w:tr>
      <w:tr>
        <w:trPr>
          <w:trHeight w:val="236"/>
        </w:trPr>
        <w:tc>
          <w:tcPr>
            <w:tcW w:w="8665" w:type="dxa"/>
            <w:tcBorders>
              <w:top w:val="dotted" w:sz="4" w:space="0" w:color="auto"/>
              <w:bottom w:val="dotted" w:sz="4" w:space="0" w:color="auto"/>
            </w:tcBorders>
            <w:shd w:val="clear" w:color="auto" w:fill="auto"/>
            <w:vAlign w:val="center"/>
          </w:tcPr>
          <w:p>
            <w:pPr>
              <w:suppressAutoHyphens/>
              <w:wordWrap w:val="0"/>
              <w:adjustRightInd w:val="0"/>
              <w:spacing w:line="276" w:lineRule="auto"/>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□避難所周辺の利用範囲の決定</w:t>
            </w:r>
          </w:p>
        </w:tc>
      </w:tr>
      <w:tr>
        <w:trPr>
          <w:trHeight w:val="87"/>
        </w:trPr>
        <w:tc>
          <w:tcPr>
            <w:tcW w:w="8665"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ＭＳ ゴシック" w:cs="ＭＳ 明朝" w:hint="eastAsia"/>
                <w:kern w:val="0"/>
                <w:sz w:val="22"/>
              </w:rPr>
              <w:t>車中泊避難者に対して、避難所の施設の駐車場やグラウンドの一部、近隣の大型駐車場等を駐車スペースとして指定し、誘導する。</w:t>
            </w:r>
          </w:p>
        </w:tc>
      </w:tr>
      <w:tr>
        <w:trPr>
          <w:trHeight w:val="218"/>
        </w:trPr>
        <w:tc>
          <w:tcPr>
            <w:tcW w:w="8665" w:type="dxa"/>
            <w:tcBorders>
              <w:top w:val="dotted" w:sz="4" w:space="0" w:color="auto"/>
              <w:bottom w:val="dotted" w:sz="4" w:space="0" w:color="auto"/>
            </w:tcBorders>
            <w:shd w:val="clear" w:color="auto" w:fill="auto"/>
            <w:vAlign w:val="center"/>
          </w:tcPr>
          <w:p>
            <w:pPr>
              <w:suppressAutoHyphens/>
              <w:wordWrap w:val="0"/>
              <w:adjustRightInd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屋外駐車場やグラウンドは、物資の搬入ルートを優先確保する必要があるため、場合によっては、避難者の駐車場としての利用を一部制限する。</w:t>
            </w:r>
          </w:p>
        </w:tc>
      </w:tr>
      <w:tr>
        <w:trPr>
          <w:trHeight w:val="463"/>
        </w:trPr>
        <w:tc>
          <w:tcPr>
            <w:tcW w:w="8665" w:type="dxa"/>
            <w:tcBorders>
              <w:top w:val="dotted" w:sz="4" w:space="0" w:color="auto"/>
              <w:bottom w:val="single" w:sz="4" w:space="0" w:color="auto"/>
            </w:tcBorders>
            <w:shd w:val="clear" w:color="auto" w:fill="auto"/>
            <w:vAlign w:val="center"/>
          </w:tcPr>
          <w:p>
            <w:pPr>
              <w:suppressAutoHyphens/>
              <w:wordWrap w:val="0"/>
              <w:adjustRightInd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大規模災害時は、ボランティアの活動拠点としての</w:t>
            </w:r>
            <w:r>
              <w:rPr>
                <w:rFonts w:ascii="HG明朝B" w:eastAsia="HG明朝B" w:hAnsi="ＭＳ 明朝" w:cs="ＭＳ 明朝" w:hint="eastAsia"/>
                <w:kern w:val="0"/>
                <w:sz w:val="22"/>
              </w:rPr>
              <w:t>利用も想定されるため、避難所周辺の広場や公園等の確保も検討する。</w:t>
            </w:r>
          </w:p>
        </w:tc>
      </w:tr>
    </w:tbl>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widowControl/>
        <w:jc w:val="left"/>
        <w:rPr>
          <w:rFonts w:ascii="HG明朝B" w:eastAsia="HG明朝B"/>
        </w:rPr>
      </w:pPr>
      <w:r>
        <w:rPr>
          <w:rFonts w:ascii="HG明朝B" w:eastAsia="HG明朝B"/>
        </w:rPr>
        <w:br w:type="page"/>
      </w:r>
    </w:p>
    <w:p>
      <w:pPr>
        <w:rPr>
          <w:rFonts w:ascii="HG明朝B" w:eastAsia="HG明朝B"/>
        </w:rPr>
      </w:pPr>
      <w:r>
        <w:rPr>
          <w:rFonts w:ascii="HG明朝B" w:eastAsia="HG明朝B" w:hint="eastAsia"/>
        </w:rPr>
        <w:lastRenderedPageBreak/>
        <w:t>2-3　避難所の初動運営</w:t>
      </w:r>
    </w:p>
    <w:p>
      <w:pPr>
        <w:rPr>
          <w:rFonts w:ascii="HG明朝B" w:eastAsia="HG明朝B"/>
        </w:rPr>
      </w:pPr>
      <w:r>
        <w:rPr>
          <w:rFonts w:ascii="HG明朝B" w:eastAsia="HG明朝B" w:hint="eastAsia"/>
        </w:rPr>
        <w:t>○家族や近隣住民同士の安否確認</w:t>
      </w:r>
    </w:p>
    <w:p>
      <w:pPr>
        <w:rPr>
          <w:rFonts w:ascii="HG明朝B" w:eastAsia="HG明朝B"/>
        </w:rPr>
      </w:pPr>
      <w:r>
        <w:rPr>
          <w:rFonts w:ascii="HG明朝B" w:eastAsia="HG明朝B" w:hint="eastAsia"/>
        </w:rPr>
        <w:t xml:space="preserve">　避難者は待機している間に、家族や地域住民同士の安否確認を行ないます。また周囲に負傷者がいないか確認しましょう。その際下記のスクリーニングの例を参考にし、病院や福祉避難所など他の避難先等への搬送が必要な方がいる場合は、市災害対策本部と連携をとり速やかに対応しましょう。</w:t>
      </w:r>
    </w:p>
    <w:p>
      <w:pPr>
        <w:rPr>
          <w:rFonts w:ascii="HG明朝B" w:eastAsia="HG明朝B"/>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59"/>
        <w:gridCol w:w="4111"/>
        <w:gridCol w:w="1701"/>
        <w:gridCol w:w="1559"/>
      </w:tblGrid>
      <w:tr>
        <w:tc>
          <w:tcPr>
            <w:tcW w:w="9355" w:type="dxa"/>
            <w:gridSpan w:val="5"/>
            <w:tcBorders>
              <w:top w:val="single" w:sz="4" w:space="0" w:color="auto"/>
              <w:right w:val="single" w:sz="4" w:space="0" w:color="auto"/>
            </w:tcBorders>
            <w:shd w:val="clear" w:color="auto" w:fill="auto"/>
            <w:vAlign w:val="center"/>
          </w:tcPr>
          <w:p>
            <w:pPr>
              <w:suppressAutoHyphens/>
              <w:wordWrap w:val="0"/>
              <w:spacing w:line="276" w:lineRule="auto"/>
              <w:jc w:val="center"/>
              <w:textAlignment w:val="baseline"/>
              <w:rPr>
                <w:rFonts w:ascii="HG明朝B" w:eastAsia="HG明朝B" w:hAnsi="ＭＳ ゴシック" w:cs="メイリオ"/>
                <w:kern w:val="0"/>
                <w:sz w:val="24"/>
                <w:szCs w:val="24"/>
              </w:rPr>
            </w:pPr>
            <w:r>
              <w:rPr>
                <w:rFonts w:ascii="HG明朝B" w:eastAsia="HG明朝B" w:hAnsi="ＭＳ ゴシック" w:cs="メイリオ" w:hint="eastAsia"/>
                <w:kern w:val="0"/>
                <w:sz w:val="24"/>
                <w:szCs w:val="24"/>
              </w:rPr>
              <w:t>《要配慮者のスクリーニングの例》</w:t>
            </w:r>
          </w:p>
        </w:tc>
      </w:tr>
      <w:tr>
        <w:trPr>
          <w:trHeight w:val="143"/>
        </w:trPr>
        <w:tc>
          <w:tcPr>
            <w:tcW w:w="425" w:type="dxa"/>
            <w:vMerge w:val="restart"/>
          </w:tcPr>
          <w:p>
            <w:pPr>
              <w:suppressAutoHyphens/>
              <w:wordWrap w:val="0"/>
              <w:spacing w:line="278" w:lineRule="exact"/>
              <w:jc w:val="left"/>
              <w:textAlignment w:val="baseline"/>
              <w:rPr>
                <w:rFonts w:ascii="HG明朝B" w:eastAsia="HG明朝B" w:hAnsi="ＭＳ 明朝" w:cs="ＤＦ特太ゴシック体"/>
                <w:bCs/>
                <w:kern w:val="0"/>
                <w:sz w:val="22"/>
              </w:rPr>
            </w:pPr>
          </w:p>
        </w:tc>
        <w:tc>
          <w:tcPr>
            <w:tcW w:w="1559" w:type="dxa"/>
            <w:vMerge w:val="restart"/>
          </w:tcPr>
          <w:p>
            <w:pPr>
              <w:suppressAutoHyphens/>
              <w:wordWrap w:val="0"/>
              <w:spacing w:line="278" w:lineRule="exact"/>
              <w:jc w:val="center"/>
              <w:textAlignment w:val="baseline"/>
              <w:rPr>
                <w:rFonts w:ascii="HG明朝B" w:eastAsia="HG明朝B" w:hAnsi="ＭＳ 明朝" w:cs="ＤＦ特太ゴシック体"/>
                <w:bCs/>
                <w:kern w:val="0"/>
                <w:sz w:val="22"/>
              </w:rPr>
            </w:pPr>
            <w:r>
              <w:rPr>
                <w:rFonts w:ascii="HG明朝B" w:eastAsia="HG明朝B" w:hAnsi="ＭＳ 明朝" w:cs="ＤＦ特太ゴシック体" w:hint="eastAsia"/>
                <w:bCs/>
                <w:kern w:val="0"/>
                <w:sz w:val="22"/>
              </w:rPr>
              <w:t>区分</w:t>
            </w:r>
          </w:p>
        </w:tc>
        <w:tc>
          <w:tcPr>
            <w:tcW w:w="5812" w:type="dxa"/>
            <w:gridSpan w:val="2"/>
          </w:tcPr>
          <w:p>
            <w:pPr>
              <w:suppressAutoHyphens/>
              <w:wordWrap w:val="0"/>
              <w:spacing w:line="278" w:lineRule="exact"/>
              <w:jc w:val="center"/>
              <w:textAlignment w:val="baseline"/>
              <w:rPr>
                <w:rFonts w:ascii="HG明朝B" w:eastAsia="HG明朝B" w:hAnsi="ＭＳ 明朝" w:cs="ＤＦ特太ゴシック体"/>
                <w:bCs/>
                <w:kern w:val="0"/>
                <w:sz w:val="22"/>
              </w:rPr>
            </w:pPr>
            <w:r>
              <w:rPr>
                <w:rFonts w:ascii="HG明朝B" w:eastAsia="HG明朝B" w:hAnsi="ＭＳ 明朝" w:cs="ＤＦ特太ゴシック体" w:hint="eastAsia"/>
                <w:bCs/>
                <w:kern w:val="0"/>
                <w:sz w:val="22"/>
              </w:rPr>
              <w:t>判断基準</w:t>
            </w:r>
          </w:p>
        </w:tc>
        <w:tc>
          <w:tcPr>
            <w:tcW w:w="1559" w:type="dxa"/>
            <w:vMerge w:val="restart"/>
          </w:tcPr>
          <w:p>
            <w:pPr>
              <w:suppressAutoHyphens/>
              <w:wordWrap w:val="0"/>
              <w:spacing w:line="278" w:lineRule="exact"/>
              <w:ind w:left="165" w:hangingChars="75" w:hanging="165"/>
              <w:jc w:val="center"/>
              <w:textAlignment w:val="baseline"/>
              <w:rPr>
                <w:rFonts w:ascii="HG明朝B" w:eastAsia="HG明朝B" w:hAnsi="ＭＳ 明朝" w:cs="ＤＦ特太ゴシック体"/>
                <w:bCs/>
                <w:kern w:val="0"/>
                <w:sz w:val="22"/>
              </w:rPr>
            </w:pPr>
            <w:r>
              <w:rPr>
                <w:rFonts w:ascii="HG明朝B" w:eastAsia="HG明朝B" w:hAnsi="ＭＳ 明朝" w:cs="ＤＦ特太ゴシック体" w:hint="eastAsia"/>
                <w:bCs/>
                <w:kern w:val="0"/>
                <w:sz w:val="22"/>
              </w:rPr>
              <w:t>避難先・</w:t>
            </w:r>
          </w:p>
          <w:p>
            <w:pPr>
              <w:suppressAutoHyphens/>
              <w:wordWrap w:val="0"/>
              <w:spacing w:line="278" w:lineRule="exact"/>
              <w:ind w:left="165" w:hangingChars="75" w:hanging="165"/>
              <w:jc w:val="center"/>
              <w:textAlignment w:val="baseline"/>
              <w:rPr>
                <w:rFonts w:ascii="HG明朝B" w:eastAsia="HG明朝B" w:hAnsi="ＭＳ 明朝" w:cs="ＤＦ特太ゴシック体"/>
                <w:bCs/>
                <w:kern w:val="0"/>
                <w:sz w:val="22"/>
              </w:rPr>
            </w:pPr>
            <w:r>
              <w:rPr>
                <w:rFonts w:ascii="HG明朝B" w:eastAsia="HG明朝B" w:hAnsi="ＭＳ 明朝" w:cs="ＤＦ特太ゴシック体" w:hint="eastAsia"/>
                <w:bCs/>
                <w:kern w:val="0"/>
                <w:sz w:val="22"/>
              </w:rPr>
              <w:t>搬送先例</w:t>
            </w:r>
          </w:p>
        </w:tc>
      </w:tr>
      <w:tr>
        <w:trPr>
          <w:trHeight w:val="142"/>
        </w:trPr>
        <w:tc>
          <w:tcPr>
            <w:tcW w:w="425" w:type="dxa"/>
            <w:vMerge/>
          </w:tcPr>
          <w:p>
            <w:pPr>
              <w:suppressAutoHyphens/>
              <w:wordWrap w:val="0"/>
              <w:spacing w:line="278" w:lineRule="exact"/>
              <w:jc w:val="left"/>
              <w:textAlignment w:val="baseline"/>
              <w:rPr>
                <w:rFonts w:ascii="HG明朝B" w:eastAsia="HG明朝B" w:hAnsi="ＭＳ 明朝" w:cs="ＤＦ特太ゴシック体"/>
                <w:bCs/>
                <w:kern w:val="0"/>
                <w:sz w:val="22"/>
              </w:rPr>
            </w:pPr>
          </w:p>
        </w:tc>
        <w:tc>
          <w:tcPr>
            <w:tcW w:w="1559" w:type="dxa"/>
            <w:vMerge/>
          </w:tcPr>
          <w:p>
            <w:pPr>
              <w:suppressAutoHyphens/>
              <w:wordWrap w:val="0"/>
              <w:spacing w:line="278" w:lineRule="exact"/>
              <w:jc w:val="center"/>
              <w:textAlignment w:val="baseline"/>
              <w:rPr>
                <w:rFonts w:ascii="HG明朝B" w:eastAsia="HG明朝B" w:hAnsi="ＭＳ 明朝" w:cs="ＤＦ特太ゴシック体"/>
                <w:bCs/>
                <w:kern w:val="0"/>
                <w:sz w:val="22"/>
              </w:rPr>
            </w:pPr>
          </w:p>
        </w:tc>
        <w:tc>
          <w:tcPr>
            <w:tcW w:w="4111" w:type="dxa"/>
          </w:tcPr>
          <w:p>
            <w:pPr>
              <w:suppressAutoHyphens/>
              <w:wordWrap w:val="0"/>
              <w:spacing w:line="278" w:lineRule="exact"/>
              <w:jc w:val="center"/>
              <w:textAlignment w:val="baseline"/>
              <w:rPr>
                <w:rFonts w:ascii="HG明朝B" w:eastAsia="HG明朝B" w:hAnsi="ＭＳ 明朝" w:cs="ＤＦ特太ゴシック体"/>
                <w:bCs/>
                <w:kern w:val="0"/>
                <w:sz w:val="22"/>
              </w:rPr>
            </w:pPr>
            <w:r>
              <w:rPr>
                <w:rFonts w:ascii="HG明朝B" w:eastAsia="HG明朝B" w:hAnsi="ＭＳ 明朝" w:cs="ＤＦ特太ゴシック体" w:hint="eastAsia"/>
                <w:bCs/>
                <w:kern w:val="0"/>
                <w:sz w:val="22"/>
              </w:rPr>
              <w:t>概要</w:t>
            </w:r>
          </w:p>
        </w:tc>
        <w:tc>
          <w:tcPr>
            <w:tcW w:w="1701" w:type="dxa"/>
          </w:tcPr>
          <w:p>
            <w:pPr>
              <w:suppressAutoHyphens/>
              <w:wordWrap w:val="0"/>
              <w:spacing w:line="278" w:lineRule="exact"/>
              <w:jc w:val="center"/>
              <w:textAlignment w:val="baseline"/>
              <w:rPr>
                <w:rFonts w:ascii="HG明朝B" w:eastAsia="HG明朝B" w:hAnsi="ＭＳ 明朝" w:cs="ＤＦ特太ゴシック体"/>
                <w:bCs/>
                <w:kern w:val="0"/>
                <w:sz w:val="22"/>
              </w:rPr>
            </w:pPr>
            <w:r>
              <w:rPr>
                <w:rFonts w:ascii="HG明朝B" w:eastAsia="HG明朝B" w:hAnsi="ＭＳ 明朝" w:cs="ＤＦ特太ゴシック体" w:hint="eastAsia"/>
                <w:bCs/>
                <w:kern w:val="0"/>
                <w:sz w:val="22"/>
              </w:rPr>
              <w:t>実例</w:t>
            </w:r>
          </w:p>
        </w:tc>
        <w:tc>
          <w:tcPr>
            <w:tcW w:w="1559" w:type="dxa"/>
            <w:vMerge/>
          </w:tcPr>
          <w:p>
            <w:pPr>
              <w:suppressAutoHyphens/>
              <w:wordWrap w:val="0"/>
              <w:spacing w:line="278" w:lineRule="exact"/>
              <w:ind w:left="165" w:hangingChars="75" w:hanging="165"/>
              <w:jc w:val="center"/>
              <w:textAlignment w:val="baseline"/>
              <w:rPr>
                <w:rFonts w:ascii="HG明朝B" w:eastAsia="HG明朝B" w:hAnsi="ＭＳ 明朝" w:cs="ＤＦ特太ゴシック体"/>
                <w:bCs/>
                <w:kern w:val="0"/>
                <w:sz w:val="22"/>
              </w:rPr>
            </w:pPr>
          </w:p>
        </w:tc>
      </w:tr>
      <w:tr>
        <w:trPr>
          <w:trHeight w:val="781"/>
        </w:trPr>
        <w:tc>
          <w:tcPr>
            <w:tcW w:w="425" w:type="dxa"/>
          </w:tcPr>
          <w:p>
            <w:pPr>
              <w:autoSpaceDE w:val="0"/>
              <w:autoSpaceDN w:val="0"/>
              <w:adjustRightInd w:val="0"/>
              <w:jc w:val="left"/>
              <w:rPr>
                <w:rFonts w:ascii="HG明朝B" w:eastAsia="HG明朝B" w:hAnsi="ＭＳ 明朝" w:cs="Century"/>
                <w:kern w:val="0"/>
                <w:szCs w:val="20"/>
              </w:rPr>
            </w:pPr>
            <w:r>
              <w:rPr>
                <w:rFonts w:ascii="HG明朝B" w:eastAsia="HG明朝B" w:hAnsi="ＭＳ 明朝" w:cs="Century" w:hint="eastAsia"/>
                <w:kern w:val="0"/>
                <w:szCs w:val="20"/>
              </w:rPr>
              <w:t xml:space="preserve">1 </w:t>
            </w:r>
          </w:p>
        </w:tc>
        <w:tc>
          <w:tcPr>
            <w:tcW w:w="1559" w:type="dxa"/>
          </w:tcPr>
          <w:p>
            <w:pPr>
              <w:autoSpaceDE w:val="0"/>
              <w:autoSpaceDN w:val="0"/>
              <w:adjustRightInd w:val="0"/>
              <w:jc w:val="left"/>
              <w:rPr>
                <w:rFonts w:ascii="HG明朝B" w:eastAsia="HG明朝B" w:hAnsi="ＭＳ 明朝" w:cs="ＭＳ"/>
                <w:kern w:val="0"/>
                <w:szCs w:val="20"/>
              </w:rPr>
            </w:pPr>
            <w:r>
              <w:rPr>
                <w:rFonts w:ascii="HG明朝B" w:eastAsia="HG明朝B" w:hAnsi="ＭＳ 明朝" w:cs="ＭＳ" w:hint="eastAsia"/>
                <w:kern w:val="0"/>
                <w:szCs w:val="20"/>
              </w:rPr>
              <w:t xml:space="preserve">治療が必要 </w:t>
            </w:r>
          </w:p>
        </w:tc>
        <w:tc>
          <w:tcPr>
            <w:tcW w:w="4111" w:type="dxa"/>
          </w:tcPr>
          <w:p>
            <w:pPr>
              <w:autoSpaceDE w:val="0"/>
              <w:autoSpaceDN w:val="0"/>
              <w:adjustRightInd w:val="0"/>
              <w:jc w:val="left"/>
              <w:rPr>
                <w:rFonts w:ascii="HG明朝B" w:eastAsia="HG明朝B" w:hAnsi="ＭＳ 明朝" w:cs="ＭＳ"/>
                <w:kern w:val="0"/>
                <w:szCs w:val="20"/>
              </w:rPr>
            </w:pPr>
            <w:r>
              <w:rPr>
                <w:rFonts w:ascii="HG明朝B" w:eastAsia="HG明朝B" w:hAnsi="ＭＳ 明朝" w:cs="ＭＳ" w:hint="eastAsia"/>
                <w:kern w:val="0"/>
                <w:szCs w:val="20"/>
              </w:rPr>
              <w:t xml:space="preserve">・治療が必要 </w:t>
            </w:r>
          </w:p>
          <w:p>
            <w:pPr>
              <w:autoSpaceDE w:val="0"/>
              <w:autoSpaceDN w:val="0"/>
              <w:adjustRightInd w:val="0"/>
              <w:jc w:val="left"/>
              <w:rPr>
                <w:rFonts w:ascii="HG明朝B" w:eastAsia="HG明朝B" w:hAnsi="ＭＳ 明朝" w:cs="ＭＳ"/>
                <w:kern w:val="0"/>
                <w:szCs w:val="20"/>
              </w:rPr>
            </w:pPr>
            <w:r>
              <w:rPr>
                <w:rFonts w:ascii="HG明朝B" w:eastAsia="HG明朝B" w:hAnsi="ＭＳ 明朝" w:cs="ＭＳ" w:hint="eastAsia"/>
                <w:kern w:val="0"/>
                <w:szCs w:val="20"/>
              </w:rPr>
              <w:t xml:space="preserve">・発熱、下痢、嘔吐 </w:t>
            </w:r>
          </w:p>
        </w:tc>
        <w:tc>
          <w:tcPr>
            <w:tcW w:w="1701" w:type="dxa"/>
          </w:tcPr>
          <w:p>
            <w:pPr>
              <w:autoSpaceDE w:val="0"/>
              <w:autoSpaceDN w:val="0"/>
              <w:adjustRightInd w:val="0"/>
              <w:jc w:val="left"/>
              <w:rPr>
                <w:rFonts w:ascii="HG明朝B" w:eastAsia="HG明朝B" w:hAnsi="ＭＳ 明朝" w:cs="ＭＳ"/>
                <w:kern w:val="0"/>
                <w:szCs w:val="20"/>
              </w:rPr>
            </w:pPr>
            <w:r>
              <w:rPr>
                <w:rFonts w:ascii="HG明朝B" w:eastAsia="HG明朝B" w:hAnsi="ＭＳ 明朝" w:cs="ＭＳ" w:hint="eastAsia"/>
                <w:kern w:val="0"/>
                <w:szCs w:val="20"/>
              </w:rPr>
              <w:t xml:space="preserve">・酸素 </w:t>
            </w:r>
          </w:p>
          <w:p>
            <w:pPr>
              <w:autoSpaceDE w:val="0"/>
              <w:autoSpaceDN w:val="0"/>
              <w:adjustRightInd w:val="0"/>
              <w:jc w:val="left"/>
              <w:rPr>
                <w:rFonts w:ascii="HG明朝B" w:eastAsia="HG明朝B" w:hAnsi="ＭＳ 明朝" w:cs="ＭＳ"/>
                <w:kern w:val="0"/>
                <w:szCs w:val="20"/>
              </w:rPr>
            </w:pPr>
            <w:r>
              <w:rPr>
                <w:rFonts w:ascii="HG明朝B" w:eastAsia="HG明朝B" w:hAnsi="ＭＳ 明朝" w:cs="ＭＳ" w:hint="eastAsia"/>
                <w:kern w:val="0"/>
                <w:szCs w:val="20"/>
              </w:rPr>
              <w:t xml:space="preserve">・吸引 </w:t>
            </w:r>
          </w:p>
          <w:p>
            <w:pPr>
              <w:autoSpaceDE w:val="0"/>
              <w:autoSpaceDN w:val="0"/>
              <w:adjustRightInd w:val="0"/>
              <w:jc w:val="left"/>
              <w:rPr>
                <w:rFonts w:ascii="HG明朝B" w:eastAsia="HG明朝B" w:hAnsi="ＭＳ 明朝" w:cs="ＭＳ"/>
                <w:kern w:val="0"/>
                <w:szCs w:val="20"/>
              </w:rPr>
            </w:pPr>
            <w:r>
              <w:rPr>
                <w:rFonts w:ascii="HG明朝B" w:eastAsia="HG明朝B" w:hAnsi="ＭＳ 明朝" w:cs="ＭＳ" w:hint="eastAsia"/>
                <w:kern w:val="0"/>
                <w:szCs w:val="20"/>
              </w:rPr>
              <w:t xml:space="preserve">・透析 </w:t>
            </w:r>
          </w:p>
        </w:tc>
        <w:tc>
          <w:tcPr>
            <w:tcW w:w="1559" w:type="dxa"/>
          </w:tcPr>
          <w:p>
            <w:pPr>
              <w:autoSpaceDE w:val="0"/>
              <w:autoSpaceDN w:val="0"/>
              <w:adjustRightInd w:val="0"/>
              <w:jc w:val="left"/>
              <w:rPr>
                <w:rFonts w:ascii="HG明朝B" w:eastAsia="HG明朝B" w:hAnsi="ＭＳ 明朝" w:cs="ＭＳ"/>
                <w:kern w:val="0"/>
                <w:szCs w:val="20"/>
              </w:rPr>
            </w:pPr>
            <w:r>
              <w:rPr>
                <w:rFonts w:ascii="HG明朝B" w:eastAsia="HG明朝B" w:hAnsi="ＭＳ 明朝" w:cs="ＭＳ" w:hint="eastAsia"/>
                <w:kern w:val="0"/>
                <w:szCs w:val="20"/>
              </w:rPr>
              <w:t xml:space="preserve">病院 </w:t>
            </w:r>
          </w:p>
        </w:tc>
      </w:tr>
      <w:tr>
        <w:trPr>
          <w:trHeight w:val="602"/>
        </w:trPr>
        <w:tc>
          <w:tcPr>
            <w:tcW w:w="425" w:type="dxa"/>
          </w:tcPr>
          <w:p>
            <w:pPr>
              <w:autoSpaceDE w:val="0"/>
              <w:autoSpaceDN w:val="0"/>
              <w:adjustRightInd w:val="0"/>
              <w:jc w:val="left"/>
              <w:rPr>
                <w:rFonts w:ascii="HG明朝B" w:eastAsia="HG明朝B" w:hAnsi="ＭＳ 明朝" w:cs="Century"/>
                <w:kern w:val="0"/>
                <w:szCs w:val="20"/>
              </w:rPr>
            </w:pPr>
            <w:r>
              <w:rPr>
                <w:rFonts w:ascii="HG明朝B" w:eastAsia="HG明朝B" w:hAnsi="ＭＳ 明朝" w:cs="Century" w:hint="eastAsia"/>
                <w:kern w:val="0"/>
                <w:szCs w:val="20"/>
              </w:rPr>
              <w:t xml:space="preserve">2 </w:t>
            </w:r>
          </w:p>
        </w:tc>
        <w:tc>
          <w:tcPr>
            <w:tcW w:w="1559" w:type="dxa"/>
          </w:tcPr>
          <w:p>
            <w:pPr>
              <w:autoSpaceDE w:val="0"/>
              <w:autoSpaceDN w:val="0"/>
              <w:adjustRightInd w:val="0"/>
              <w:jc w:val="left"/>
              <w:rPr>
                <w:rFonts w:ascii="HG明朝B" w:eastAsia="HG明朝B" w:hAnsi="ＭＳ 明朝" w:cs="ＭＳ"/>
                <w:kern w:val="0"/>
                <w:szCs w:val="20"/>
              </w:rPr>
            </w:pPr>
            <w:r>
              <w:rPr>
                <w:rFonts w:ascii="HG明朝B" w:eastAsia="HG明朝B" w:hAnsi="ＭＳ 明朝" w:cs="ＭＳ" w:hint="eastAsia"/>
                <w:kern w:val="0"/>
                <w:szCs w:val="20"/>
              </w:rPr>
              <w:t xml:space="preserve">日常生活に 全介助が必要 </w:t>
            </w:r>
          </w:p>
        </w:tc>
        <w:tc>
          <w:tcPr>
            <w:tcW w:w="4111" w:type="dxa"/>
          </w:tcPr>
          <w:p>
            <w:pPr>
              <w:autoSpaceDE w:val="0"/>
              <w:autoSpaceDN w:val="0"/>
              <w:adjustRightInd w:val="0"/>
              <w:jc w:val="left"/>
              <w:rPr>
                <w:rFonts w:ascii="HG明朝B" w:eastAsia="HG明朝B" w:hAnsi="ＭＳ 明朝" w:cs="ＭＳ"/>
                <w:kern w:val="0"/>
                <w:szCs w:val="20"/>
              </w:rPr>
            </w:pPr>
            <w:r>
              <w:rPr>
                <w:rFonts w:ascii="HG明朝B" w:eastAsia="HG明朝B" w:hAnsi="ＭＳ 明朝" w:cs="ＭＳ" w:hint="eastAsia"/>
                <w:kern w:val="0"/>
                <w:szCs w:val="20"/>
              </w:rPr>
              <w:t xml:space="preserve">・食事、排泄、移動が一人でできない </w:t>
            </w:r>
          </w:p>
        </w:tc>
        <w:tc>
          <w:tcPr>
            <w:tcW w:w="1701" w:type="dxa"/>
          </w:tcPr>
          <w:p>
            <w:pPr>
              <w:autoSpaceDE w:val="0"/>
              <w:autoSpaceDN w:val="0"/>
              <w:adjustRightInd w:val="0"/>
              <w:jc w:val="left"/>
              <w:rPr>
                <w:rFonts w:ascii="HG明朝B" w:eastAsia="HG明朝B" w:hAnsi="ＭＳ 明朝" w:cs="ＭＳ"/>
                <w:kern w:val="0"/>
                <w:szCs w:val="20"/>
              </w:rPr>
            </w:pPr>
            <w:r>
              <w:rPr>
                <w:rFonts w:ascii="HG明朝B" w:eastAsia="HG明朝B" w:hAnsi="ＭＳ 明朝" w:cs="ＭＳ" w:hint="eastAsia"/>
                <w:kern w:val="0"/>
                <w:szCs w:val="20"/>
              </w:rPr>
              <w:t xml:space="preserve">・胃ろう </w:t>
            </w:r>
          </w:p>
          <w:p>
            <w:pPr>
              <w:autoSpaceDE w:val="0"/>
              <w:autoSpaceDN w:val="0"/>
              <w:adjustRightInd w:val="0"/>
              <w:jc w:val="left"/>
              <w:rPr>
                <w:rFonts w:ascii="HG明朝B" w:eastAsia="HG明朝B" w:hAnsi="ＭＳ 明朝" w:cs="ＭＳ"/>
                <w:kern w:val="0"/>
                <w:szCs w:val="20"/>
              </w:rPr>
            </w:pPr>
            <w:r>
              <w:rPr>
                <w:rFonts w:ascii="HG明朝B" w:eastAsia="HG明朝B" w:hAnsi="ＭＳ 明朝" w:cs="ＭＳ" w:hint="eastAsia"/>
                <w:kern w:val="0"/>
                <w:szCs w:val="20"/>
              </w:rPr>
              <w:t xml:space="preserve">・寝たきり </w:t>
            </w:r>
          </w:p>
        </w:tc>
        <w:tc>
          <w:tcPr>
            <w:tcW w:w="1559" w:type="dxa"/>
          </w:tcPr>
          <w:p>
            <w:pPr>
              <w:autoSpaceDE w:val="0"/>
              <w:autoSpaceDN w:val="0"/>
              <w:adjustRightInd w:val="0"/>
              <w:jc w:val="left"/>
              <w:rPr>
                <w:rFonts w:ascii="HG明朝B" w:eastAsia="HG明朝B" w:hAnsi="ＭＳ 明朝" w:cs="ＭＳ"/>
                <w:kern w:val="0"/>
                <w:szCs w:val="20"/>
              </w:rPr>
            </w:pPr>
            <w:r>
              <w:rPr>
                <w:rFonts w:ascii="HG明朝B" w:eastAsia="HG明朝B" w:hAnsi="ＭＳ 明朝" w:cs="ＭＳ" w:hint="eastAsia"/>
                <w:kern w:val="0"/>
                <w:szCs w:val="20"/>
              </w:rPr>
              <w:t xml:space="preserve">福祉避難所 </w:t>
            </w:r>
          </w:p>
        </w:tc>
      </w:tr>
      <w:tr>
        <w:trPr>
          <w:trHeight w:val="1946"/>
        </w:trPr>
        <w:tc>
          <w:tcPr>
            <w:tcW w:w="425" w:type="dxa"/>
            <w:tcBorders>
              <w:bottom w:val="single" w:sz="4" w:space="0" w:color="auto"/>
            </w:tcBorders>
          </w:tcPr>
          <w:p>
            <w:pPr>
              <w:autoSpaceDE w:val="0"/>
              <w:autoSpaceDN w:val="0"/>
              <w:adjustRightInd w:val="0"/>
              <w:jc w:val="left"/>
              <w:rPr>
                <w:rFonts w:ascii="HG明朝B" w:eastAsia="HG明朝B" w:hAnsi="ＭＳ 明朝" w:cs="Century"/>
                <w:kern w:val="0"/>
                <w:szCs w:val="20"/>
              </w:rPr>
            </w:pPr>
            <w:r>
              <w:rPr>
                <w:rFonts w:ascii="HG明朝B" w:eastAsia="HG明朝B" w:hAnsi="ＭＳ 明朝" w:cs="Century" w:hint="eastAsia"/>
                <w:kern w:val="0"/>
                <w:szCs w:val="20"/>
              </w:rPr>
              <w:t xml:space="preserve">3 </w:t>
            </w:r>
          </w:p>
        </w:tc>
        <w:tc>
          <w:tcPr>
            <w:tcW w:w="1559" w:type="dxa"/>
            <w:tcBorders>
              <w:bottom w:val="single" w:sz="4" w:space="0" w:color="auto"/>
            </w:tcBorders>
          </w:tcPr>
          <w:p>
            <w:pPr>
              <w:autoSpaceDE w:val="0"/>
              <w:autoSpaceDN w:val="0"/>
              <w:adjustRightInd w:val="0"/>
              <w:jc w:val="left"/>
              <w:rPr>
                <w:rFonts w:ascii="HG明朝B" w:eastAsia="HG明朝B" w:hAnsi="ＭＳ 明朝" w:cs="ＭＳ"/>
                <w:kern w:val="0"/>
                <w:szCs w:val="20"/>
              </w:rPr>
            </w:pPr>
            <w:r>
              <w:rPr>
                <w:rFonts w:ascii="HG明朝B" w:eastAsia="HG明朝B" w:hAnsi="ＭＳ 明朝" w:cs="ＭＳ" w:hint="eastAsia"/>
                <w:kern w:val="0"/>
                <w:szCs w:val="20"/>
              </w:rPr>
              <w:t xml:space="preserve">日常生活に 一部介助や 見守りが必要 </w:t>
            </w:r>
          </w:p>
        </w:tc>
        <w:tc>
          <w:tcPr>
            <w:tcW w:w="4111" w:type="dxa"/>
            <w:tcBorders>
              <w:bottom w:val="single" w:sz="4" w:space="0" w:color="auto"/>
            </w:tcBorders>
          </w:tcPr>
          <w:p>
            <w:pPr>
              <w:autoSpaceDE w:val="0"/>
              <w:autoSpaceDN w:val="0"/>
              <w:adjustRightInd w:val="0"/>
              <w:jc w:val="left"/>
              <w:rPr>
                <w:rFonts w:ascii="HG明朝B" w:eastAsia="HG明朝B" w:hAnsi="ＭＳ 明朝" w:cs="ＭＳ"/>
                <w:kern w:val="0"/>
                <w:szCs w:val="20"/>
              </w:rPr>
            </w:pPr>
            <w:r>
              <w:rPr>
                <w:rFonts w:ascii="HG明朝B" w:eastAsia="HG明朝B" w:hAnsi="ＭＳ 明朝" w:cs="ＭＳ" w:hint="eastAsia"/>
                <w:kern w:val="0"/>
                <w:szCs w:val="20"/>
              </w:rPr>
              <w:t xml:space="preserve">・食事、排泄、移動の一部に介助が必要 </w:t>
            </w:r>
          </w:p>
          <w:p>
            <w:pPr>
              <w:autoSpaceDE w:val="0"/>
              <w:autoSpaceDN w:val="0"/>
              <w:adjustRightInd w:val="0"/>
              <w:jc w:val="left"/>
              <w:rPr>
                <w:rFonts w:ascii="HG明朝B" w:eastAsia="HG明朝B" w:hAnsi="ＭＳ 明朝" w:cs="ＭＳ"/>
                <w:kern w:val="0"/>
                <w:szCs w:val="20"/>
              </w:rPr>
            </w:pPr>
            <w:r>
              <w:rPr>
                <w:rFonts w:ascii="HG明朝B" w:eastAsia="HG明朝B" w:hAnsi="ＭＳ 明朝" w:cs="ＭＳ" w:hint="eastAsia"/>
                <w:kern w:val="0"/>
                <w:szCs w:val="20"/>
              </w:rPr>
              <w:t xml:space="preserve">・産前・産後・授乳中 </w:t>
            </w:r>
          </w:p>
          <w:p>
            <w:pPr>
              <w:autoSpaceDE w:val="0"/>
              <w:autoSpaceDN w:val="0"/>
              <w:adjustRightInd w:val="0"/>
              <w:jc w:val="left"/>
              <w:rPr>
                <w:rFonts w:ascii="HG明朝B" w:eastAsia="HG明朝B" w:hAnsi="ＭＳ 明朝" w:cs="ＭＳ"/>
                <w:kern w:val="0"/>
                <w:szCs w:val="20"/>
              </w:rPr>
            </w:pPr>
            <w:r>
              <w:rPr>
                <w:rFonts w:ascii="HG明朝B" w:eastAsia="HG明朝B" w:hAnsi="ＭＳ 明朝" w:cs="ＭＳ" w:hint="eastAsia"/>
                <w:kern w:val="0"/>
                <w:szCs w:val="20"/>
              </w:rPr>
              <w:t xml:space="preserve">・医療処置を行えない </w:t>
            </w:r>
          </w:p>
          <w:p>
            <w:pPr>
              <w:autoSpaceDE w:val="0"/>
              <w:autoSpaceDN w:val="0"/>
              <w:adjustRightInd w:val="0"/>
              <w:jc w:val="left"/>
              <w:rPr>
                <w:rFonts w:ascii="HG明朝B" w:eastAsia="HG明朝B" w:hAnsi="ＭＳ 明朝" w:cs="ＭＳ"/>
                <w:kern w:val="0"/>
                <w:szCs w:val="20"/>
              </w:rPr>
            </w:pPr>
            <w:r>
              <w:rPr>
                <w:rFonts w:ascii="HG明朝B" w:eastAsia="HG明朝B" w:hAnsi="ＭＳ 明朝" w:cs="ＭＳ" w:hint="eastAsia"/>
                <w:kern w:val="0"/>
                <w:szCs w:val="20"/>
              </w:rPr>
              <w:t>・</w:t>
            </w:r>
            <w:r>
              <w:rPr>
                <w:rFonts w:ascii="HG明朝B" w:eastAsia="HG明朝B" w:hAnsi="ＭＳ 明朝" w:cs="Century" w:hint="eastAsia"/>
                <w:kern w:val="0"/>
                <w:szCs w:val="20"/>
              </w:rPr>
              <w:t>3</w:t>
            </w:r>
            <w:r>
              <w:rPr>
                <w:rFonts w:ascii="HG明朝B" w:eastAsia="HG明朝B" w:hAnsi="ＭＳ 明朝" w:cs="ＭＳ" w:hint="eastAsia"/>
                <w:kern w:val="0"/>
                <w:szCs w:val="20"/>
              </w:rPr>
              <w:t xml:space="preserve">歳以下とその親 </w:t>
            </w:r>
          </w:p>
          <w:p>
            <w:pPr>
              <w:autoSpaceDE w:val="0"/>
              <w:autoSpaceDN w:val="0"/>
              <w:adjustRightInd w:val="0"/>
              <w:jc w:val="left"/>
              <w:rPr>
                <w:rFonts w:ascii="HG明朝B" w:eastAsia="HG明朝B" w:hAnsi="ＭＳ 明朝" w:cs="ＭＳ"/>
                <w:kern w:val="0"/>
                <w:szCs w:val="20"/>
              </w:rPr>
            </w:pPr>
            <w:r>
              <w:rPr>
                <w:rFonts w:ascii="HG明朝B" w:eastAsia="HG明朝B" w:hAnsi="ＭＳ 明朝" w:cs="ＭＳ" w:hint="eastAsia"/>
                <w:kern w:val="0"/>
                <w:szCs w:val="20"/>
              </w:rPr>
              <w:t xml:space="preserve">・精神疾患がある </w:t>
            </w:r>
          </w:p>
        </w:tc>
        <w:tc>
          <w:tcPr>
            <w:tcW w:w="1701" w:type="dxa"/>
            <w:tcBorders>
              <w:bottom w:val="single" w:sz="4" w:space="0" w:color="auto"/>
            </w:tcBorders>
          </w:tcPr>
          <w:p>
            <w:pPr>
              <w:autoSpaceDE w:val="0"/>
              <w:autoSpaceDN w:val="0"/>
              <w:adjustRightInd w:val="0"/>
              <w:jc w:val="left"/>
              <w:rPr>
                <w:rFonts w:ascii="HG明朝B" w:eastAsia="HG明朝B" w:hAnsi="ＭＳ 明朝" w:cs="ＭＳ"/>
                <w:kern w:val="0"/>
                <w:szCs w:val="20"/>
              </w:rPr>
            </w:pPr>
            <w:r>
              <w:rPr>
                <w:rFonts w:ascii="HG明朝B" w:eastAsia="HG明朝B" w:hAnsi="ＭＳ 明朝" w:cs="ＭＳ" w:hint="eastAsia"/>
                <w:kern w:val="0"/>
                <w:szCs w:val="20"/>
              </w:rPr>
              <w:t xml:space="preserve">・半身麻痺 </w:t>
            </w:r>
          </w:p>
          <w:p>
            <w:pPr>
              <w:autoSpaceDE w:val="0"/>
              <w:autoSpaceDN w:val="0"/>
              <w:adjustRightInd w:val="0"/>
              <w:jc w:val="left"/>
              <w:rPr>
                <w:rFonts w:ascii="HG明朝B" w:eastAsia="HG明朝B" w:hAnsi="ＭＳ 明朝" w:cs="ＭＳ"/>
                <w:kern w:val="0"/>
                <w:szCs w:val="20"/>
              </w:rPr>
            </w:pPr>
            <w:r>
              <w:rPr>
                <w:rFonts w:ascii="HG明朝B" w:eastAsia="HG明朝B" w:hAnsi="ＭＳ 明朝" w:cs="ＭＳ" w:hint="eastAsia"/>
                <w:kern w:val="0"/>
                <w:szCs w:val="20"/>
              </w:rPr>
              <w:t xml:space="preserve">・下肢切断 </w:t>
            </w:r>
          </w:p>
          <w:p>
            <w:pPr>
              <w:autoSpaceDE w:val="0"/>
              <w:autoSpaceDN w:val="0"/>
              <w:adjustRightInd w:val="0"/>
              <w:jc w:val="left"/>
              <w:rPr>
                <w:rFonts w:ascii="HG明朝B" w:eastAsia="HG明朝B" w:hAnsi="ＭＳ 明朝" w:cs="ＭＳ"/>
                <w:kern w:val="0"/>
                <w:szCs w:val="20"/>
              </w:rPr>
            </w:pPr>
            <w:r>
              <w:rPr>
                <w:rFonts w:ascii="HG明朝B" w:eastAsia="HG明朝B" w:hAnsi="ＭＳ 明朝" w:cs="ＭＳ" w:hint="eastAsia"/>
                <w:kern w:val="0"/>
                <w:szCs w:val="20"/>
              </w:rPr>
              <w:t xml:space="preserve">・発達障害 </w:t>
            </w:r>
          </w:p>
          <w:p>
            <w:pPr>
              <w:autoSpaceDE w:val="0"/>
              <w:autoSpaceDN w:val="0"/>
              <w:adjustRightInd w:val="0"/>
              <w:jc w:val="left"/>
              <w:rPr>
                <w:rFonts w:ascii="HG明朝B" w:eastAsia="HG明朝B" w:hAnsi="ＭＳ 明朝" w:cs="ＭＳ"/>
                <w:kern w:val="0"/>
                <w:szCs w:val="20"/>
              </w:rPr>
            </w:pPr>
            <w:r>
              <w:rPr>
                <w:rFonts w:ascii="HG明朝B" w:eastAsia="HG明朝B" w:hAnsi="ＭＳ 明朝" w:cs="ＭＳ" w:hint="eastAsia"/>
                <w:kern w:val="0"/>
                <w:szCs w:val="20"/>
              </w:rPr>
              <w:t xml:space="preserve">・知的障害 </w:t>
            </w:r>
          </w:p>
          <w:p>
            <w:pPr>
              <w:autoSpaceDE w:val="0"/>
              <w:autoSpaceDN w:val="0"/>
              <w:adjustRightInd w:val="0"/>
              <w:jc w:val="left"/>
              <w:rPr>
                <w:rFonts w:ascii="HG明朝B" w:eastAsia="HG明朝B" w:hAnsi="ＭＳ 明朝" w:cs="ＭＳ"/>
                <w:kern w:val="0"/>
                <w:szCs w:val="20"/>
              </w:rPr>
            </w:pPr>
            <w:r>
              <w:rPr>
                <w:rFonts w:ascii="HG明朝B" w:eastAsia="HG明朝B" w:hAnsi="ＭＳ 明朝" w:cs="ＭＳ" w:hint="eastAsia"/>
                <w:kern w:val="0"/>
                <w:szCs w:val="20"/>
              </w:rPr>
              <w:t xml:space="preserve">・視覚障害 </w:t>
            </w:r>
          </w:p>
          <w:p>
            <w:pPr>
              <w:autoSpaceDE w:val="0"/>
              <w:autoSpaceDN w:val="0"/>
              <w:adjustRightInd w:val="0"/>
              <w:jc w:val="left"/>
              <w:rPr>
                <w:rFonts w:ascii="HG明朝B" w:eastAsia="HG明朝B" w:hAnsi="ＭＳ 明朝" w:cs="ＭＳ"/>
                <w:kern w:val="0"/>
                <w:szCs w:val="20"/>
              </w:rPr>
            </w:pPr>
            <w:r>
              <w:rPr>
                <w:rFonts w:ascii="HG明朝B" w:eastAsia="HG明朝B" w:hAnsi="ＭＳ 明朝" w:cs="ＭＳ" w:hint="eastAsia"/>
                <w:kern w:val="0"/>
                <w:szCs w:val="20"/>
              </w:rPr>
              <w:t xml:space="preserve">・骨粗しょう症 </w:t>
            </w:r>
          </w:p>
        </w:tc>
        <w:tc>
          <w:tcPr>
            <w:tcW w:w="1559" w:type="dxa"/>
            <w:tcBorders>
              <w:bottom w:val="single" w:sz="4" w:space="0" w:color="auto"/>
            </w:tcBorders>
          </w:tcPr>
          <w:p>
            <w:pPr>
              <w:autoSpaceDE w:val="0"/>
              <w:autoSpaceDN w:val="0"/>
              <w:adjustRightInd w:val="0"/>
              <w:jc w:val="left"/>
              <w:rPr>
                <w:rFonts w:ascii="HG明朝B" w:eastAsia="HG明朝B" w:hAnsi="ＭＳ 明朝" w:cs="ＭＳ"/>
                <w:kern w:val="0"/>
                <w:szCs w:val="12"/>
              </w:rPr>
            </w:pPr>
            <w:r>
              <w:rPr>
                <w:rFonts w:ascii="HG明朝B" w:eastAsia="HG明朝B" w:hAnsi="ＭＳ 明朝" w:cs="ＭＳ" w:hint="eastAsia"/>
                <w:kern w:val="0"/>
                <w:szCs w:val="20"/>
              </w:rPr>
              <w:t>個室</w:t>
            </w:r>
            <w:r>
              <w:rPr>
                <w:rFonts w:ascii="HG明朝B" w:eastAsia="HG明朝B" w:hAnsi="ＭＳ 明朝" w:cs="ＭＳ" w:hint="eastAsia"/>
                <w:kern w:val="0"/>
                <w:szCs w:val="12"/>
              </w:rPr>
              <w:t xml:space="preserve"> </w:t>
            </w:r>
          </w:p>
          <w:p>
            <w:pPr>
              <w:autoSpaceDE w:val="0"/>
              <w:autoSpaceDN w:val="0"/>
              <w:adjustRightInd w:val="0"/>
              <w:jc w:val="left"/>
              <w:rPr>
                <w:rFonts w:ascii="HG明朝B" w:eastAsia="HG明朝B" w:hAnsi="ＭＳ 明朝" w:cs="ＭＳ"/>
                <w:kern w:val="0"/>
                <w:szCs w:val="12"/>
              </w:rPr>
            </w:pPr>
            <w:r>
              <w:rPr>
                <w:rFonts w:ascii="HG明朝B" w:eastAsia="HG明朝B" w:hAnsi="ＭＳ 明朝" w:cs="ＭＳ" w:hint="eastAsia"/>
                <w:kern w:val="0"/>
                <w:sz w:val="20"/>
                <w:szCs w:val="12"/>
              </w:rPr>
              <w:t>（学校における体育館以外の教室や、公民館における会議室等）</w:t>
            </w:r>
          </w:p>
        </w:tc>
      </w:tr>
      <w:tr>
        <w:trPr>
          <w:trHeight w:val="528"/>
        </w:trPr>
        <w:tc>
          <w:tcPr>
            <w:tcW w:w="425" w:type="dxa"/>
            <w:tcBorders>
              <w:bottom w:val="single" w:sz="4" w:space="0" w:color="auto"/>
            </w:tcBorders>
          </w:tcPr>
          <w:p>
            <w:pPr>
              <w:autoSpaceDE w:val="0"/>
              <w:autoSpaceDN w:val="0"/>
              <w:adjustRightInd w:val="0"/>
              <w:jc w:val="left"/>
              <w:rPr>
                <w:rFonts w:ascii="HG明朝B" w:eastAsia="HG明朝B" w:hAnsi="ＭＳ 明朝" w:cs="Century"/>
                <w:kern w:val="0"/>
                <w:szCs w:val="20"/>
              </w:rPr>
            </w:pPr>
            <w:r>
              <w:rPr>
                <w:rFonts w:ascii="HG明朝B" w:eastAsia="HG明朝B" w:hAnsi="ＭＳ 明朝" w:cs="Century" w:hint="eastAsia"/>
                <w:kern w:val="0"/>
                <w:szCs w:val="20"/>
              </w:rPr>
              <w:t xml:space="preserve">4 </w:t>
            </w:r>
          </w:p>
        </w:tc>
        <w:tc>
          <w:tcPr>
            <w:tcW w:w="1559" w:type="dxa"/>
            <w:tcBorders>
              <w:bottom w:val="single" w:sz="4" w:space="0" w:color="auto"/>
            </w:tcBorders>
          </w:tcPr>
          <w:p>
            <w:pPr>
              <w:autoSpaceDE w:val="0"/>
              <w:autoSpaceDN w:val="0"/>
              <w:adjustRightInd w:val="0"/>
              <w:jc w:val="left"/>
              <w:rPr>
                <w:rFonts w:ascii="HG明朝B" w:eastAsia="HG明朝B" w:hAnsi="ＭＳ 明朝" w:cs="ＭＳ"/>
                <w:kern w:val="0"/>
                <w:szCs w:val="20"/>
              </w:rPr>
            </w:pPr>
            <w:r>
              <w:rPr>
                <w:rFonts w:ascii="HG明朝B" w:eastAsia="HG明朝B" w:hAnsi="ＭＳ 明朝" w:cs="ＭＳ" w:hint="eastAsia"/>
                <w:kern w:val="0"/>
                <w:szCs w:val="20"/>
              </w:rPr>
              <w:t xml:space="preserve">自立 </w:t>
            </w:r>
          </w:p>
        </w:tc>
        <w:tc>
          <w:tcPr>
            <w:tcW w:w="4111" w:type="dxa"/>
            <w:tcBorders>
              <w:bottom w:val="single" w:sz="4" w:space="0" w:color="auto"/>
            </w:tcBorders>
          </w:tcPr>
          <w:p>
            <w:pPr>
              <w:autoSpaceDE w:val="0"/>
              <w:autoSpaceDN w:val="0"/>
              <w:adjustRightInd w:val="0"/>
              <w:ind w:left="166" w:hangingChars="79" w:hanging="166"/>
              <w:jc w:val="left"/>
              <w:rPr>
                <w:rFonts w:ascii="HG明朝B" w:eastAsia="HG明朝B" w:hAnsi="ＭＳ 明朝" w:cs="ＭＳ"/>
                <w:kern w:val="0"/>
                <w:szCs w:val="20"/>
              </w:rPr>
            </w:pPr>
            <w:r>
              <w:rPr>
                <w:rFonts w:ascii="HG明朝B" w:eastAsia="HG明朝B" w:hAnsi="ＭＳ 明朝" w:cs="ＭＳ" w:hint="eastAsia"/>
                <w:kern w:val="0"/>
                <w:szCs w:val="20"/>
              </w:rPr>
              <w:t xml:space="preserve">・歩行可能、健康、介助がいらない、家族の介助がある </w:t>
            </w:r>
          </w:p>
        </w:tc>
        <w:tc>
          <w:tcPr>
            <w:tcW w:w="1701" w:type="dxa"/>
            <w:tcBorders>
              <w:bottom w:val="single" w:sz="4" w:space="0" w:color="auto"/>
            </w:tcBorders>
          </w:tcPr>
          <w:p>
            <w:pPr>
              <w:autoSpaceDE w:val="0"/>
              <w:autoSpaceDN w:val="0"/>
              <w:adjustRightInd w:val="0"/>
              <w:jc w:val="left"/>
              <w:rPr>
                <w:rFonts w:ascii="HG明朝B" w:eastAsia="HG明朝B" w:hAnsi="ＭＳ 明朝" w:cs="ＭＳ"/>
                <w:kern w:val="0"/>
                <w:szCs w:val="20"/>
              </w:rPr>
            </w:pPr>
            <w:r>
              <w:rPr>
                <w:rFonts w:ascii="HG明朝B" w:eastAsia="HG明朝B" w:hAnsi="ＭＳ 明朝" w:cs="ＭＳ" w:hint="eastAsia"/>
                <w:kern w:val="0"/>
                <w:szCs w:val="20"/>
              </w:rPr>
              <w:t xml:space="preserve">・高齢者 </w:t>
            </w:r>
          </w:p>
          <w:p>
            <w:pPr>
              <w:autoSpaceDE w:val="0"/>
              <w:autoSpaceDN w:val="0"/>
              <w:adjustRightInd w:val="0"/>
              <w:jc w:val="left"/>
              <w:rPr>
                <w:rFonts w:ascii="HG明朝B" w:eastAsia="HG明朝B" w:hAnsi="ＭＳ 明朝" w:cs="ＭＳ"/>
                <w:kern w:val="0"/>
                <w:szCs w:val="20"/>
              </w:rPr>
            </w:pPr>
            <w:r>
              <w:rPr>
                <w:rFonts w:ascii="HG明朝B" w:eastAsia="HG明朝B" w:hAnsi="ＭＳ 明朝" w:cs="ＭＳ" w:hint="eastAsia"/>
                <w:kern w:val="0"/>
                <w:szCs w:val="20"/>
              </w:rPr>
              <w:t xml:space="preserve">・妊婦 </w:t>
            </w:r>
          </w:p>
        </w:tc>
        <w:tc>
          <w:tcPr>
            <w:tcW w:w="1559" w:type="dxa"/>
            <w:tcBorders>
              <w:bottom w:val="single" w:sz="4" w:space="0" w:color="auto"/>
            </w:tcBorders>
          </w:tcPr>
          <w:p>
            <w:pPr>
              <w:autoSpaceDE w:val="0"/>
              <w:autoSpaceDN w:val="0"/>
              <w:adjustRightInd w:val="0"/>
              <w:jc w:val="left"/>
              <w:rPr>
                <w:rFonts w:ascii="HG明朝B" w:eastAsia="HG明朝B" w:hAnsi="ＭＳ 明朝" w:cs="ＭＳ"/>
                <w:kern w:val="0"/>
                <w:szCs w:val="20"/>
              </w:rPr>
            </w:pPr>
            <w:r>
              <w:rPr>
                <w:rFonts w:ascii="HG明朝B" w:eastAsia="HG明朝B" w:hAnsi="ＭＳ 明朝" w:cs="ＭＳ" w:hint="eastAsia"/>
                <w:kern w:val="0"/>
                <w:szCs w:val="20"/>
              </w:rPr>
              <w:t xml:space="preserve">大部屋 </w:t>
            </w:r>
          </w:p>
        </w:tc>
      </w:tr>
      <w:tr>
        <w:tc>
          <w:tcPr>
            <w:tcW w:w="9355" w:type="dxa"/>
            <w:gridSpan w:val="5"/>
            <w:tcBorders>
              <w:top w:val="single" w:sz="4" w:space="0" w:color="auto"/>
              <w:left w:val="nil"/>
              <w:bottom w:val="nil"/>
              <w:right w:val="nil"/>
            </w:tcBorders>
            <w:shd w:val="clear" w:color="auto" w:fill="auto"/>
          </w:tcPr>
          <w:p>
            <w:pPr>
              <w:suppressAutoHyphens/>
              <w:wordWrap w:val="0"/>
              <w:adjustRightInd w:val="0"/>
              <w:spacing w:line="320" w:lineRule="exact"/>
              <w:jc w:val="left"/>
              <w:textAlignment w:val="baseline"/>
              <w:rPr>
                <w:rFonts w:ascii="HG明朝B" w:eastAsia="HG明朝B" w:hAnsi="ＭＳ 明朝" w:cs="メイリオ"/>
                <w:kern w:val="0"/>
                <w:sz w:val="24"/>
                <w:szCs w:val="24"/>
              </w:rPr>
            </w:pPr>
            <w:r>
              <w:rPr>
                <w:rFonts w:ascii="HG明朝B" w:eastAsia="HG明朝B" w:hAnsi="ＭＳ 明朝" w:cs="メイリオ" w:hint="eastAsia"/>
                <w:kern w:val="0"/>
                <w:sz w:val="18"/>
                <w:szCs w:val="24"/>
              </w:rPr>
              <w:t>内閣府ＨＰ「福祉避難所の確保・運営ガイドライン」より引用</w:t>
            </w:r>
          </w:p>
        </w:tc>
      </w:tr>
    </w:tbl>
    <w:p>
      <w:pPr>
        <w:rPr>
          <w:rFonts w:ascii="HG明朝B" w:eastAsia="HG明朝B"/>
        </w:rPr>
      </w:pPr>
    </w:p>
    <w:p>
      <w:pPr>
        <w:rPr>
          <w:rFonts w:ascii="HG明朝B" w:eastAsia="HG明朝B"/>
        </w:rPr>
      </w:pPr>
      <w:r>
        <w:rPr>
          <w:rFonts w:ascii="HG明朝B" w:eastAsia="HG明朝B" w:hint="eastAsia"/>
        </w:rPr>
        <w:t>○避難者の受付</w:t>
      </w:r>
    </w:p>
    <w:p>
      <w:pPr>
        <w:rPr>
          <w:rFonts w:ascii="HG明朝B" w:eastAsia="HG明朝B"/>
        </w:rPr>
      </w:pPr>
      <w:r>
        <w:rPr>
          <w:rFonts w:ascii="HG明朝B" w:eastAsia="HG明朝B" w:hint="eastAsia"/>
        </w:rPr>
        <w:t xml:space="preserve">　受付作業により避難所への入所が遅れることのないよう、受付は原則地区ごとに行ないます。このとき、地区の自治委員や民生委員に協力してもらいます。もし、「避難者カード【様式2】」を書かれていない方は、「避難所利用者名簿【様式１】」を記入し、居住スペースを割振り、居住スペースに落ち着いてから、世帯ごとに「避難者カード【様式２】」を記入してもらいます。</w:t>
      </w:r>
    </w:p>
    <w:p>
      <w:pPr>
        <w:rPr>
          <w:rFonts w:ascii="HG明朝B" w:eastAsia="HG明朝B"/>
        </w:rPr>
      </w:pPr>
    </w:p>
    <w:p>
      <w:pPr>
        <w:rPr>
          <w:rFonts w:ascii="HG明朝B" w:eastAsia="HG明朝B"/>
        </w:rPr>
      </w:pPr>
      <w:r>
        <w:rPr>
          <w:rFonts w:ascii="HG明朝B" w:eastAsia="HG明朝B" w:hint="eastAsia"/>
        </w:rPr>
        <w:t>○市災害対策本部への報告</w:t>
      </w:r>
    </w:p>
    <w:p>
      <w:pPr>
        <w:rPr>
          <w:rFonts w:ascii="HG明朝B" w:eastAsia="HG明朝B"/>
        </w:rPr>
      </w:pPr>
      <w:r>
        <w:rPr>
          <w:rFonts w:ascii="HG明朝B" w:eastAsia="HG明朝B" w:hint="eastAsia"/>
        </w:rPr>
        <w:t xml:space="preserve">　地域派遣職員（市）は、受付を開始し避難者数が判明したら、市災害対策本部へ報告します。その際現在の避難所の状況や、病院や福祉避難所など他の避難先等への搬送が必要な方の有無を報告します。</w:t>
      </w:r>
    </w:p>
    <w:p>
      <w:pPr>
        <w:rPr>
          <w:rFonts w:ascii="HG明朝B" w:eastAsia="HG明朝B"/>
        </w:rPr>
      </w:pPr>
    </w:p>
    <w:p>
      <w:pPr>
        <w:widowControl/>
        <w:jc w:val="left"/>
        <w:rPr>
          <w:rFonts w:ascii="HG明朝B" w:eastAsia="HG明朝B"/>
        </w:rPr>
      </w:pPr>
      <w:r>
        <w:rPr>
          <w:rFonts w:ascii="HG明朝B" w:eastAsia="HG明朝B"/>
        </w:rPr>
        <w:br w:type="page"/>
      </w:r>
      <w:r>
        <w:rPr>
          <w:rFonts w:ascii="HG明朝B" w:eastAsia="HG明朝B" w:hint="eastAsia"/>
        </w:rPr>
        <w:lastRenderedPageBreak/>
        <w:t>2-4　多様な視点での避難所運営</w:t>
      </w:r>
    </w:p>
    <w:p>
      <w:pPr>
        <w:widowControl/>
        <w:jc w:val="left"/>
        <w:rPr>
          <w:rFonts w:ascii="HG明朝B" w:eastAsia="HG明朝B"/>
        </w:rPr>
      </w:pPr>
      <w:r>
        <w:rPr>
          <w:rFonts w:ascii="HG明朝B" w:eastAsia="HG明朝B" w:hint="eastAsia"/>
        </w:rPr>
        <w:t xml:space="preserve">　各種運営会議に多様な立場（女性や子ども及び性的少数者）の方が積極的に参画し、意見を反映する必用があります。</w:t>
      </w:r>
    </w:p>
    <w:p>
      <w:pPr>
        <w:widowControl/>
        <w:jc w:val="left"/>
        <w:rPr>
          <w:rFonts w:ascii="HG明朝B" w:eastAsia="HG明朝B"/>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tc>
          <w:tcPr>
            <w:tcW w:w="9214" w:type="dxa"/>
            <w:shd w:val="clear" w:color="auto" w:fill="auto"/>
            <w:vAlign w:val="center"/>
          </w:tcPr>
          <w:p>
            <w:pPr>
              <w:suppressAutoHyphens/>
              <w:wordWrap w:val="0"/>
              <w:adjustRightInd w:val="0"/>
              <w:spacing w:line="320" w:lineRule="exact"/>
              <w:jc w:val="center"/>
              <w:textAlignment w:val="baseline"/>
              <w:rPr>
                <w:rFonts w:ascii="HG明朝B" w:eastAsia="HG明朝B" w:hAnsi="ＭＳ ゴシック" w:cs="メイリオ"/>
                <w:kern w:val="0"/>
                <w:sz w:val="22"/>
              </w:rPr>
            </w:pPr>
            <w:r>
              <w:rPr>
                <w:rFonts w:ascii="HG明朝B" w:eastAsia="HG明朝B" w:hAnsi="ＭＳ ゴシック" w:cs="メイリオ" w:hint="eastAsia"/>
                <w:kern w:val="0"/>
                <w:sz w:val="22"/>
              </w:rPr>
              <w:t>《展開期の避難所運営ですべきこと⑰》</w:t>
            </w:r>
          </w:p>
        </w:tc>
      </w:tr>
      <w:tr>
        <w:tc>
          <w:tcPr>
            <w:tcW w:w="9214" w:type="dxa"/>
            <w:tcBorders>
              <w:bottom w:val="single" w:sz="4" w:space="0" w:color="auto"/>
            </w:tcBorders>
            <w:shd w:val="clear" w:color="auto" w:fill="auto"/>
            <w:vAlign w:val="center"/>
          </w:tcPr>
          <w:p>
            <w:pPr>
              <w:suppressAutoHyphens/>
              <w:wordWrap w:val="0"/>
              <w:spacing w:line="276" w:lineRule="auto"/>
              <w:jc w:val="center"/>
              <w:textAlignment w:val="baseline"/>
              <w:rPr>
                <w:rFonts w:ascii="HG明朝B" w:eastAsia="HG明朝B" w:hAnsi="ＭＳ 明朝" w:cs="ＤＦ特太ゴシック体"/>
                <w:spacing w:val="4"/>
                <w:kern w:val="0"/>
                <w:sz w:val="22"/>
              </w:rPr>
            </w:pPr>
            <w:r>
              <w:rPr>
                <w:rFonts w:ascii="HG明朝B" w:eastAsia="HG明朝B" w:hAnsi="ＭＳ ゴシック" w:cs="ＤＦ特太ゴシック体" w:hint="eastAsia"/>
                <w:b/>
                <w:spacing w:val="4"/>
                <w:kern w:val="0"/>
                <w:sz w:val="22"/>
              </w:rPr>
              <w:t>総務班</w:t>
            </w:r>
            <w:r>
              <w:rPr>
                <w:rFonts w:ascii="HG明朝B" w:eastAsia="HG明朝B" w:hAnsi="ＭＳ ゴシック" w:cs="ＤＦ特太ゴシック体" w:hint="eastAsia"/>
                <w:spacing w:val="4"/>
                <w:kern w:val="0"/>
                <w:sz w:val="22"/>
              </w:rPr>
              <w:t>、</w:t>
            </w:r>
            <w:r>
              <w:rPr>
                <w:rFonts w:ascii="HG明朝B" w:eastAsia="HG明朝B" w:hAnsi="ＭＳ ゴシック" w:cs="ＤＦ特太ゴシック体" w:hint="eastAsia"/>
                <w:b/>
                <w:spacing w:val="4"/>
                <w:kern w:val="0"/>
                <w:sz w:val="22"/>
              </w:rPr>
              <w:t>生活支援班</w:t>
            </w:r>
            <w:r>
              <w:rPr>
                <w:rFonts w:ascii="HG明朝B" w:eastAsia="HG明朝B" w:hAnsi="ＭＳ 明朝" w:cs="ＤＦ特太ゴシック体" w:hint="eastAsia"/>
                <w:spacing w:val="4"/>
                <w:kern w:val="0"/>
                <w:sz w:val="22"/>
              </w:rPr>
              <w:t>、市職員、施設管理者</w:t>
            </w:r>
          </w:p>
        </w:tc>
      </w:tr>
      <w:tr>
        <w:trPr>
          <w:trHeight w:val="476"/>
        </w:trPr>
        <w:tc>
          <w:tcPr>
            <w:tcW w:w="9214" w:type="dxa"/>
            <w:tcBorders>
              <w:top w:val="dotted" w:sz="4" w:space="0" w:color="auto"/>
              <w:bottom w:val="dotted" w:sz="4" w:space="0" w:color="auto"/>
            </w:tcBorders>
            <w:shd w:val="clear" w:color="auto" w:fill="auto"/>
            <w:vAlign w:val="center"/>
          </w:tcPr>
          <w:p>
            <w:pPr>
              <w:suppressAutoHyphens/>
              <w:wordWrap w:val="0"/>
              <w:spacing w:line="276" w:lineRule="auto"/>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□専用更衣室の確保</w:t>
            </w:r>
          </w:p>
        </w:tc>
      </w:tr>
      <w:tr>
        <w:tc>
          <w:tcPr>
            <w:tcW w:w="9214" w:type="dxa"/>
            <w:tcBorders>
              <w:top w:val="dotted" w:sz="4" w:space="0" w:color="auto"/>
              <w:bottom w:val="dotted" w:sz="4" w:space="0" w:color="auto"/>
            </w:tcBorders>
            <w:shd w:val="clear" w:color="auto" w:fill="auto"/>
            <w:vAlign w:val="center"/>
          </w:tcPr>
          <w:p>
            <w:pPr>
              <w:suppressAutoHyphens/>
              <w:spacing w:line="340" w:lineRule="exact"/>
              <w:ind w:left="400" w:hangingChars="182" w:hanging="400"/>
              <w:textAlignment w:val="baseline"/>
              <w:rPr>
                <w:rFonts w:ascii="HG明朝B" w:eastAsia="HG明朝B" w:hAnsi="ＭＳ 明朝" w:cs="ＭＳ 明朝"/>
                <w:kern w:val="0"/>
                <w:sz w:val="22"/>
              </w:rPr>
            </w:pPr>
            <w:r>
              <w:rPr>
                <w:rFonts w:ascii="HG明朝B" w:eastAsia="HG明朝B" w:hAnsi="ＭＳ 明朝" w:cs="ＭＳ 明朝" w:hint="eastAsia"/>
                <w:kern w:val="0"/>
                <w:sz w:val="22"/>
              </w:rPr>
              <w:t xml:space="preserve">　</w:t>
            </w:r>
            <w:r>
              <w:rPr>
                <w:rFonts w:ascii="ＭＳ 明朝" w:eastAsia="ＭＳ 明朝" w:hAnsi="ＭＳ 明朝" w:cs="ＭＳ 明朝"/>
                <w:kern w:val="0"/>
                <w:sz w:val="22"/>
              </w:rPr>
              <w:t>➣</w:t>
            </w:r>
            <w:r>
              <w:rPr>
                <w:rFonts w:ascii="HG明朝B" w:eastAsia="HG明朝B" w:hAnsi="HGS明朝B" w:cs="HGS明朝B" w:hint="eastAsia"/>
                <w:kern w:val="0"/>
                <w:sz w:val="22"/>
              </w:rPr>
              <w:t>原則、男女別で、施錠の可能な</w:t>
            </w:r>
            <w:r>
              <w:rPr>
                <w:rFonts w:ascii="HG明朝B" w:eastAsia="HG明朝B" w:hAnsi="ＭＳ ゴシック" w:cs="ＭＳ 明朝" w:hint="eastAsia"/>
                <w:kern w:val="0"/>
                <w:sz w:val="22"/>
              </w:rPr>
              <w:t>個室部屋</w:t>
            </w:r>
            <w:r>
              <w:rPr>
                <w:rFonts w:ascii="HG明朝B" w:eastAsia="HG明朝B" w:hAnsi="ＭＳ 明朝" w:cs="ＭＳ 明朝" w:hint="eastAsia"/>
                <w:kern w:val="0"/>
                <w:sz w:val="22"/>
              </w:rPr>
              <w:t>（和室が望ましい）を確保する。個室が確保できない場合は、避難所内の一角をパーティション等で仕切って更衣スペースを確保する。</w:t>
            </w:r>
          </w:p>
        </w:tc>
      </w:tr>
      <w:tr>
        <w:tc>
          <w:tcPr>
            <w:tcW w:w="9214" w:type="dxa"/>
            <w:tcBorders>
              <w:top w:val="dotted" w:sz="4" w:space="0" w:color="auto"/>
              <w:bottom w:val="dotted" w:sz="4" w:space="0" w:color="auto"/>
            </w:tcBorders>
            <w:shd w:val="clear" w:color="auto" w:fill="auto"/>
            <w:vAlign w:val="center"/>
          </w:tcPr>
          <w:p>
            <w:pPr>
              <w:suppressAutoHyphens/>
              <w:spacing w:line="340" w:lineRule="exact"/>
              <w:ind w:left="400" w:hangingChars="182" w:hanging="400"/>
              <w:textAlignment w:val="baseline"/>
              <w:rPr>
                <w:rFonts w:ascii="HG明朝B" w:eastAsia="HG明朝B" w:hAnsi="ＭＳ 明朝" w:cs="ＭＳ 明朝"/>
                <w:kern w:val="0"/>
                <w:sz w:val="22"/>
              </w:rPr>
            </w:pPr>
            <w:r>
              <w:rPr>
                <w:rFonts w:ascii="HG明朝B" w:eastAsia="HG明朝B" w:hAnsi="ＭＳ 明朝" w:cs="ＭＳ 明朝" w:hint="eastAsia"/>
                <w:kern w:val="0"/>
                <w:sz w:val="22"/>
              </w:rPr>
              <w:t xml:space="preserve">　</w:t>
            </w:r>
            <w:r>
              <w:rPr>
                <w:rFonts w:ascii="ＭＳ 明朝" w:eastAsia="ＭＳ 明朝" w:hAnsi="ＭＳ 明朝" w:cs="ＭＳ 明朝"/>
                <w:kern w:val="0"/>
                <w:sz w:val="22"/>
              </w:rPr>
              <w:t>➣</w:t>
            </w:r>
            <w:r>
              <w:rPr>
                <w:rFonts w:ascii="HG明朝B" w:eastAsia="HG明朝B" w:hAnsi="ＭＳ ゴシック" w:cs="ＭＳ 明朝" w:hint="eastAsia"/>
                <w:kern w:val="0"/>
                <w:sz w:val="22"/>
              </w:rPr>
              <w:t>防犯ブザーの設置</w:t>
            </w:r>
            <w:r>
              <w:rPr>
                <w:rFonts w:ascii="HG明朝B" w:eastAsia="HG明朝B" w:hAnsi="ＭＳ 明朝" w:cs="ＭＳ 明朝" w:hint="eastAsia"/>
                <w:kern w:val="0"/>
                <w:sz w:val="22"/>
              </w:rPr>
              <w:t>などの防犯対策と、</w:t>
            </w:r>
            <w:r>
              <w:rPr>
                <w:rFonts w:ascii="HG明朝B" w:eastAsia="HG明朝B" w:hAnsi="ＭＳ ゴシック" w:cs="ＭＳ 明朝" w:hint="eastAsia"/>
                <w:kern w:val="0"/>
                <w:sz w:val="22"/>
              </w:rPr>
              <w:t>使用状況を表示する札の設置</w:t>
            </w:r>
            <w:r>
              <w:rPr>
                <w:rFonts w:ascii="HG明朝B" w:eastAsia="HG明朝B" w:hAnsi="ＭＳ 明朝" w:cs="ＭＳ 明朝" w:hint="eastAsia"/>
                <w:kern w:val="0"/>
                <w:sz w:val="22"/>
              </w:rPr>
              <w:t>を行う。</w:t>
            </w:r>
          </w:p>
        </w:tc>
      </w:tr>
      <w:tr>
        <w:tc>
          <w:tcPr>
            <w:tcW w:w="9214" w:type="dxa"/>
            <w:tcBorders>
              <w:top w:val="dotted" w:sz="4" w:space="0" w:color="auto"/>
              <w:bottom w:val="dotted" w:sz="4" w:space="0" w:color="auto"/>
            </w:tcBorders>
            <w:shd w:val="clear" w:color="auto" w:fill="auto"/>
            <w:vAlign w:val="center"/>
          </w:tcPr>
          <w:p>
            <w:pPr>
              <w:suppressAutoHyphens/>
              <w:spacing w:line="340" w:lineRule="exact"/>
              <w:ind w:firstLineChars="100" w:firstLine="220"/>
              <w:textAlignment w:val="baseline"/>
              <w:rPr>
                <w:rFonts w:ascii="HG明朝B" w:eastAsia="HG明朝B" w:hAnsi="ＭＳ 明朝" w:cs="ＭＳ 明朝"/>
                <w:kern w:val="0"/>
                <w:sz w:val="22"/>
              </w:rPr>
            </w:pPr>
            <w:r>
              <w:rPr>
                <w:rFonts w:ascii="ＭＳ 明朝" w:eastAsia="ＭＳ 明朝" w:hAnsi="ＭＳ 明朝" w:cs="ＭＳ 明朝"/>
                <w:kern w:val="0"/>
                <w:sz w:val="22"/>
              </w:rPr>
              <w:t>➣</w:t>
            </w:r>
            <w:r>
              <w:rPr>
                <w:rFonts w:ascii="HG明朝B" w:eastAsia="HG明朝B" w:hAnsi="HGS明朝B" w:cs="HGS明朝B" w:hint="eastAsia"/>
                <w:kern w:val="0"/>
                <w:sz w:val="22"/>
              </w:rPr>
              <w:t>化粧や身だしなみを整えるため、</w:t>
            </w:r>
            <w:r>
              <w:rPr>
                <w:rFonts w:ascii="HG明朝B" w:eastAsia="HG明朝B" w:hAnsi="ＭＳ ゴシック" w:cs="ＭＳ 明朝" w:hint="eastAsia"/>
                <w:kern w:val="0"/>
                <w:sz w:val="22"/>
              </w:rPr>
              <w:t>姿見の設置</w:t>
            </w:r>
            <w:r>
              <w:rPr>
                <w:rFonts w:ascii="HG明朝B" w:eastAsia="HG明朝B" w:hAnsi="ＭＳ 明朝" w:cs="ＭＳ 明朝" w:hint="eastAsia"/>
                <w:kern w:val="0"/>
                <w:sz w:val="22"/>
              </w:rPr>
              <w:t>等を検討する。</w:t>
            </w:r>
          </w:p>
        </w:tc>
      </w:tr>
      <w:tr>
        <w:trPr>
          <w:trHeight w:val="470"/>
        </w:trPr>
        <w:tc>
          <w:tcPr>
            <w:tcW w:w="9214" w:type="dxa"/>
            <w:tcBorders>
              <w:top w:val="dotted" w:sz="4" w:space="0" w:color="auto"/>
              <w:bottom w:val="dotted" w:sz="4" w:space="0" w:color="auto"/>
            </w:tcBorders>
            <w:shd w:val="clear" w:color="auto" w:fill="auto"/>
            <w:vAlign w:val="center"/>
          </w:tcPr>
          <w:p>
            <w:pPr>
              <w:suppressAutoHyphens/>
              <w:wordWrap w:val="0"/>
              <w:spacing w:line="276" w:lineRule="auto"/>
              <w:textAlignment w:val="baseline"/>
              <w:rPr>
                <w:rFonts w:ascii="HG明朝B" w:eastAsia="HG明朝B" w:hAnsi="ＭＳ 明朝" w:cs="ＭＳ 明朝"/>
                <w:kern w:val="0"/>
                <w:sz w:val="22"/>
              </w:rPr>
            </w:pPr>
            <w:r>
              <w:rPr>
                <w:rFonts w:ascii="HG明朝B" w:eastAsia="HG明朝B" w:hAnsi="ＭＳ ゴシック" w:cs="ＭＳ 明朝" w:hint="eastAsia"/>
                <w:kern w:val="0"/>
                <w:sz w:val="22"/>
              </w:rPr>
              <w:t>□授乳スペースの確保</w:t>
            </w:r>
          </w:p>
        </w:tc>
      </w:tr>
      <w:tr>
        <w:tc>
          <w:tcPr>
            <w:tcW w:w="9214"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kern w:val="0"/>
                <w:sz w:val="22"/>
              </w:rPr>
              <w:t>➣</w:t>
            </w:r>
            <w:r>
              <w:rPr>
                <w:rFonts w:ascii="HG明朝B" w:eastAsia="HG明朝B" w:hAnsi="HGS明朝B" w:cs="HGS明朝B" w:hint="eastAsia"/>
                <w:kern w:val="0"/>
                <w:sz w:val="22"/>
              </w:rPr>
              <w:t>専用の個室部屋もしくはスペースの確保が望ましく、場所の確保が困難な場合は、女性用の更衣室にパーティション等を用いて設置する（</w:t>
            </w:r>
            <w:r>
              <w:rPr>
                <w:rFonts w:ascii="HG明朝B" w:eastAsia="HG明朝B" w:hAnsi="ＭＳ ゴシック" w:cs="ＭＳ 明朝" w:hint="eastAsia"/>
                <w:kern w:val="0"/>
                <w:sz w:val="22"/>
              </w:rPr>
              <w:t>防犯ブザーを設置</w:t>
            </w:r>
            <w:r>
              <w:rPr>
                <w:rFonts w:ascii="HG明朝B" w:eastAsia="HG明朝B" w:hAnsi="ＭＳ 明朝" w:cs="ＭＳ 明朝" w:hint="eastAsia"/>
                <w:kern w:val="0"/>
                <w:sz w:val="22"/>
              </w:rPr>
              <w:t>するなどの防犯対策を行う）。</w:t>
            </w:r>
          </w:p>
        </w:tc>
      </w:tr>
      <w:tr>
        <w:trPr>
          <w:trHeight w:val="550"/>
        </w:trPr>
        <w:tc>
          <w:tcPr>
            <w:tcW w:w="9214" w:type="dxa"/>
            <w:tcBorders>
              <w:top w:val="dotted" w:sz="4" w:space="0" w:color="auto"/>
              <w:bottom w:val="dotted" w:sz="4" w:space="0" w:color="auto"/>
            </w:tcBorders>
            <w:shd w:val="clear" w:color="auto" w:fill="auto"/>
            <w:vAlign w:val="center"/>
          </w:tcPr>
          <w:p>
            <w:pPr>
              <w:suppressAutoHyphens/>
              <w:wordWrap w:val="0"/>
              <w:spacing w:line="276" w:lineRule="auto"/>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□専用洗濯機の設置</w:t>
            </w:r>
          </w:p>
        </w:tc>
      </w:tr>
      <w:tr>
        <w:trPr>
          <w:trHeight w:val="550"/>
        </w:trPr>
        <w:tc>
          <w:tcPr>
            <w:tcW w:w="9214" w:type="dxa"/>
            <w:tcBorders>
              <w:top w:val="dotted" w:sz="4" w:space="0" w:color="auto"/>
              <w:bottom w:val="dotted" w:sz="4" w:space="0" w:color="auto"/>
            </w:tcBorders>
            <w:shd w:val="clear" w:color="auto" w:fill="auto"/>
            <w:vAlign w:val="center"/>
          </w:tcPr>
          <w:p>
            <w:pPr>
              <w:suppressAutoHyphens/>
              <w:wordWrap w:val="0"/>
              <w:spacing w:line="276" w:lineRule="auto"/>
              <w:ind w:left="440" w:hangingChars="200" w:hanging="440"/>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 xml:space="preserve">　</w:t>
            </w:r>
            <w:r>
              <w:rPr>
                <w:rFonts w:ascii="ＭＳ 明朝" w:eastAsia="ＭＳ 明朝" w:hAnsi="ＭＳ 明朝" w:cs="ＭＳ 明朝"/>
                <w:kern w:val="0"/>
                <w:sz w:val="22"/>
              </w:rPr>
              <w:t>➣</w:t>
            </w:r>
            <w:r>
              <w:rPr>
                <w:rFonts w:ascii="HG明朝B" w:eastAsia="HG明朝B" w:hAnsi="HGS明朝B" w:cs="HGS明朝B" w:hint="eastAsia"/>
                <w:kern w:val="0"/>
                <w:sz w:val="22"/>
              </w:rPr>
              <w:t>洗濯機の台数に余裕があり、設置位置に支障がない場合は、女性専用洗濯機を男性の目に付かない女性スペース等へ設置するなど配慮する。</w:t>
            </w:r>
          </w:p>
        </w:tc>
      </w:tr>
      <w:tr>
        <w:trPr>
          <w:trHeight w:val="550"/>
        </w:trPr>
        <w:tc>
          <w:tcPr>
            <w:tcW w:w="9214" w:type="dxa"/>
            <w:tcBorders>
              <w:top w:val="dotted" w:sz="4" w:space="0" w:color="auto"/>
              <w:bottom w:val="dotted" w:sz="4" w:space="0" w:color="auto"/>
            </w:tcBorders>
            <w:shd w:val="clear" w:color="auto" w:fill="auto"/>
            <w:vAlign w:val="center"/>
          </w:tcPr>
          <w:p>
            <w:pPr>
              <w:suppressAutoHyphens/>
              <w:wordWrap w:val="0"/>
              <w:spacing w:line="276" w:lineRule="auto"/>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□男女別の物干し場の確保</w:t>
            </w:r>
          </w:p>
        </w:tc>
      </w:tr>
      <w:tr>
        <w:tc>
          <w:tcPr>
            <w:tcW w:w="9214"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kern w:val="0"/>
                <w:sz w:val="22"/>
              </w:rPr>
              <w:t>➣</w:t>
            </w:r>
            <w:r>
              <w:rPr>
                <w:rFonts w:ascii="HG明朝B" w:eastAsia="HG明朝B" w:hAnsi="HGS明朝B" w:cs="HGS明朝B" w:hint="eastAsia"/>
                <w:kern w:val="0"/>
                <w:sz w:val="22"/>
              </w:rPr>
              <w:t>物干し場は、日当たりの良い場所で、</w:t>
            </w:r>
            <w:r>
              <w:rPr>
                <w:rFonts w:ascii="HG明朝B" w:eastAsia="HG明朝B" w:hAnsi="ＭＳ ゴシック" w:cs="ＭＳ 明朝" w:hint="eastAsia"/>
                <w:kern w:val="0"/>
                <w:sz w:val="22"/>
              </w:rPr>
              <w:t>共用場所と男女別の場所を確保</w:t>
            </w:r>
            <w:r>
              <w:rPr>
                <w:rFonts w:ascii="HG明朝B" w:eastAsia="HG明朝B" w:hAnsi="ＭＳ 明朝" w:cs="ＭＳ 明朝" w:hint="eastAsia"/>
                <w:kern w:val="0"/>
                <w:sz w:val="22"/>
              </w:rPr>
              <w:t>する。</w:t>
            </w:r>
          </w:p>
        </w:tc>
      </w:tr>
      <w:tr>
        <w:tc>
          <w:tcPr>
            <w:tcW w:w="9214"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kern w:val="0"/>
                <w:sz w:val="22"/>
              </w:rPr>
              <w:t>➣</w:t>
            </w:r>
            <w:r>
              <w:rPr>
                <w:rFonts w:ascii="HG明朝B" w:eastAsia="HG明朝B" w:hAnsi="ＭＳ ゴシック" w:cs="ＭＳ 明朝" w:hint="eastAsia"/>
                <w:kern w:val="0"/>
                <w:sz w:val="22"/>
              </w:rPr>
              <w:t>女性専用の場所は、男性の目に付かないところ（建物の屋上など）や目隠しをした個室部屋（施錠可能が望ましい）など、プライバシーの</w:t>
            </w:r>
            <w:r>
              <w:rPr>
                <w:rFonts w:ascii="HG明朝B" w:eastAsia="HG明朝B" w:hAnsi="ＭＳ ゴシック" w:cs="ＭＳ 明朝"/>
                <w:kern w:val="0"/>
                <w:sz w:val="22"/>
              </w:rPr>
              <w:t>確保</w:t>
            </w:r>
            <w:r>
              <w:rPr>
                <w:rFonts w:ascii="HG明朝B" w:eastAsia="HG明朝B" w:hAnsi="ＭＳ ゴシック" w:cs="ＭＳ 明朝" w:hint="eastAsia"/>
                <w:kern w:val="0"/>
                <w:sz w:val="22"/>
              </w:rPr>
              <w:t>に配慮した場所に設置</w:t>
            </w:r>
            <w:r>
              <w:rPr>
                <w:rFonts w:ascii="HG明朝B" w:eastAsia="HG明朝B" w:hAnsi="ＭＳ 明朝" w:cs="ＭＳ 明朝" w:hint="eastAsia"/>
                <w:kern w:val="0"/>
                <w:sz w:val="22"/>
              </w:rPr>
              <w:t>することが望ましい。なお、こうした場所が確保できない場合は、乾燥機を優先的に割り当てるなど配慮する。</w:t>
            </w:r>
          </w:p>
        </w:tc>
      </w:tr>
      <w:tr>
        <w:trPr>
          <w:trHeight w:val="466"/>
        </w:trPr>
        <w:tc>
          <w:tcPr>
            <w:tcW w:w="9214" w:type="dxa"/>
            <w:tcBorders>
              <w:top w:val="dotted" w:sz="4" w:space="0" w:color="auto"/>
              <w:bottom w:val="dotted" w:sz="4" w:space="0" w:color="auto"/>
            </w:tcBorders>
            <w:shd w:val="clear" w:color="auto" w:fill="auto"/>
            <w:vAlign w:val="center"/>
          </w:tcPr>
          <w:p>
            <w:pPr>
              <w:suppressAutoHyphens/>
              <w:wordWrap w:val="0"/>
              <w:spacing w:line="276" w:lineRule="auto"/>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□専用トイレの確保</w:t>
            </w:r>
          </w:p>
        </w:tc>
      </w:tr>
      <w:tr>
        <w:trPr>
          <w:trHeight w:val="958"/>
        </w:trPr>
        <w:tc>
          <w:tcPr>
            <w:tcW w:w="9214" w:type="dxa"/>
            <w:tcBorders>
              <w:top w:val="dotted" w:sz="4" w:space="0" w:color="auto"/>
              <w:bottom w:val="dotted" w:sz="4" w:space="0" w:color="auto"/>
            </w:tcBorders>
            <w:shd w:val="clear" w:color="auto" w:fill="auto"/>
            <w:vAlign w:val="center"/>
          </w:tcPr>
          <w:p>
            <w:pPr>
              <w:suppressAutoHyphens/>
              <w:wordWrap w:val="0"/>
              <w:adjustRightInd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kern w:val="0"/>
                <w:sz w:val="22"/>
              </w:rPr>
              <w:t>➣</w:t>
            </w:r>
            <w:r>
              <w:rPr>
                <w:rFonts w:ascii="HG明朝B" w:eastAsia="HG明朝B" w:hAnsi="HGS明朝B" w:cs="HGS明朝B" w:hint="eastAsia"/>
                <w:kern w:val="0"/>
                <w:sz w:val="22"/>
              </w:rPr>
              <w:t>避難所におけるトイレは、一部は女性専用とし、別々の場所に配置する等の配慮を行う。また、夜間の利用も考慮し、</w:t>
            </w:r>
            <w:r>
              <w:rPr>
                <w:rFonts w:ascii="HG明朝B" w:eastAsia="HG明朝B" w:hAnsi="ＭＳ ゴシック" w:cs="ＭＳ 明朝" w:hint="eastAsia"/>
                <w:kern w:val="0"/>
                <w:sz w:val="22"/>
              </w:rPr>
              <w:t>配置や照明、防犯ブザーの設置等の十分な防犯対策</w:t>
            </w:r>
            <w:r>
              <w:rPr>
                <w:rFonts w:ascii="HG明朝B" w:eastAsia="HG明朝B" w:hAnsi="ＭＳ 明朝" w:cs="ＭＳ 明朝" w:hint="eastAsia"/>
                <w:kern w:val="0"/>
                <w:sz w:val="22"/>
              </w:rPr>
              <w:t>を行う。</w:t>
            </w:r>
          </w:p>
        </w:tc>
      </w:tr>
      <w:tr>
        <w:trPr>
          <w:trHeight w:val="285"/>
        </w:trPr>
        <w:tc>
          <w:tcPr>
            <w:tcW w:w="9214" w:type="dxa"/>
            <w:tcBorders>
              <w:top w:val="dotted" w:sz="4" w:space="0" w:color="auto"/>
              <w:bottom w:val="dotted" w:sz="4" w:space="0" w:color="auto"/>
            </w:tcBorders>
            <w:shd w:val="clear" w:color="auto" w:fill="auto"/>
            <w:vAlign w:val="center"/>
          </w:tcPr>
          <w:p>
            <w:pPr>
              <w:suppressAutoHyphens/>
              <w:wordWrap w:val="0"/>
              <w:adjustRightInd w:val="0"/>
              <w:spacing w:line="276" w:lineRule="auto"/>
              <w:ind w:firstLineChars="100" w:firstLine="220"/>
              <w:textAlignment w:val="baseline"/>
              <w:rPr>
                <w:rFonts w:ascii="HG明朝B" w:eastAsia="HG明朝B" w:hAnsi="ＭＳ 明朝" w:cs="ＭＳ 明朝"/>
                <w:kern w:val="0"/>
                <w:sz w:val="22"/>
              </w:rPr>
            </w:pPr>
            <w:r>
              <w:rPr>
                <w:rFonts w:ascii="ＭＳ 明朝" w:eastAsia="ＭＳ 明朝" w:hAnsi="ＭＳ 明朝" w:cs="ＭＳ 明朝"/>
                <w:kern w:val="0"/>
                <w:sz w:val="22"/>
              </w:rPr>
              <w:t>➣</w:t>
            </w:r>
            <w:r>
              <w:rPr>
                <w:rFonts w:ascii="HG明朝B" w:eastAsia="HG明朝B" w:hAnsi="HGS明朝B" w:cs="HGS明朝B" w:hint="eastAsia"/>
                <w:kern w:val="0"/>
                <w:sz w:val="22"/>
              </w:rPr>
              <w:t>一部トイレに子ども用便座を設置し、専用トイレとすることも検討する。</w:t>
            </w:r>
          </w:p>
        </w:tc>
      </w:tr>
      <w:tr>
        <w:trPr>
          <w:trHeight w:val="452"/>
        </w:trPr>
        <w:tc>
          <w:tcPr>
            <w:tcW w:w="9214" w:type="dxa"/>
            <w:tcBorders>
              <w:top w:val="dotted" w:sz="4" w:space="0" w:color="auto"/>
              <w:bottom w:val="dotted" w:sz="4" w:space="0" w:color="auto"/>
            </w:tcBorders>
            <w:shd w:val="clear" w:color="auto" w:fill="auto"/>
            <w:vAlign w:val="center"/>
          </w:tcPr>
          <w:p>
            <w:pPr>
              <w:suppressAutoHyphens/>
              <w:wordWrap w:val="0"/>
              <w:spacing w:line="276" w:lineRule="auto"/>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□女性スペースの確保</w:t>
            </w:r>
          </w:p>
        </w:tc>
      </w:tr>
      <w:tr>
        <w:trPr>
          <w:trHeight w:val="452"/>
        </w:trPr>
        <w:tc>
          <w:tcPr>
            <w:tcW w:w="9214" w:type="dxa"/>
            <w:tcBorders>
              <w:top w:val="dotted" w:sz="4" w:space="0" w:color="auto"/>
              <w:bottom w:val="dotted" w:sz="4" w:space="0" w:color="auto"/>
            </w:tcBorders>
            <w:shd w:val="clear" w:color="auto" w:fill="auto"/>
            <w:vAlign w:val="center"/>
          </w:tcPr>
          <w:p>
            <w:pPr>
              <w:suppressAutoHyphens/>
              <w:wordWrap w:val="0"/>
              <w:spacing w:line="276" w:lineRule="auto"/>
              <w:ind w:left="440" w:hangingChars="200" w:hanging="440"/>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 xml:space="preserve">　</w:t>
            </w:r>
            <w:r>
              <w:rPr>
                <w:rFonts w:ascii="ＭＳ 明朝" w:eastAsia="ＭＳ 明朝" w:hAnsi="ＭＳ 明朝" w:cs="ＭＳ 明朝"/>
                <w:kern w:val="0"/>
                <w:sz w:val="22"/>
              </w:rPr>
              <w:t>➣</w:t>
            </w:r>
            <w:r>
              <w:rPr>
                <w:rFonts w:ascii="HG明朝B" w:eastAsia="HG明朝B" w:hAnsi="HGS明朝B" w:cs="HGS明朝B" w:hint="eastAsia"/>
                <w:kern w:val="0"/>
                <w:sz w:val="22"/>
              </w:rPr>
              <w:t>女性専用の洗濯場、物干し場、更衣室、就寝スペース、相談コーナー、授乳スペースなど、女性専用スペースを個別に各所に設置すると、スペースが余計に必要になったり、防犯上管理がしづらかったりと不便になる。そのため、避難所施設において個室</w:t>
            </w:r>
            <w:r>
              <w:rPr>
                <w:rFonts w:ascii="HG明朝B" w:eastAsia="HG明朝B" w:hAnsi="ＭＳ 明朝" w:cs="ＭＳ 明朝"/>
                <w:kern w:val="0"/>
                <w:sz w:val="22"/>
              </w:rPr>
              <w:t>が</w:t>
            </w:r>
            <w:r>
              <w:rPr>
                <w:rFonts w:ascii="HG明朝B" w:eastAsia="HG明朝B" w:hAnsi="ＭＳ 明朝" w:cs="ＭＳ 明朝" w:hint="eastAsia"/>
                <w:kern w:val="0"/>
                <w:sz w:val="22"/>
              </w:rPr>
              <w:t>使用できる</w:t>
            </w:r>
            <w:r>
              <w:rPr>
                <w:rFonts w:ascii="HG明朝B" w:eastAsia="HG明朝B" w:hAnsi="ＭＳ 明朝" w:cs="ＭＳ 明朝"/>
                <w:kern w:val="0"/>
                <w:sz w:val="22"/>
              </w:rPr>
              <w:t>場合</w:t>
            </w:r>
            <w:r>
              <w:rPr>
                <w:rFonts w:ascii="HG明朝B" w:eastAsia="HG明朝B" w:hAnsi="ＭＳ 明朝" w:cs="ＭＳ 明朝" w:hint="eastAsia"/>
                <w:kern w:val="0"/>
                <w:sz w:val="22"/>
              </w:rPr>
              <w:t>や</w:t>
            </w:r>
            <w:r>
              <w:rPr>
                <w:rFonts w:ascii="HG明朝B" w:eastAsia="HG明朝B" w:hAnsi="ＭＳ 明朝" w:cs="ＭＳ 明朝"/>
                <w:kern w:val="0"/>
                <w:sz w:val="22"/>
              </w:rPr>
              <w:t>、</w:t>
            </w:r>
            <w:r>
              <w:rPr>
                <w:rFonts w:ascii="HG明朝B" w:eastAsia="HG明朝B" w:hAnsi="ＭＳ 明朝" w:cs="ＭＳ 明朝" w:hint="eastAsia"/>
                <w:kern w:val="0"/>
                <w:sz w:val="22"/>
              </w:rPr>
              <w:t>トレーラーハウス等の設置ができた場合、女性スペースとして各スペースを一元化できないか検討する。</w:t>
            </w:r>
          </w:p>
        </w:tc>
      </w:tr>
      <w:tr>
        <w:trPr>
          <w:trHeight w:val="452"/>
        </w:trPr>
        <w:tc>
          <w:tcPr>
            <w:tcW w:w="9214" w:type="dxa"/>
            <w:tcBorders>
              <w:top w:val="dotted" w:sz="4" w:space="0" w:color="auto"/>
              <w:bottom w:val="dotted" w:sz="4" w:space="0" w:color="auto"/>
            </w:tcBorders>
            <w:shd w:val="clear" w:color="auto" w:fill="auto"/>
            <w:vAlign w:val="center"/>
          </w:tcPr>
          <w:p>
            <w:pPr>
              <w:suppressAutoHyphens/>
              <w:wordWrap w:val="0"/>
              <w:spacing w:line="276" w:lineRule="auto"/>
              <w:ind w:left="440" w:hangingChars="200" w:hanging="440"/>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□キッズスペース（子どもの遊び場）</w:t>
            </w:r>
          </w:p>
        </w:tc>
      </w:tr>
      <w:tr>
        <w:trPr>
          <w:trHeight w:val="452"/>
        </w:trPr>
        <w:tc>
          <w:tcPr>
            <w:tcW w:w="9214" w:type="dxa"/>
            <w:tcBorders>
              <w:top w:val="dotted" w:sz="4" w:space="0" w:color="auto"/>
              <w:bottom w:val="dotted" w:sz="4" w:space="0" w:color="auto"/>
            </w:tcBorders>
            <w:shd w:val="clear" w:color="auto" w:fill="auto"/>
            <w:vAlign w:val="center"/>
          </w:tcPr>
          <w:p>
            <w:pPr>
              <w:suppressAutoHyphens/>
              <w:wordWrap w:val="0"/>
              <w:spacing w:line="276" w:lineRule="auto"/>
              <w:ind w:left="440" w:hangingChars="200" w:hanging="440"/>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lastRenderedPageBreak/>
              <w:t xml:space="preserve">　</w:t>
            </w:r>
            <w:r>
              <w:rPr>
                <w:rFonts w:ascii="ＭＳ 明朝" w:eastAsia="ＭＳ 明朝" w:hAnsi="ＭＳ 明朝" w:cs="ＭＳ 明朝"/>
                <w:kern w:val="0"/>
                <w:sz w:val="22"/>
              </w:rPr>
              <w:t>➣</w:t>
            </w:r>
            <w:r>
              <w:rPr>
                <w:rFonts w:ascii="HG明朝B" w:eastAsia="HG明朝B" w:hAnsi="HGS明朝B" w:cs="HGS明朝B" w:hint="eastAsia"/>
                <w:kern w:val="0"/>
                <w:sz w:val="22"/>
              </w:rPr>
              <w:t>子どものストレス軽減のため、遊び場となるスペースを設置し、絵を</w:t>
            </w:r>
            <w:r>
              <w:rPr>
                <w:rFonts w:ascii="HG明朝B" w:eastAsia="HG明朝B" w:hAnsi="ＭＳ 明朝" w:cs="ＭＳ 明朝"/>
                <w:kern w:val="0"/>
                <w:sz w:val="22"/>
              </w:rPr>
              <w:t>描いたり</w:t>
            </w:r>
            <w:r>
              <w:rPr>
                <w:rFonts w:ascii="HG明朝B" w:eastAsia="HG明朝B" w:hAnsi="ＭＳ 明朝" w:cs="ＭＳ 明朝" w:hint="eastAsia"/>
                <w:kern w:val="0"/>
                <w:sz w:val="22"/>
              </w:rPr>
              <w:t>、</w:t>
            </w:r>
            <w:r>
              <w:rPr>
                <w:rFonts w:ascii="HG明朝B" w:eastAsia="HG明朝B" w:hAnsi="ＭＳ 明朝" w:cs="ＭＳ 明朝"/>
                <w:kern w:val="0"/>
                <w:sz w:val="22"/>
              </w:rPr>
              <w:t>子ども</w:t>
            </w:r>
            <w:r>
              <w:rPr>
                <w:rFonts w:ascii="HG明朝B" w:eastAsia="HG明朝B" w:hAnsi="ＭＳ 明朝" w:cs="ＭＳ 明朝" w:hint="eastAsia"/>
                <w:kern w:val="0"/>
                <w:sz w:val="22"/>
              </w:rPr>
              <w:t>が遊ぶことのできるスペースを確保する</w:t>
            </w:r>
            <w:r>
              <w:rPr>
                <w:rFonts w:ascii="HG明朝B" w:eastAsia="HG明朝B" w:hAnsi="ＭＳ 明朝" w:cs="ＭＳ 明朝"/>
                <w:kern w:val="0"/>
                <w:sz w:val="22"/>
              </w:rPr>
              <w:t>。</w:t>
            </w:r>
            <w:r>
              <w:rPr>
                <w:rFonts w:ascii="HG明朝B" w:eastAsia="HG明朝B" w:hAnsi="ＭＳ 明朝" w:cs="ＭＳ 明朝" w:hint="eastAsia"/>
                <w:kern w:val="0"/>
                <w:sz w:val="22"/>
              </w:rPr>
              <w:t>保育士</w:t>
            </w:r>
            <w:r>
              <w:rPr>
                <w:rFonts w:ascii="HG明朝B" w:eastAsia="HG明朝B" w:hAnsi="ＭＳ 明朝" w:cs="ＭＳ 明朝"/>
                <w:kern w:val="0"/>
                <w:sz w:val="22"/>
              </w:rPr>
              <w:t>等のボランティアの活用も</w:t>
            </w:r>
            <w:r>
              <w:rPr>
                <w:rFonts w:ascii="HG明朝B" w:eastAsia="HG明朝B" w:hAnsi="ＭＳ 明朝" w:cs="ＭＳ 明朝" w:hint="eastAsia"/>
                <w:kern w:val="0"/>
                <w:sz w:val="22"/>
              </w:rPr>
              <w:t>検討</w:t>
            </w:r>
            <w:r>
              <w:rPr>
                <w:rFonts w:ascii="HG明朝B" w:eastAsia="HG明朝B" w:hAnsi="ＭＳ 明朝" w:cs="ＭＳ 明朝"/>
                <w:kern w:val="0"/>
                <w:sz w:val="22"/>
              </w:rPr>
              <w:t>する。</w:t>
            </w:r>
          </w:p>
        </w:tc>
      </w:tr>
      <w:tr>
        <w:trPr>
          <w:trHeight w:val="452"/>
        </w:trPr>
        <w:tc>
          <w:tcPr>
            <w:tcW w:w="9214" w:type="dxa"/>
            <w:tcBorders>
              <w:top w:val="dotted" w:sz="4" w:space="0" w:color="auto"/>
              <w:bottom w:val="dotted" w:sz="4" w:space="0" w:color="auto"/>
            </w:tcBorders>
            <w:shd w:val="clear" w:color="auto" w:fill="auto"/>
            <w:vAlign w:val="center"/>
          </w:tcPr>
          <w:p>
            <w:pPr>
              <w:suppressAutoHyphens/>
              <w:wordWrap w:val="0"/>
              <w:spacing w:line="276" w:lineRule="auto"/>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□女性の担当者による物資配布</w:t>
            </w:r>
          </w:p>
        </w:tc>
      </w:tr>
      <w:tr>
        <w:tc>
          <w:tcPr>
            <w:tcW w:w="9214"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kern w:val="0"/>
                <w:sz w:val="22"/>
              </w:rPr>
              <w:t>➣</w:t>
            </w:r>
            <w:r>
              <w:rPr>
                <w:rFonts w:ascii="HG明朝B" w:eastAsia="HG明朝B" w:hAnsi="HGS明朝B" w:cs="HGS明朝B" w:hint="eastAsia"/>
                <w:kern w:val="0"/>
                <w:sz w:val="22"/>
              </w:rPr>
              <w:t>物資の配布に際して、生理用品等、女性のみが利用する物資については、男性職員から提供を受けることに抵抗があるため、女性の担当者からの配布を行うよう配慮する。物資によっては、女性専用スペースに設置するなど工夫する。また、女性のみが利用する物資に関する要望の聞き取り（【様式１１】を活用）も女性の担当者が行うものとする。</w:t>
            </w:r>
          </w:p>
        </w:tc>
      </w:tr>
      <w:tr>
        <w:trPr>
          <w:trHeight w:val="560"/>
        </w:trPr>
        <w:tc>
          <w:tcPr>
            <w:tcW w:w="9214" w:type="dxa"/>
            <w:tcBorders>
              <w:top w:val="dotted" w:sz="4" w:space="0" w:color="auto"/>
              <w:bottom w:val="dotted" w:sz="4" w:space="0" w:color="auto"/>
            </w:tcBorders>
            <w:shd w:val="clear" w:color="auto" w:fill="auto"/>
            <w:vAlign w:val="center"/>
          </w:tcPr>
          <w:p>
            <w:pPr>
              <w:suppressAutoHyphens/>
              <w:wordWrap w:val="0"/>
              <w:spacing w:line="276" w:lineRule="auto"/>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□女性専用相談窓口の設置</w:t>
            </w:r>
          </w:p>
        </w:tc>
      </w:tr>
      <w:tr>
        <w:tc>
          <w:tcPr>
            <w:tcW w:w="9214"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kern w:val="0"/>
                <w:sz w:val="22"/>
              </w:rPr>
              <w:t>➣</w:t>
            </w:r>
            <w:r>
              <w:rPr>
                <w:rFonts w:ascii="HG明朝B" w:eastAsia="HG明朝B" w:hAnsi="HGS明朝B" w:cs="HGS明朝B" w:hint="eastAsia"/>
                <w:kern w:val="0"/>
                <w:sz w:val="22"/>
              </w:rPr>
              <w:t>女性</w:t>
            </w:r>
            <w:r>
              <w:rPr>
                <w:rFonts w:ascii="HG明朝B" w:eastAsia="HG明朝B" w:hAnsi="ＭＳ 明朝" w:cs="ＭＳ 明朝"/>
                <w:kern w:val="0"/>
                <w:sz w:val="22"/>
              </w:rPr>
              <w:t>は</w:t>
            </w:r>
            <w:r>
              <w:rPr>
                <w:rFonts w:ascii="HG明朝B" w:eastAsia="HG明朝B" w:hAnsi="ＭＳ 明朝" w:cs="ＭＳ 明朝" w:hint="eastAsia"/>
                <w:kern w:val="0"/>
                <w:sz w:val="22"/>
              </w:rPr>
              <w:t>特有の</w:t>
            </w:r>
            <w:r>
              <w:rPr>
                <w:rFonts w:ascii="HG明朝B" w:eastAsia="HG明朝B" w:hAnsi="ＭＳ 明朝" w:cs="ＭＳ 明朝"/>
                <w:kern w:val="0"/>
                <w:sz w:val="22"/>
              </w:rPr>
              <w:t>悩みを持つことが多</w:t>
            </w:r>
            <w:r>
              <w:rPr>
                <w:rFonts w:ascii="HG明朝B" w:eastAsia="HG明朝B" w:hAnsi="ＭＳ 明朝" w:cs="ＭＳ 明朝" w:hint="eastAsia"/>
                <w:kern w:val="0"/>
                <w:sz w:val="22"/>
              </w:rPr>
              <w:t>いため、保健師や介護士等の女性の対応者による相談窓口を開設し、</w:t>
            </w:r>
            <w:r>
              <w:rPr>
                <w:rFonts w:ascii="HG明朝B" w:eastAsia="HG明朝B" w:hAnsi="ＭＳ ゴシック" w:cs="ＭＳ 明朝" w:hint="eastAsia"/>
                <w:kern w:val="0"/>
                <w:sz w:val="22"/>
              </w:rPr>
              <w:t>避難所生活上の悩みへの相談体制</w:t>
            </w:r>
            <w:r>
              <w:rPr>
                <w:rFonts w:ascii="HG明朝B" w:eastAsia="HG明朝B" w:hAnsi="ＭＳ 明朝" w:cs="ＭＳ 明朝" w:hint="eastAsia"/>
                <w:kern w:val="0"/>
                <w:sz w:val="22"/>
              </w:rPr>
              <w:t>を設ける。</w:t>
            </w:r>
          </w:p>
        </w:tc>
      </w:tr>
      <w:tr>
        <w:trPr>
          <w:trHeight w:val="504"/>
        </w:trPr>
        <w:tc>
          <w:tcPr>
            <w:tcW w:w="9214" w:type="dxa"/>
            <w:tcBorders>
              <w:top w:val="dotted" w:sz="4" w:space="0" w:color="auto"/>
              <w:bottom w:val="dotted" w:sz="4" w:space="0" w:color="auto"/>
            </w:tcBorders>
            <w:shd w:val="clear" w:color="auto" w:fill="auto"/>
            <w:vAlign w:val="center"/>
          </w:tcPr>
          <w:p>
            <w:pPr>
              <w:suppressAutoHyphens/>
              <w:wordWrap w:val="0"/>
              <w:spacing w:line="276" w:lineRule="auto"/>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□サロン活動の実施</w:t>
            </w:r>
          </w:p>
        </w:tc>
      </w:tr>
      <w:tr>
        <w:tc>
          <w:tcPr>
            <w:tcW w:w="9214"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kern w:val="0"/>
                <w:sz w:val="22"/>
              </w:rPr>
              <w:t>➣</w:t>
            </w:r>
            <w:r>
              <w:rPr>
                <w:rFonts w:ascii="HG明朝B" w:eastAsia="HG明朝B" w:hAnsi="ＭＳ 明朝" w:cs="ＭＳ 明朝"/>
                <w:kern w:val="0"/>
                <w:sz w:val="22"/>
              </w:rPr>
              <w:t xml:space="preserve"> 避難者の心のケアのため、</w:t>
            </w:r>
            <w:r>
              <w:rPr>
                <w:rFonts w:ascii="HG明朝B" w:eastAsia="HG明朝B" w:hAnsi="ＭＳ ゴシック" w:cs="ＭＳ 明朝" w:hint="eastAsia"/>
                <w:kern w:val="0"/>
                <w:sz w:val="22"/>
              </w:rPr>
              <w:t>キッズスペースや、女性同士が交流できる場所（個室）・時間帯を設け、避難者の心のケア・サロン活動を実施</w:t>
            </w:r>
            <w:r>
              <w:rPr>
                <w:rFonts w:ascii="HG明朝B" w:eastAsia="HG明朝B" w:hAnsi="ＭＳ 明朝" w:cs="ＭＳ 明朝" w:hint="eastAsia"/>
                <w:kern w:val="0"/>
                <w:sz w:val="22"/>
              </w:rPr>
              <w:t>する。</w:t>
            </w:r>
          </w:p>
        </w:tc>
      </w:tr>
      <w:tr>
        <w:tc>
          <w:tcPr>
            <w:tcW w:w="9214"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kern w:val="0"/>
                <w:sz w:val="22"/>
              </w:rPr>
              <w:t>➣</w:t>
            </w:r>
            <w:r>
              <w:rPr>
                <w:rFonts w:ascii="HG明朝B" w:eastAsia="HG明朝B" w:hAnsi="HGS明朝B" w:cs="HGS明朝B" w:hint="eastAsia"/>
                <w:kern w:val="0"/>
                <w:sz w:val="22"/>
              </w:rPr>
              <w:t>避難所生活において、女性の炊事や育児、介護などの負担が大きくなり、結果的にストレスによる母親の幼児虐待が増える傾向にある。母親がサロン活動等に参加する際に一時的に子どもを預かるなどの対応が必要である。</w:t>
            </w:r>
          </w:p>
        </w:tc>
      </w:tr>
      <w:tr>
        <w:tc>
          <w:tcPr>
            <w:tcW w:w="9214" w:type="dxa"/>
            <w:tcBorders>
              <w:top w:val="dotted" w:sz="4" w:space="0" w:color="auto"/>
              <w:bottom w:val="dotted" w:sz="4" w:space="0" w:color="auto"/>
            </w:tcBorders>
            <w:shd w:val="clear" w:color="auto" w:fill="auto"/>
            <w:vAlign w:val="center"/>
          </w:tcPr>
          <w:p>
            <w:pPr>
              <w:suppressAutoHyphens/>
              <w:wordWrap w:val="0"/>
              <w:spacing w:line="276" w:lineRule="auto"/>
              <w:textAlignment w:val="baseline"/>
              <w:rPr>
                <w:rFonts w:ascii="HG明朝B" w:eastAsia="HG明朝B" w:hAnsi="ＭＳ 明朝" w:cs="ＭＳ 明朝"/>
                <w:kern w:val="0"/>
                <w:sz w:val="22"/>
              </w:rPr>
            </w:pPr>
            <w:r>
              <w:rPr>
                <w:rFonts w:ascii="HG明朝B" w:eastAsia="HG明朝B" w:hAnsi="ＭＳ 明朝" w:cs="ＭＳ 明朝" w:hint="eastAsia"/>
                <w:kern w:val="0"/>
                <w:sz w:val="22"/>
              </w:rPr>
              <w:t>□避難者自身の防犯対策の普及啓発</w:t>
            </w:r>
          </w:p>
        </w:tc>
      </w:tr>
      <w:tr>
        <w:tc>
          <w:tcPr>
            <w:tcW w:w="9214" w:type="dxa"/>
            <w:tcBorders>
              <w:top w:val="dotted" w:sz="4" w:space="0" w:color="auto"/>
              <w:bottom w:val="single"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kern w:val="0"/>
                <w:sz w:val="22"/>
              </w:rPr>
              <w:t>➣</w:t>
            </w:r>
            <w:r>
              <w:rPr>
                <w:rFonts w:ascii="HG明朝B" w:eastAsia="HG明朝B" w:hAnsi="HGS明朝B" w:cs="HGS明朝B" w:hint="eastAsia"/>
                <w:kern w:val="0"/>
                <w:sz w:val="22"/>
              </w:rPr>
              <w:t>高齢者や女性、子どもは常に一人で行動せず、各自必ず防犯ブザーや笛などを携行するよう呼びかける。</w:t>
            </w:r>
          </w:p>
          <w:p>
            <w:pPr>
              <w:suppressAutoHyphens/>
              <w:wordWrap w:val="0"/>
              <w:spacing w:line="276" w:lineRule="auto"/>
              <w:ind w:leftChars="200" w:left="420"/>
              <w:textAlignment w:val="baseline"/>
              <w:rPr>
                <w:rFonts w:ascii="HG明朝B" w:eastAsia="HG明朝B" w:hAnsi="ＭＳ 明朝" w:cs="ＭＳ 明朝"/>
                <w:kern w:val="0"/>
                <w:sz w:val="22"/>
              </w:rPr>
            </w:pPr>
            <w:r>
              <w:rPr>
                <w:rFonts w:ascii="HG明朝B" w:eastAsia="HG明朝B" w:hAnsi="ＭＳ 明朝" w:cs="ＭＳ 明朝" w:hint="eastAsia"/>
                <w:kern w:val="0"/>
                <w:sz w:val="22"/>
              </w:rPr>
              <w:t>また、夜間のトイレ使用について、高齢者や女性、子どもが一人で使用するのは防犯上危険なので、複数名で行くことを厳守させ、なるべく建物内のトイレを使用させる。ボランティアや人員に余裕がある場合は、高齢者や女性、子どもが声掛けしやすいよう女性の担当者を配置する。</w:t>
            </w:r>
          </w:p>
          <w:p>
            <w:pPr>
              <w:suppressAutoHyphens/>
              <w:wordWrap w:val="0"/>
              <w:spacing w:line="276" w:lineRule="auto"/>
              <w:ind w:leftChars="100" w:left="210"/>
              <w:textAlignment w:val="baseline"/>
              <w:rPr>
                <w:rFonts w:ascii="HG明朝B" w:eastAsia="HG明朝B" w:hAnsi="ＭＳ 明朝" w:cs="ＭＳ 明朝"/>
                <w:kern w:val="0"/>
                <w:sz w:val="22"/>
              </w:rPr>
            </w:pPr>
          </w:p>
        </w:tc>
      </w:tr>
    </w:tbl>
    <w:p>
      <w:pPr>
        <w:widowControl/>
        <w:jc w:val="left"/>
        <w:rPr>
          <w:rFonts w:ascii="HG明朝B" w:eastAsia="HG明朝B"/>
        </w:rPr>
      </w:pPr>
    </w:p>
    <w:p>
      <w:pPr>
        <w:widowControl/>
        <w:jc w:val="left"/>
        <w:rPr>
          <w:rFonts w:ascii="HG明朝B" w:eastAsia="HG明朝B"/>
        </w:rPr>
      </w:pPr>
      <w:r>
        <w:rPr>
          <w:rFonts w:ascii="HG明朝B" w:eastAsia="HG明朝B"/>
        </w:rPr>
        <w:br w:type="page"/>
      </w:r>
    </w:p>
    <w:p>
      <w:pPr>
        <w:widowControl/>
        <w:jc w:val="left"/>
        <w:rPr>
          <w:rFonts w:ascii="HG明朝B" w:eastAsia="HG明朝B"/>
        </w:rPr>
      </w:pPr>
      <w:r>
        <w:rPr>
          <w:rFonts w:ascii="HG明朝B" w:eastAsia="HG明朝B" w:hint="eastAsia"/>
        </w:rPr>
        <w:lastRenderedPageBreak/>
        <w:t>2-5　要配慮者への配慮を踏まえた避難所運営</w:t>
      </w:r>
    </w:p>
    <w:p>
      <w:pPr>
        <w:widowControl/>
        <w:jc w:val="left"/>
        <w:rPr>
          <w:rFonts w:ascii="HG明朝B" w:eastAsia="HG明朝B"/>
        </w:rPr>
      </w:pPr>
      <w:r>
        <w:rPr>
          <w:rFonts w:ascii="HG明朝B" w:eastAsia="HG明朝B" w:hint="eastAsia"/>
        </w:rPr>
        <w:t xml:space="preserve">　要配慮者（高齢者、障がい者、妊産婦、子ども、外国人等）を含む避難所利用者全員がお互いに配慮しあい、協力して避難所運営を行う必要があります。</w:t>
      </w:r>
    </w:p>
    <w:p>
      <w:pPr>
        <w:widowControl/>
        <w:jc w:val="left"/>
        <w:rPr>
          <w:rFonts w:ascii="HG明朝B" w:eastAsia="HG明朝B"/>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tc>
          <w:tcPr>
            <w:tcW w:w="9214" w:type="dxa"/>
            <w:shd w:val="clear" w:color="auto" w:fill="auto"/>
            <w:vAlign w:val="center"/>
          </w:tcPr>
          <w:p>
            <w:pPr>
              <w:suppressAutoHyphens/>
              <w:wordWrap w:val="0"/>
              <w:adjustRightInd w:val="0"/>
              <w:spacing w:line="320" w:lineRule="exact"/>
              <w:jc w:val="center"/>
              <w:textAlignment w:val="baseline"/>
              <w:rPr>
                <w:rFonts w:ascii="HG明朝B" w:eastAsia="HG明朝B" w:hAnsi="ＭＳ ゴシック" w:cs="メイリオ"/>
                <w:kern w:val="0"/>
                <w:sz w:val="22"/>
              </w:rPr>
            </w:pPr>
            <w:r>
              <w:rPr>
                <w:rFonts w:ascii="HG明朝B" w:eastAsia="HG明朝B" w:hAnsi="ＭＳ ゴシック" w:cs="メイリオ" w:hint="eastAsia"/>
                <w:kern w:val="0"/>
                <w:sz w:val="22"/>
              </w:rPr>
              <w:t>《展開期の避難所運営ですべきこと⑱》</w:t>
            </w:r>
          </w:p>
        </w:tc>
      </w:tr>
      <w:tr>
        <w:tc>
          <w:tcPr>
            <w:tcW w:w="9214" w:type="dxa"/>
            <w:tcBorders>
              <w:bottom w:val="single" w:sz="4" w:space="0" w:color="auto"/>
            </w:tcBorders>
            <w:shd w:val="clear" w:color="auto" w:fill="auto"/>
            <w:vAlign w:val="center"/>
          </w:tcPr>
          <w:p>
            <w:pPr>
              <w:suppressAutoHyphens/>
              <w:wordWrap w:val="0"/>
              <w:spacing w:line="276" w:lineRule="auto"/>
              <w:jc w:val="center"/>
              <w:textAlignment w:val="baseline"/>
              <w:rPr>
                <w:rFonts w:ascii="HG明朝B" w:eastAsia="HG明朝B" w:hAnsi="ＭＳ ゴシック" w:cs="ＤＦ特太ゴシック体"/>
                <w:spacing w:val="4"/>
                <w:kern w:val="0"/>
                <w:sz w:val="22"/>
              </w:rPr>
            </w:pPr>
            <w:r>
              <w:rPr>
                <w:rFonts w:ascii="HG明朝B" w:eastAsia="HG明朝B" w:hAnsi="ＭＳ ゴシック" w:cs="ＤＦ特太ゴシック体" w:hint="eastAsia"/>
                <w:spacing w:val="4"/>
                <w:kern w:val="0"/>
                <w:sz w:val="22"/>
              </w:rPr>
              <w:t>総務班、生活支援班、食料・物資班、情報提供班、</w:t>
            </w:r>
          </w:p>
          <w:p>
            <w:pPr>
              <w:suppressAutoHyphens/>
              <w:wordWrap w:val="0"/>
              <w:spacing w:line="276" w:lineRule="auto"/>
              <w:jc w:val="center"/>
              <w:textAlignment w:val="baseline"/>
              <w:rPr>
                <w:rFonts w:ascii="HG明朝B" w:eastAsia="HG明朝B" w:hAnsi="ＭＳ 明朝" w:cs="ＤＦ特太ゴシック体"/>
                <w:spacing w:val="4"/>
                <w:kern w:val="0"/>
                <w:sz w:val="22"/>
              </w:rPr>
            </w:pPr>
            <w:r>
              <w:rPr>
                <w:rFonts w:ascii="HG明朝B" w:eastAsia="HG明朝B" w:hAnsi="ＭＳ 明朝" w:cs="ＤＦ特太ゴシック体" w:hint="eastAsia"/>
                <w:spacing w:val="4"/>
                <w:kern w:val="0"/>
                <w:sz w:val="22"/>
              </w:rPr>
              <w:t>市職員、施設管理者</w:t>
            </w:r>
          </w:p>
        </w:tc>
      </w:tr>
      <w:tr>
        <w:trPr>
          <w:trHeight w:val="487"/>
        </w:trPr>
        <w:tc>
          <w:tcPr>
            <w:tcW w:w="9214" w:type="dxa"/>
            <w:tcBorders>
              <w:top w:val="dotted" w:sz="4" w:space="0" w:color="auto"/>
              <w:bottom w:val="dotted" w:sz="4" w:space="0" w:color="auto"/>
            </w:tcBorders>
            <w:shd w:val="clear" w:color="auto" w:fill="auto"/>
            <w:vAlign w:val="center"/>
          </w:tcPr>
          <w:p>
            <w:pPr>
              <w:suppressAutoHyphens/>
              <w:wordWrap w:val="0"/>
              <w:adjustRightInd w:val="0"/>
              <w:spacing w:line="276" w:lineRule="auto"/>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□要配慮者の居住スペースの指定</w:t>
            </w:r>
          </w:p>
        </w:tc>
      </w:tr>
      <w:tr>
        <w:tc>
          <w:tcPr>
            <w:tcW w:w="9214" w:type="dxa"/>
            <w:tcBorders>
              <w:top w:val="dotted" w:sz="4" w:space="0" w:color="auto"/>
              <w:bottom w:val="dotted" w:sz="4" w:space="0" w:color="auto"/>
            </w:tcBorders>
            <w:shd w:val="clear" w:color="auto" w:fill="auto"/>
            <w:vAlign w:val="center"/>
          </w:tcPr>
          <w:p>
            <w:pPr>
              <w:suppressAutoHyphens/>
              <w:wordWrap w:val="0"/>
              <w:adjustRightInd w:val="0"/>
              <w:spacing w:line="276" w:lineRule="auto"/>
              <w:ind w:firstLineChars="100" w:firstLine="220"/>
              <w:textAlignment w:val="baseline"/>
              <w:rPr>
                <w:rFonts w:ascii="HG明朝B" w:eastAsia="HG明朝B" w:hAnsi="ＭＳ 明朝" w:cs="ＭＳ 明朝"/>
                <w:kern w:val="0"/>
                <w:sz w:val="22"/>
              </w:rPr>
            </w:pPr>
            <w:r>
              <w:rPr>
                <w:rFonts w:ascii="ＭＳ 明朝" w:eastAsia="ＭＳ 明朝" w:hAnsi="ＭＳ 明朝" w:cs="ＭＳ 明朝"/>
                <w:kern w:val="0"/>
                <w:sz w:val="22"/>
              </w:rPr>
              <w:t>➣</w:t>
            </w:r>
            <w:r>
              <w:rPr>
                <w:rFonts w:ascii="HG明朝B" w:eastAsia="HG明朝B" w:hAnsi="HG明朝B" w:cs="HG明朝B" w:hint="eastAsia"/>
                <w:kern w:val="0"/>
                <w:sz w:val="22"/>
              </w:rPr>
              <w:t>（</w:t>
            </w:r>
            <w:r>
              <w:rPr>
                <w:rFonts w:ascii="HG明朝B" w:eastAsia="HG明朝B" w:hAnsi="ＭＳ 明朝" w:cs="ＭＳ 明朝"/>
                <w:kern w:val="0"/>
                <w:sz w:val="22"/>
              </w:rPr>
              <w:t>P13【避難所の標準レイアウト図（例）】参照）</w:t>
            </w:r>
          </w:p>
        </w:tc>
      </w:tr>
      <w:tr>
        <w:trPr>
          <w:trHeight w:val="500"/>
        </w:trPr>
        <w:tc>
          <w:tcPr>
            <w:tcW w:w="9214" w:type="dxa"/>
            <w:tcBorders>
              <w:top w:val="dotted" w:sz="4" w:space="0" w:color="auto"/>
              <w:bottom w:val="dotted" w:sz="4" w:space="0" w:color="auto"/>
            </w:tcBorders>
            <w:shd w:val="clear" w:color="auto" w:fill="auto"/>
            <w:vAlign w:val="center"/>
          </w:tcPr>
          <w:p>
            <w:pPr>
              <w:suppressAutoHyphens/>
              <w:wordWrap w:val="0"/>
              <w:adjustRightInd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kern w:val="0"/>
                <w:sz w:val="22"/>
              </w:rPr>
              <w:t>➣</w:t>
            </w:r>
            <w:r>
              <w:rPr>
                <w:rFonts w:ascii="HG明朝B" w:eastAsia="HG明朝B" w:hAnsi="HG明朝B" w:cs="HG明朝B" w:hint="eastAsia"/>
                <w:kern w:val="0"/>
                <w:sz w:val="22"/>
              </w:rPr>
              <w:t>要配慮者への対応スペース、福祉避難スペース（</w:t>
            </w:r>
            <w:r>
              <w:rPr>
                <w:rFonts w:ascii="HG明朝B" w:eastAsia="HG明朝B" w:hAnsi="ＭＳ 明朝" w:cs="ＭＳ 明朝"/>
                <w:kern w:val="0"/>
                <w:sz w:val="22"/>
              </w:rPr>
              <w:t>福祉避難所を利用する必要がある方（を有する世帯）が一時的に過ごす場所</w:t>
            </w:r>
            <w:r>
              <w:rPr>
                <w:rFonts w:ascii="HG明朝B" w:eastAsia="HG明朝B" w:hAnsi="ＭＳ 明朝" w:cs="ＭＳ 明朝" w:hint="eastAsia"/>
                <w:kern w:val="0"/>
                <w:sz w:val="22"/>
              </w:rPr>
              <w:t>）、</w:t>
            </w:r>
            <w:r>
              <w:rPr>
                <w:rFonts w:ascii="HG明朝B" w:eastAsia="HG明朝B" w:hAnsi="ＭＳ 明朝" w:cs="ＭＳ 明朝"/>
                <w:kern w:val="0"/>
                <w:sz w:val="22"/>
              </w:rPr>
              <w:t>物資</w:t>
            </w:r>
            <w:r>
              <w:rPr>
                <w:rFonts w:ascii="HG明朝B" w:eastAsia="HG明朝B" w:hAnsi="ＭＳ 明朝" w:cs="ＭＳ 明朝" w:hint="eastAsia"/>
                <w:kern w:val="0"/>
                <w:sz w:val="22"/>
              </w:rPr>
              <w:t>スペース等は、各避難者へスペースを振り分ける前に確保しておく。</w:t>
            </w:r>
          </w:p>
        </w:tc>
      </w:tr>
      <w:tr>
        <w:tc>
          <w:tcPr>
            <w:tcW w:w="9214" w:type="dxa"/>
            <w:tcBorders>
              <w:top w:val="dotted" w:sz="4" w:space="0" w:color="auto"/>
              <w:bottom w:val="dotted" w:sz="4" w:space="0" w:color="auto"/>
            </w:tcBorders>
            <w:shd w:val="clear" w:color="auto" w:fill="auto"/>
            <w:vAlign w:val="center"/>
          </w:tcPr>
          <w:p>
            <w:pPr>
              <w:suppressAutoHyphens/>
              <w:wordWrap w:val="0"/>
              <w:adjustRightInd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kern w:val="0"/>
                <w:sz w:val="22"/>
              </w:rPr>
              <w:t>➣</w:t>
            </w:r>
            <w:r>
              <w:rPr>
                <w:rFonts w:ascii="HG明朝B" w:eastAsia="HG明朝B" w:hAnsi="HG明朝B" w:cs="HG明朝B"/>
                <w:kern w:val="0"/>
                <w:sz w:val="22"/>
              </w:rPr>
              <w:t>高齢者や障がい者（を有する世帯）</w:t>
            </w:r>
            <w:r>
              <w:rPr>
                <w:rFonts w:ascii="HG明朝B" w:eastAsia="HG明朝B" w:hAnsi="ＭＳ 明朝" w:cs="ＭＳ 明朝" w:hint="eastAsia"/>
                <w:kern w:val="0"/>
                <w:sz w:val="22"/>
              </w:rPr>
              <w:t>の避難スペースは、</w:t>
            </w:r>
            <w:r>
              <w:rPr>
                <w:rFonts w:ascii="HG明朝B" w:eastAsia="HG明朝B" w:hAnsi="ＭＳ 明朝" w:cs="ＭＳ 明朝"/>
                <w:kern w:val="0"/>
                <w:sz w:val="22"/>
              </w:rPr>
              <w:t>人の目が届きやすく、</w:t>
            </w:r>
            <w:r>
              <w:rPr>
                <w:rFonts w:ascii="HG明朝B" w:eastAsia="HG明朝B" w:hAnsi="ＭＳ 明朝" w:cs="ＭＳ 明朝" w:hint="eastAsia"/>
                <w:kern w:val="0"/>
                <w:sz w:val="22"/>
              </w:rPr>
              <w:t>壁や</w:t>
            </w:r>
            <w:r>
              <w:rPr>
                <w:rFonts w:ascii="HG明朝B" w:eastAsia="HG明朝B" w:hAnsi="ＭＳ 明朝" w:cs="ＭＳ 明朝"/>
                <w:kern w:val="0"/>
                <w:sz w:val="22"/>
              </w:rPr>
              <w:t>出入口</w:t>
            </w:r>
            <w:r>
              <w:rPr>
                <w:rFonts w:ascii="HG明朝B" w:eastAsia="HG明朝B" w:hAnsi="ＭＳ 明朝" w:cs="ＭＳ 明朝" w:hint="eastAsia"/>
                <w:kern w:val="0"/>
                <w:sz w:val="22"/>
              </w:rPr>
              <w:t>、</w:t>
            </w:r>
            <w:r>
              <w:rPr>
                <w:rFonts w:ascii="HG明朝B" w:eastAsia="HG明朝B" w:hAnsi="ＭＳ 明朝" w:cs="ＭＳ 明朝"/>
                <w:kern w:val="0"/>
                <w:sz w:val="22"/>
              </w:rPr>
              <w:t>トイレ</w:t>
            </w:r>
            <w:r>
              <w:rPr>
                <w:rFonts w:ascii="HG明朝B" w:eastAsia="HG明朝B" w:hAnsi="ＭＳ 明朝" w:cs="ＭＳ 明朝" w:hint="eastAsia"/>
                <w:kern w:val="0"/>
                <w:sz w:val="22"/>
              </w:rPr>
              <w:t>、掲示板等</w:t>
            </w:r>
            <w:r>
              <w:rPr>
                <w:rFonts w:ascii="HG明朝B" w:eastAsia="HG明朝B" w:hAnsi="ＭＳ 明朝" w:cs="ＭＳ 明朝"/>
                <w:kern w:val="0"/>
                <w:sz w:val="22"/>
              </w:rPr>
              <w:t>の近くに配置する。</w:t>
            </w:r>
          </w:p>
        </w:tc>
      </w:tr>
      <w:tr>
        <w:tc>
          <w:tcPr>
            <w:tcW w:w="9214" w:type="dxa"/>
            <w:tcBorders>
              <w:top w:val="dotted" w:sz="4" w:space="0" w:color="auto"/>
              <w:bottom w:val="dotted" w:sz="4" w:space="0" w:color="auto"/>
            </w:tcBorders>
            <w:shd w:val="clear" w:color="auto" w:fill="auto"/>
            <w:vAlign w:val="center"/>
          </w:tcPr>
          <w:p>
            <w:pPr>
              <w:suppressAutoHyphens/>
              <w:wordWrap w:val="0"/>
              <w:adjustRightInd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kern w:val="0"/>
                <w:sz w:val="22"/>
              </w:rPr>
              <w:t>➣</w:t>
            </w:r>
            <w:r>
              <w:rPr>
                <w:rFonts w:ascii="HG明朝B" w:eastAsia="HG明朝B" w:hAnsi="ＭＳ 明朝" w:cs="ＭＳ 明朝" w:hint="eastAsia"/>
                <w:kern w:val="0"/>
                <w:sz w:val="22"/>
              </w:rPr>
              <w:t>発達障がい者</w:t>
            </w:r>
            <w:r>
              <w:rPr>
                <w:rFonts w:ascii="HG明朝B" w:eastAsia="HG明朝B" w:hAnsi="ＭＳ 明朝" w:cs="ＭＳ 明朝"/>
                <w:kern w:val="0"/>
                <w:sz w:val="22"/>
              </w:rPr>
              <w:t>妊産婦、乳幼児等の要配慮者</w:t>
            </w:r>
            <w:r>
              <w:rPr>
                <w:rFonts w:ascii="HG明朝B" w:eastAsia="HG明朝B" w:hAnsi="ＭＳ 明朝" w:cs="ＭＳ 明朝" w:hint="eastAsia"/>
                <w:kern w:val="0"/>
                <w:sz w:val="22"/>
              </w:rPr>
              <w:t>（</w:t>
            </w:r>
            <w:r>
              <w:rPr>
                <w:rFonts w:ascii="HG明朝B" w:eastAsia="HG明朝B" w:hAnsi="ＭＳ 明朝" w:cs="ＭＳ 明朝"/>
                <w:kern w:val="0"/>
                <w:sz w:val="22"/>
              </w:rPr>
              <w:t>を有する世帯</w:t>
            </w:r>
            <w:r>
              <w:rPr>
                <w:rFonts w:ascii="HG明朝B" w:eastAsia="HG明朝B" w:hAnsi="ＭＳ 明朝" w:cs="ＭＳ 明朝" w:hint="eastAsia"/>
                <w:kern w:val="0"/>
                <w:sz w:val="22"/>
              </w:rPr>
              <w:t>）</w:t>
            </w:r>
            <w:r>
              <w:rPr>
                <w:rFonts w:ascii="HG明朝B" w:eastAsia="HG明朝B" w:hAnsi="ＭＳ 明朝" w:cs="ＭＳ 明朝"/>
                <w:kern w:val="0"/>
                <w:sz w:val="22"/>
              </w:rPr>
              <w:t>の避難スペース</w:t>
            </w:r>
            <w:r>
              <w:rPr>
                <w:rFonts w:ascii="HG明朝B" w:eastAsia="HG明朝B" w:hAnsi="ＭＳ 明朝" w:cs="ＭＳ 明朝" w:hint="eastAsia"/>
                <w:kern w:val="0"/>
                <w:sz w:val="22"/>
              </w:rPr>
              <w:t>は、</w:t>
            </w:r>
            <w:r>
              <w:rPr>
                <w:rFonts w:ascii="HG明朝B" w:eastAsia="HG明朝B" w:hAnsi="ＭＳ 明朝" w:cs="ＭＳ 明朝"/>
                <w:kern w:val="0"/>
                <w:sz w:val="22"/>
              </w:rPr>
              <w:t>避難者の不安解消やトラブル防止のため、同じ環境の家族が</w:t>
            </w:r>
            <w:r>
              <w:rPr>
                <w:rFonts w:ascii="HG明朝B" w:eastAsia="HG明朝B" w:hAnsi="ＭＳ 明朝" w:cs="ＭＳ 明朝" w:hint="eastAsia"/>
                <w:kern w:val="0"/>
                <w:sz w:val="22"/>
              </w:rPr>
              <w:t>近く</w:t>
            </w:r>
            <w:r>
              <w:rPr>
                <w:rFonts w:ascii="HG明朝B" w:eastAsia="HG明朝B" w:hAnsi="ＭＳ 明朝" w:cs="ＭＳ 明朝"/>
                <w:kern w:val="0"/>
                <w:sz w:val="22"/>
              </w:rPr>
              <w:t>になるようにし、周囲からストレスを受けにくい場所</w:t>
            </w:r>
            <w:r>
              <w:rPr>
                <w:rFonts w:ascii="HG明朝B" w:eastAsia="HG明朝B" w:hAnsi="ＭＳ 明朝" w:cs="ＭＳ 明朝" w:hint="eastAsia"/>
                <w:kern w:val="0"/>
                <w:sz w:val="22"/>
              </w:rPr>
              <w:t>に</w:t>
            </w:r>
            <w:r>
              <w:rPr>
                <w:rFonts w:ascii="HG明朝B" w:eastAsia="HG明朝B" w:hAnsi="ＭＳ 明朝" w:cs="ＭＳ 明朝"/>
                <w:kern w:val="0"/>
                <w:sz w:val="22"/>
              </w:rPr>
              <w:t>配置する。</w:t>
            </w:r>
          </w:p>
        </w:tc>
      </w:tr>
      <w:tr>
        <w:trPr>
          <w:trHeight w:val="449"/>
        </w:trPr>
        <w:tc>
          <w:tcPr>
            <w:tcW w:w="9214" w:type="dxa"/>
            <w:tcBorders>
              <w:top w:val="dotted" w:sz="4" w:space="0" w:color="auto"/>
              <w:bottom w:val="dotted" w:sz="4" w:space="0" w:color="auto"/>
            </w:tcBorders>
            <w:shd w:val="clear" w:color="auto" w:fill="auto"/>
            <w:vAlign w:val="center"/>
          </w:tcPr>
          <w:p>
            <w:pPr>
              <w:suppressAutoHyphens/>
              <w:wordWrap w:val="0"/>
              <w:adjustRightInd w:val="0"/>
              <w:spacing w:line="276" w:lineRule="auto"/>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□通路の確保</w:t>
            </w:r>
          </w:p>
        </w:tc>
      </w:tr>
      <w:tr>
        <w:trPr>
          <w:trHeight w:val="97"/>
        </w:trPr>
        <w:tc>
          <w:tcPr>
            <w:tcW w:w="9214"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kern w:val="0"/>
                <w:sz w:val="22"/>
              </w:rPr>
              <w:t>➣</w:t>
            </w:r>
            <w:r>
              <w:rPr>
                <w:rFonts w:ascii="HG明朝B" w:eastAsia="HG明朝B" w:hAnsi="HG明朝B" w:cs="HG明朝B" w:hint="eastAsia"/>
                <w:kern w:val="0"/>
                <w:sz w:val="22"/>
              </w:rPr>
              <w:t>高齢者や障がい者、負傷者のため、車いすが通行可能な通路（幅１．３ｍ）を確保しておく。</w:t>
            </w:r>
          </w:p>
        </w:tc>
      </w:tr>
      <w:tr>
        <w:trPr>
          <w:trHeight w:val="765"/>
        </w:trPr>
        <w:tc>
          <w:tcPr>
            <w:tcW w:w="9214" w:type="dxa"/>
            <w:tcBorders>
              <w:top w:val="dotted" w:sz="4" w:space="0" w:color="auto"/>
              <w:bottom w:val="dotted" w:sz="4" w:space="0" w:color="auto"/>
            </w:tcBorders>
            <w:shd w:val="clear" w:color="auto" w:fill="auto"/>
            <w:vAlign w:val="center"/>
          </w:tcPr>
          <w:p>
            <w:pPr>
              <w:suppressAutoHyphens/>
              <w:wordWrap w:val="0"/>
              <w:adjustRightInd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kern w:val="0"/>
                <w:sz w:val="22"/>
              </w:rPr>
              <w:t>➣</w:t>
            </w:r>
            <w:r>
              <w:rPr>
                <w:rFonts w:ascii="HG明朝B" w:eastAsia="HG明朝B" w:hAnsi="ＭＳ 明朝" w:cs="ＭＳ 明朝" w:hint="eastAsia"/>
                <w:kern w:val="0"/>
                <w:sz w:val="22"/>
              </w:rPr>
              <w:t>視覚障がい者や高齢者等が壁伝いにトイレ等へ移動できるよう、一部壁際を通路とする等の配慮をする。</w:t>
            </w:r>
          </w:p>
        </w:tc>
      </w:tr>
      <w:tr>
        <w:trPr>
          <w:trHeight w:val="434"/>
        </w:trPr>
        <w:tc>
          <w:tcPr>
            <w:tcW w:w="9214" w:type="dxa"/>
            <w:tcBorders>
              <w:top w:val="dotted" w:sz="4" w:space="0" w:color="auto"/>
              <w:bottom w:val="dotted" w:sz="4" w:space="0" w:color="auto"/>
            </w:tcBorders>
            <w:shd w:val="clear" w:color="auto" w:fill="auto"/>
            <w:vAlign w:val="center"/>
          </w:tcPr>
          <w:p>
            <w:pPr>
              <w:suppressAutoHyphens/>
              <w:wordWrap w:val="0"/>
              <w:adjustRightInd w:val="0"/>
              <w:spacing w:line="276" w:lineRule="auto"/>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□トイレの確保</w:t>
            </w:r>
          </w:p>
        </w:tc>
      </w:tr>
      <w:tr>
        <w:tblPrEx>
          <w:tblBorders>
            <w:insideH w:val="dashed" w:sz="4" w:space="0" w:color="auto"/>
          </w:tblBorders>
        </w:tblPrEx>
        <w:trPr>
          <w:trHeight w:val="1030"/>
        </w:trPr>
        <w:tc>
          <w:tcPr>
            <w:tcW w:w="9214" w:type="dxa"/>
            <w:tcBorders>
              <w:top w:val="dotted" w:sz="4" w:space="0" w:color="auto"/>
              <w:left w:val="single" w:sz="4" w:space="0" w:color="auto"/>
              <w:bottom w:val="nil"/>
              <w:right w:val="single" w:sz="4" w:space="0" w:color="auto"/>
            </w:tcBorders>
            <w:shd w:val="clear" w:color="auto" w:fill="auto"/>
            <w:vAlign w:val="center"/>
          </w:tcPr>
          <w:p>
            <w:pPr>
              <w:suppressAutoHyphens/>
              <w:wordWrap w:val="0"/>
              <w:adjustRightInd w:val="0"/>
              <w:spacing w:line="320" w:lineRule="exact"/>
              <w:ind w:leftChars="100" w:left="430" w:hangingChars="100" w:hanging="220"/>
              <w:textAlignment w:val="baseline"/>
              <w:rPr>
                <w:rFonts w:ascii="HG明朝B" w:eastAsia="HG明朝B" w:hAnsi="ＭＳ 明朝" w:cs="メイリオ"/>
                <w:kern w:val="0"/>
                <w:sz w:val="22"/>
              </w:rPr>
            </w:pPr>
            <w:r>
              <w:rPr>
                <w:rFonts w:ascii="ＭＳ 明朝" w:eastAsia="ＭＳ 明朝" w:hAnsi="ＭＳ 明朝" w:cs="ＭＳ 明朝"/>
                <w:kern w:val="0"/>
                <w:sz w:val="22"/>
              </w:rPr>
              <w:t>➣</w:t>
            </w:r>
            <w:r>
              <w:rPr>
                <w:rFonts w:ascii="HG明朝B" w:eastAsia="HG明朝B" w:hAnsi="HG明朝B" w:cs="HG明朝B" w:hint="eastAsia"/>
                <w:kern w:val="0"/>
                <w:sz w:val="22"/>
              </w:rPr>
              <w:t>仮設トイレがバリアフリー化されていない等の理由により、高齢者・障がい者等の要配慮者の利用が困難な場合、要配慮者専用トイレとして、既設の洋式トイレを活用した携帯トイレの継続使用も検討する。</w:t>
            </w:r>
          </w:p>
        </w:tc>
      </w:tr>
      <w:tr>
        <w:trPr>
          <w:trHeight w:val="512"/>
        </w:trPr>
        <w:tc>
          <w:tcPr>
            <w:tcW w:w="9214" w:type="dxa"/>
            <w:tcBorders>
              <w:top w:val="dotted" w:sz="4" w:space="0" w:color="auto"/>
              <w:bottom w:val="dotted" w:sz="4" w:space="0" w:color="auto"/>
            </w:tcBorders>
            <w:shd w:val="clear" w:color="auto" w:fill="auto"/>
            <w:vAlign w:val="center"/>
          </w:tcPr>
          <w:p>
            <w:pPr>
              <w:suppressAutoHyphens/>
              <w:wordWrap w:val="0"/>
              <w:adjustRightInd w:val="0"/>
              <w:spacing w:line="276" w:lineRule="auto"/>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□食料・水・毛布等の食料・物資の配布</w:t>
            </w:r>
          </w:p>
        </w:tc>
      </w:tr>
      <w:tr>
        <w:trPr>
          <w:trHeight w:val="855"/>
        </w:trPr>
        <w:tc>
          <w:tcPr>
            <w:tcW w:w="9214" w:type="dxa"/>
            <w:tcBorders>
              <w:top w:val="dotted" w:sz="4" w:space="0" w:color="auto"/>
              <w:bottom w:val="dotted" w:sz="4" w:space="0" w:color="auto"/>
            </w:tcBorders>
            <w:shd w:val="clear" w:color="auto" w:fill="auto"/>
            <w:vAlign w:val="center"/>
          </w:tcPr>
          <w:p>
            <w:pPr>
              <w:suppressAutoHyphens/>
              <w:wordWrap w:val="0"/>
              <w:adjustRightInd w:val="0"/>
              <w:spacing w:line="276" w:lineRule="auto"/>
              <w:ind w:leftChars="100" w:left="430" w:hangingChars="100" w:hanging="220"/>
              <w:textAlignment w:val="baseline"/>
              <w:rPr>
                <w:rFonts w:ascii="HG明朝B" w:eastAsia="HG明朝B" w:hAnsi="ＭＳ 明朝" w:cs="ＭＳ 明朝"/>
                <w:kern w:val="0"/>
                <w:sz w:val="22"/>
              </w:rPr>
            </w:pPr>
            <w:r>
              <w:rPr>
                <w:rFonts w:ascii="ＭＳ 明朝" w:eastAsia="ＭＳ 明朝" w:hAnsi="ＭＳ 明朝" w:cs="ＭＳ 明朝"/>
                <w:kern w:val="0"/>
                <w:sz w:val="22"/>
              </w:rPr>
              <w:t>➣</w:t>
            </w:r>
            <w:r>
              <w:rPr>
                <w:rFonts w:ascii="HG明朝B" w:eastAsia="HG明朝B" w:hAnsi="HG明朝B" w:cs="HG明朝B" w:hint="eastAsia"/>
                <w:kern w:val="0"/>
                <w:sz w:val="22"/>
              </w:rPr>
              <w:t>食料・物資の要請においては、</w:t>
            </w:r>
            <w:r>
              <w:rPr>
                <w:rFonts w:ascii="HG明朝B" w:eastAsia="HG明朝B" w:hAnsi="ＭＳ ゴシック" w:cs="ＭＳ 明朝" w:hint="eastAsia"/>
                <w:kern w:val="0"/>
                <w:sz w:val="22"/>
              </w:rPr>
              <w:t>要配慮者のニーズ（高齢者への医療・介護用品や、乳幼児のいる世帯への液体ミルク及び粉ミルク、食物アレルギーのある方へのアレルギー対応食等）</w:t>
            </w:r>
            <w:r>
              <w:rPr>
                <w:rFonts w:ascii="HG明朝B" w:eastAsia="HG明朝B" w:hAnsi="ＭＳ 明朝" w:cs="ＭＳ 明朝" w:hint="eastAsia"/>
                <w:kern w:val="0"/>
                <w:sz w:val="22"/>
              </w:rPr>
              <w:t>を聞き取り、要請する。</w:t>
            </w:r>
          </w:p>
        </w:tc>
      </w:tr>
      <w:tr>
        <w:trPr>
          <w:trHeight w:val="787"/>
        </w:trPr>
        <w:tc>
          <w:tcPr>
            <w:tcW w:w="9214" w:type="dxa"/>
            <w:tcBorders>
              <w:top w:val="dotted" w:sz="4" w:space="0" w:color="auto"/>
              <w:bottom w:val="dotted" w:sz="4" w:space="0" w:color="auto"/>
            </w:tcBorders>
            <w:shd w:val="clear" w:color="auto" w:fill="auto"/>
            <w:vAlign w:val="center"/>
          </w:tcPr>
          <w:p>
            <w:pPr>
              <w:suppressAutoHyphens/>
              <w:wordWrap w:val="0"/>
              <w:adjustRightInd w:val="0"/>
              <w:spacing w:line="276" w:lineRule="auto"/>
              <w:ind w:leftChars="100" w:left="430" w:hangingChars="100" w:hanging="220"/>
              <w:textAlignment w:val="baseline"/>
              <w:rPr>
                <w:rFonts w:ascii="HG明朝B" w:eastAsia="HG明朝B" w:hAnsi="ＭＳ 明朝" w:cs="ＭＳ 明朝"/>
                <w:kern w:val="0"/>
                <w:sz w:val="22"/>
              </w:rPr>
            </w:pPr>
            <w:r>
              <w:rPr>
                <w:rFonts w:ascii="ＭＳ 明朝" w:eastAsia="ＭＳ 明朝" w:hAnsi="ＭＳ 明朝" w:cs="ＭＳ 明朝"/>
                <w:kern w:val="0"/>
                <w:sz w:val="22"/>
              </w:rPr>
              <w:t>➣</w:t>
            </w:r>
            <w:r>
              <w:rPr>
                <w:rFonts w:ascii="HG明朝B" w:eastAsia="HG明朝B" w:hAnsi="HG明朝B" w:cs="HG明朝B" w:hint="eastAsia"/>
                <w:kern w:val="0"/>
                <w:sz w:val="22"/>
              </w:rPr>
              <w:t>高齢者</w:t>
            </w:r>
            <w:r>
              <w:rPr>
                <w:rFonts w:ascii="HG明朝B" w:eastAsia="HG明朝B" w:hAnsi="ＭＳ 明朝" w:cs="ＭＳ 明朝"/>
                <w:kern w:val="0"/>
                <w:sz w:val="22"/>
              </w:rPr>
              <w:t>等</w:t>
            </w:r>
            <w:r>
              <w:rPr>
                <w:rFonts w:ascii="HG明朝B" w:eastAsia="HG明朝B" w:hAnsi="ＭＳ 明朝" w:cs="ＭＳ 明朝" w:hint="eastAsia"/>
                <w:kern w:val="0"/>
                <w:sz w:val="22"/>
              </w:rPr>
              <w:t>の長時間配布を待つこと</w:t>
            </w:r>
            <w:r>
              <w:rPr>
                <w:rFonts w:ascii="HG明朝B" w:eastAsia="HG明朝B" w:hAnsi="ＭＳ 明朝" w:cs="ＭＳ 明朝"/>
                <w:kern w:val="0"/>
                <w:sz w:val="22"/>
              </w:rPr>
              <w:t>が</w:t>
            </w:r>
            <w:r>
              <w:rPr>
                <w:rFonts w:ascii="HG明朝B" w:eastAsia="HG明朝B" w:hAnsi="ＭＳ 明朝" w:cs="ＭＳ 明朝" w:hint="eastAsia"/>
                <w:kern w:val="0"/>
                <w:sz w:val="22"/>
              </w:rPr>
              <w:t>困難な方にも食料・物資が行き渡るよう、避難者同士の</w:t>
            </w:r>
            <w:r>
              <w:rPr>
                <w:rFonts w:ascii="HG明朝B" w:eastAsia="HG明朝B" w:hAnsi="ＭＳ 明朝" w:cs="ＭＳ 明朝"/>
                <w:kern w:val="0"/>
                <w:sz w:val="22"/>
              </w:rPr>
              <w:t>助け合い</w:t>
            </w:r>
            <w:r>
              <w:rPr>
                <w:rFonts w:ascii="HG明朝B" w:eastAsia="HG明朝B" w:hAnsi="ＭＳ 明朝" w:cs="ＭＳ 明朝" w:hint="eastAsia"/>
                <w:kern w:val="0"/>
                <w:sz w:val="22"/>
              </w:rPr>
              <w:t>による配布</w:t>
            </w:r>
            <w:r>
              <w:rPr>
                <w:rFonts w:ascii="HG明朝B" w:eastAsia="HG明朝B" w:hAnsi="ＭＳ 明朝" w:cs="ＭＳ 明朝"/>
                <w:kern w:val="0"/>
                <w:sz w:val="22"/>
              </w:rPr>
              <w:t>補助を</w:t>
            </w:r>
            <w:r>
              <w:rPr>
                <w:rFonts w:ascii="HG明朝B" w:eastAsia="HG明朝B" w:hAnsi="ＭＳ 明朝" w:cs="ＭＳ 明朝" w:hint="eastAsia"/>
                <w:kern w:val="0"/>
                <w:sz w:val="22"/>
              </w:rPr>
              <w:t>検討する。</w:t>
            </w:r>
          </w:p>
        </w:tc>
      </w:tr>
      <w:tr>
        <w:trPr>
          <w:trHeight w:val="508"/>
        </w:trPr>
        <w:tc>
          <w:tcPr>
            <w:tcW w:w="9214" w:type="dxa"/>
            <w:tcBorders>
              <w:top w:val="dotted" w:sz="4" w:space="0" w:color="auto"/>
              <w:bottom w:val="dotted" w:sz="4" w:space="0" w:color="auto"/>
            </w:tcBorders>
            <w:shd w:val="clear" w:color="auto" w:fill="auto"/>
            <w:vAlign w:val="center"/>
          </w:tcPr>
          <w:p>
            <w:pPr>
              <w:suppressAutoHyphens/>
              <w:wordWrap w:val="0"/>
              <w:adjustRightInd w:val="0"/>
              <w:spacing w:line="276" w:lineRule="auto"/>
              <w:ind w:leftChars="100" w:left="430" w:hangingChars="100" w:hanging="220"/>
              <w:textAlignment w:val="baseline"/>
              <w:rPr>
                <w:rFonts w:ascii="HG明朝B" w:eastAsia="HG明朝B" w:hAnsi="ＭＳ 明朝" w:cs="ＭＳ 明朝"/>
                <w:kern w:val="0"/>
                <w:sz w:val="22"/>
              </w:rPr>
            </w:pPr>
            <w:r>
              <w:rPr>
                <w:rFonts w:ascii="ＭＳ 明朝" w:eastAsia="ＭＳ 明朝" w:hAnsi="ＭＳ 明朝" w:cs="ＭＳ 明朝"/>
                <w:kern w:val="0"/>
                <w:sz w:val="22"/>
              </w:rPr>
              <w:t>➣</w:t>
            </w:r>
            <w:r>
              <w:rPr>
                <w:rFonts w:ascii="HG明朝B" w:eastAsia="HG明朝B" w:hAnsi="ＭＳ 明朝" w:cs="ＭＳ 明朝" w:hint="eastAsia"/>
                <w:kern w:val="0"/>
                <w:sz w:val="22"/>
              </w:rPr>
              <w:t>食料・物資が避難者数に足りない状況において、やむを得ない事情により、一部の者に限定して配布する場合は、事前に事情や配布のルールなどを避難者に十分説明し、理解を得たうえで配布をする。なお、緊急を要する場合があれば、その都度、病人やけが人、妊産婦や乳幼児等の要配慮者に優先的に配布する等、柔軟に対応する。</w:t>
            </w:r>
          </w:p>
        </w:tc>
      </w:tr>
      <w:tr>
        <w:trPr>
          <w:trHeight w:val="535"/>
        </w:trPr>
        <w:tc>
          <w:tcPr>
            <w:tcW w:w="9214" w:type="dxa"/>
            <w:tcBorders>
              <w:top w:val="dotted" w:sz="4" w:space="0" w:color="auto"/>
              <w:bottom w:val="dotted" w:sz="4" w:space="0" w:color="auto"/>
            </w:tcBorders>
            <w:shd w:val="clear" w:color="auto" w:fill="auto"/>
            <w:vAlign w:val="center"/>
          </w:tcPr>
          <w:p>
            <w:pPr>
              <w:suppressAutoHyphens/>
              <w:wordWrap w:val="0"/>
              <w:spacing w:line="276" w:lineRule="auto"/>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lastRenderedPageBreak/>
              <w:t>□情報伝達</w:t>
            </w:r>
          </w:p>
        </w:tc>
      </w:tr>
      <w:tr>
        <w:tc>
          <w:tcPr>
            <w:tcW w:w="9214"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kern w:val="0"/>
                <w:sz w:val="22"/>
              </w:rPr>
              <w:t>➣</w:t>
            </w:r>
            <w:r>
              <w:rPr>
                <w:rFonts w:ascii="HG明朝B" w:eastAsia="HG明朝B" w:hAnsi="HG明朝B" w:cs="HG明朝B" w:hint="eastAsia"/>
                <w:kern w:val="0"/>
                <w:sz w:val="22"/>
              </w:rPr>
              <w:t>要配慮者への情報の発信においては、情報提供班と生活支援班が連携し、高齢者や障がい者へも配慮した確実な情報伝達を行う。</w:t>
            </w:r>
          </w:p>
        </w:tc>
      </w:tr>
      <w:tr>
        <w:tc>
          <w:tcPr>
            <w:tcW w:w="9214"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kern w:val="0"/>
                <w:sz w:val="22"/>
              </w:rPr>
              <w:t>➣</w:t>
            </w:r>
            <w:r>
              <w:rPr>
                <w:rFonts w:ascii="HG明朝B" w:eastAsia="HG明朝B" w:hAnsi="HG明朝B" w:cs="HG明朝B" w:hint="eastAsia"/>
                <w:kern w:val="0"/>
                <w:sz w:val="22"/>
              </w:rPr>
              <w:t>外国人への情報伝達については、多言語（英語・中国語・ポルトガル語・タガログ語等）や、「やさしい日本語」での広報や掲示板等の作成を行う必要があり、「災害時多言語情報作成ツール（</w:t>
            </w:r>
            <w:r>
              <w:rPr>
                <w:rFonts w:ascii="HG明朝B" w:eastAsia="HG明朝B" w:hAnsi="ＭＳ 明朝" w:cs="ＭＳ 明朝"/>
                <w:kern w:val="0"/>
                <w:sz w:val="22"/>
              </w:rPr>
              <w:t>CLAIR）」</w:t>
            </w:r>
            <w:r>
              <w:rPr>
                <w:rFonts w:ascii="HG明朝B" w:eastAsia="HG明朝B" w:hAnsi="ＭＳ 明朝" w:cs="ＭＳ 明朝" w:hint="eastAsia"/>
                <w:kern w:val="0"/>
                <w:sz w:val="22"/>
              </w:rPr>
              <w:t>（※下部参照）や、スマートフォンアプリ等を用いて、柔軟に対応を行う。</w:t>
            </w:r>
          </w:p>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HG明朝B" w:eastAsia="HG明朝B" w:hAnsi="ＭＳ 明朝" w:cs="ＭＳ 明朝" w:hint="eastAsia"/>
                <w:kern w:val="0"/>
                <w:sz w:val="22"/>
              </w:rPr>
              <w:t xml:space="preserve">　必要に応じて、掲示板等の内容を多言語化することも検討する。</w:t>
            </w:r>
          </w:p>
          <w:p>
            <w:pPr>
              <w:suppressAutoHyphens/>
              <w:wordWrap w:val="0"/>
              <w:spacing w:line="276" w:lineRule="auto"/>
              <w:ind w:leftChars="284" w:left="902" w:hangingChars="139" w:hanging="306"/>
              <w:textAlignment w:val="baseline"/>
              <w:rPr>
                <w:rFonts w:ascii="HG明朝B" w:eastAsia="HG明朝B" w:hAnsi="ＭＳ 明朝" w:cs="ＭＳ 明朝"/>
                <w:kern w:val="0"/>
                <w:sz w:val="22"/>
              </w:rPr>
            </w:pPr>
            <w:r>
              <w:rPr>
                <w:rFonts w:ascii="HG明朝B" w:eastAsia="HG明朝B" w:hAnsi="ＭＳ 明朝" w:cs="ＭＳ 明朝" w:hint="eastAsia"/>
                <w:kern w:val="0"/>
                <w:sz w:val="22"/>
              </w:rPr>
              <w:t>※「災害時多言語情報作成ツール」にて</w:t>
            </w:r>
            <w:r>
              <w:rPr>
                <w:rFonts w:ascii="HG明朝B" w:eastAsia="HG明朝B" w:hAnsi="ＭＳ 明朝" w:cs="ＭＳ 明朝"/>
                <w:kern w:val="0"/>
                <w:sz w:val="22"/>
              </w:rPr>
              <w:t xml:space="preserve"> </w:t>
            </w:r>
            <w:r>
              <w:rPr>
                <w:rFonts w:ascii="HG明朝B" w:eastAsia="HG明朝B" w:hAnsi="ＭＳ 明朝" w:cs="ＭＳ 明朝" w:hint="eastAsia"/>
                <w:kern w:val="0"/>
                <w:sz w:val="22"/>
                <w:bdr w:val="single" w:sz="4" w:space="0" w:color="auto"/>
              </w:rPr>
              <w:t>検索</w:t>
            </w:r>
            <w:r>
              <w:rPr>
                <w:rFonts w:ascii="HG明朝B" w:eastAsia="HG明朝B" w:hAnsi="ＭＳ 明朝" w:cs="ＭＳ 明朝"/>
                <w:kern w:val="0"/>
                <w:sz w:val="22"/>
              </w:rPr>
              <w:t xml:space="preserve"> 可能、ただし、予めダウンロードの必要あり（無料）</w:t>
            </w:r>
          </w:p>
          <w:p>
            <w:pPr>
              <w:suppressAutoHyphens/>
              <w:wordWrap w:val="0"/>
              <w:spacing w:line="276" w:lineRule="auto"/>
              <w:ind w:leftChars="284" w:left="902" w:hangingChars="139" w:hanging="306"/>
              <w:textAlignment w:val="baseline"/>
              <w:rPr>
                <w:rFonts w:ascii="HG明朝B" w:eastAsia="HG明朝B" w:hAnsi="ＭＳ 明朝" w:cs="ＭＳ 明朝"/>
                <w:kern w:val="0"/>
                <w:sz w:val="22"/>
              </w:rPr>
            </w:pPr>
            <w:r>
              <w:rPr>
                <w:rFonts w:ascii="HG明朝B" w:eastAsia="HG明朝B" w:hAnsi="ＭＳ 明朝" w:cs="ＭＳ 明朝" w:hint="eastAsia"/>
                <w:kern w:val="0"/>
                <w:sz w:val="22"/>
              </w:rPr>
              <w:t>※総務省関東総合通信局スマートフォンアプリ「</w:t>
            </w:r>
            <w:r>
              <w:rPr>
                <w:rFonts w:ascii="HG明朝B" w:eastAsia="HG明朝B" w:hAnsi="ＭＳ 明朝" w:cs="ＭＳ 明朝"/>
                <w:kern w:val="0"/>
                <w:sz w:val="22"/>
              </w:rPr>
              <w:t>VoiceTera（多言語音声無料アプリ）」</w:t>
            </w:r>
            <w:r>
              <w:rPr>
                <w:rFonts w:ascii="HG明朝B" w:eastAsia="HG明朝B" w:hAnsi="ＭＳ 明朝" w:cs="ＭＳ 明朝" w:hint="eastAsia"/>
                <w:kern w:val="0"/>
                <w:sz w:val="22"/>
              </w:rPr>
              <w:t>（</w:t>
            </w:r>
            <w:r>
              <w:rPr>
                <w:rFonts w:ascii="HG明朝B" w:eastAsia="HG明朝B" w:hAnsi="ＭＳ 明朝" w:cs="ＭＳ 明朝"/>
                <w:kern w:val="0"/>
                <w:sz w:val="22"/>
              </w:rPr>
              <w:t>30言語に対応）</w:t>
            </w:r>
          </w:p>
        </w:tc>
      </w:tr>
      <w:tr>
        <w:trPr>
          <w:trHeight w:val="517"/>
        </w:trPr>
        <w:tc>
          <w:tcPr>
            <w:tcW w:w="9214" w:type="dxa"/>
            <w:tcBorders>
              <w:top w:val="dotted" w:sz="4" w:space="0" w:color="auto"/>
              <w:bottom w:val="dotted" w:sz="4" w:space="0" w:color="auto"/>
            </w:tcBorders>
            <w:shd w:val="clear" w:color="auto" w:fill="auto"/>
            <w:vAlign w:val="center"/>
          </w:tcPr>
          <w:p>
            <w:pPr>
              <w:suppressAutoHyphens/>
              <w:spacing w:line="340" w:lineRule="exact"/>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□相談窓口の設置</w:t>
            </w:r>
          </w:p>
        </w:tc>
      </w:tr>
      <w:tr>
        <w:trPr>
          <w:trHeight w:val="880"/>
        </w:trPr>
        <w:tc>
          <w:tcPr>
            <w:tcW w:w="9214" w:type="dxa"/>
            <w:tcBorders>
              <w:top w:val="dotted" w:sz="4" w:space="0" w:color="auto"/>
              <w:bottom w:val="dotted" w:sz="4" w:space="0" w:color="auto"/>
            </w:tcBorders>
            <w:shd w:val="clear" w:color="auto" w:fill="auto"/>
            <w:vAlign w:val="center"/>
          </w:tcPr>
          <w:p>
            <w:pPr>
              <w:suppressAutoHyphens/>
              <w:spacing w:line="340" w:lineRule="exact"/>
              <w:ind w:leftChars="79" w:left="386" w:hangingChars="100" w:hanging="220"/>
              <w:textAlignment w:val="baseline"/>
              <w:rPr>
                <w:rFonts w:ascii="HG明朝B" w:eastAsia="HG明朝B" w:hAnsi="ＭＳ 明朝" w:cs="ＭＳ 明朝"/>
                <w:kern w:val="0"/>
                <w:sz w:val="22"/>
              </w:rPr>
            </w:pPr>
            <w:r>
              <w:rPr>
                <w:rFonts w:ascii="ＭＳ 明朝" w:eastAsia="ＭＳ 明朝" w:hAnsi="ＭＳ 明朝" w:cs="ＭＳ 明朝"/>
                <w:kern w:val="0"/>
                <w:sz w:val="22"/>
              </w:rPr>
              <w:t>➣</w:t>
            </w:r>
            <w:r>
              <w:rPr>
                <w:rFonts w:ascii="HG明朝B" w:eastAsia="HG明朝B" w:hAnsi="HG明朝B" w:cs="HG明朝B"/>
                <w:kern w:val="0"/>
                <w:sz w:val="22"/>
              </w:rPr>
              <w:t>個室やパーティションで仕切られた空間を設置し、保健師や介護士等</w:t>
            </w:r>
            <w:r>
              <w:rPr>
                <w:rFonts w:ascii="HG明朝B" w:eastAsia="HG明朝B" w:hAnsi="ＭＳ 明朝" w:cs="ＭＳ 明朝" w:hint="eastAsia"/>
                <w:kern w:val="0"/>
                <w:sz w:val="22"/>
              </w:rPr>
              <w:t>による</w:t>
            </w:r>
            <w:r>
              <w:rPr>
                <w:rFonts w:ascii="HG明朝B" w:eastAsia="HG明朝B" w:hAnsi="ＭＳ 明朝" w:cs="ＭＳ 明朝"/>
                <w:kern w:val="0"/>
                <w:sz w:val="22"/>
              </w:rPr>
              <w:t>相談窓口を開設し、</w:t>
            </w:r>
            <w:r>
              <w:rPr>
                <w:rFonts w:ascii="HG明朝B" w:eastAsia="HG明朝B" w:hAnsi="ＭＳ ゴシック" w:cs="ＭＳ 明朝"/>
                <w:kern w:val="0"/>
                <w:sz w:val="22"/>
              </w:rPr>
              <w:t>健康や避難所生活上の悩みへの相談体制を設ける</w:t>
            </w:r>
            <w:r>
              <w:rPr>
                <w:rFonts w:ascii="HG明朝B" w:eastAsia="HG明朝B" w:hAnsi="ＭＳ 明朝" w:cs="ＭＳ 明朝"/>
                <w:kern w:val="0"/>
                <w:sz w:val="22"/>
              </w:rPr>
              <w:t>。</w:t>
            </w:r>
          </w:p>
        </w:tc>
      </w:tr>
      <w:tr>
        <w:trPr>
          <w:trHeight w:val="446"/>
        </w:trPr>
        <w:tc>
          <w:tcPr>
            <w:tcW w:w="9214" w:type="dxa"/>
            <w:tcBorders>
              <w:top w:val="dotted" w:sz="4" w:space="0" w:color="auto"/>
              <w:bottom w:val="dotted" w:sz="4" w:space="0" w:color="auto"/>
            </w:tcBorders>
            <w:shd w:val="clear" w:color="auto" w:fill="auto"/>
            <w:vAlign w:val="center"/>
          </w:tcPr>
          <w:p>
            <w:pPr>
              <w:suppressAutoHyphens/>
              <w:spacing w:line="340" w:lineRule="exact"/>
              <w:textAlignment w:val="baseline"/>
              <w:rPr>
                <w:rFonts w:ascii="HG明朝B" w:eastAsia="HG明朝B" w:hAnsi="ＭＳ 明朝" w:cs="ＭＳ 明朝"/>
                <w:kern w:val="0"/>
                <w:sz w:val="22"/>
              </w:rPr>
            </w:pPr>
            <w:r>
              <w:rPr>
                <w:rFonts w:ascii="HG明朝B" w:eastAsia="HG明朝B" w:hAnsi="ＭＳ 明朝" w:cs="ＭＳ 明朝" w:hint="eastAsia"/>
                <w:kern w:val="0"/>
                <w:sz w:val="22"/>
              </w:rPr>
              <w:t>□その他要配慮者に対する配慮</w:t>
            </w:r>
          </w:p>
        </w:tc>
      </w:tr>
      <w:tr>
        <w:trPr>
          <w:trHeight w:val="880"/>
        </w:trPr>
        <w:tc>
          <w:tcPr>
            <w:tcW w:w="9214" w:type="dxa"/>
            <w:tcBorders>
              <w:top w:val="dotted" w:sz="4" w:space="0" w:color="auto"/>
              <w:bottom w:val="single" w:sz="4" w:space="0" w:color="auto"/>
            </w:tcBorders>
            <w:shd w:val="clear" w:color="auto" w:fill="auto"/>
            <w:vAlign w:val="center"/>
          </w:tcPr>
          <w:p>
            <w:pPr>
              <w:suppressAutoHyphens/>
              <w:spacing w:line="340" w:lineRule="exact"/>
              <w:textAlignment w:val="baseline"/>
              <w:rPr>
                <w:rFonts w:ascii="HG明朝B" w:eastAsia="HG明朝B" w:hAnsi="ＭＳ 明朝" w:cs="ＭＳ 明朝"/>
                <w:kern w:val="0"/>
                <w:sz w:val="22"/>
              </w:rPr>
            </w:pPr>
            <w:r>
              <w:rPr>
                <w:rFonts w:ascii="HG明朝B" w:eastAsia="HG明朝B" w:hAnsi="ＭＳ 明朝" w:cs="ＭＳ 明朝" w:hint="eastAsia"/>
                <w:kern w:val="0"/>
                <w:sz w:val="22"/>
              </w:rPr>
              <w:t xml:space="preserve">　</w:t>
            </w:r>
            <w:r>
              <w:rPr>
                <w:rFonts w:ascii="ＭＳ 明朝" w:eastAsia="ＭＳ 明朝" w:hAnsi="ＭＳ 明朝" w:cs="ＭＳ 明朝"/>
                <w:kern w:val="0"/>
                <w:sz w:val="22"/>
              </w:rPr>
              <w:t>➣</w:t>
            </w:r>
            <w:r>
              <w:rPr>
                <w:rFonts w:ascii="HG明朝B" w:eastAsia="HG明朝B" w:hAnsi="HG明朝B" w:cs="HG明朝B" w:hint="eastAsia"/>
                <w:kern w:val="0"/>
                <w:sz w:val="22"/>
              </w:rPr>
              <w:t>一般避難者からヘルプマークへの理解を得るとともに、要配慮者に「ヘルプ</w:t>
            </w:r>
          </w:p>
          <w:p>
            <w:pPr>
              <w:suppressAutoHyphens/>
              <w:spacing w:line="340" w:lineRule="exact"/>
              <w:ind w:leftChars="200" w:left="420"/>
              <w:textAlignment w:val="baseline"/>
              <w:rPr>
                <w:rFonts w:ascii="HG明朝B" w:eastAsia="HG明朝B" w:hAnsi="ＭＳ 明朝" w:cs="ＭＳ 明朝"/>
                <w:kern w:val="0"/>
                <w:sz w:val="22"/>
              </w:rPr>
            </w:pPr>
            <w:r>
              <w:rPr>
                <w:rFonts w:ascii="HG明朝B" w:eastAsia="HG明朝B" w:hAnsi="ＭＳ 明朝" w:cs="ＭＳ 明朝" w:hint="eastAsia"/>
                <w:kern w:val="0"/>
                <w:sz w:val="22"/>
              </w:rPr>
              <w:t>マーク」を周囲に見えるように掲示するよう案内することで、避難所利用者がお互いに助け合える環境作りを行う。</w:t>
            </w:r>
          </w:p>
        </w:tc>
      </w:tr>
    </w:tbl>
    <w:p>
      <w:pPr>
        <w:widowControl/>
        <w:jc w:val="left"/>
        <w:rPr>
          <w:rFonts w:ascii="HG明朝B" w:eastAsia="HG明朝B"/>
        </w:rPr>
      </w:pPr>
    </w:p>
    <w:p>
      <w:pPr>
        <w:widowControl/>
        <w:jc w:val="left"/>
        <w:rPr>
          <w:rFonts w:ascii="HG明朝B" w:eastAsia="HG明朝B"/>
        </w:rPr>
      </w:pPr>
      <w:r>
        <w:rPr>
          <w:rFonts w:ascii="HG明朝B" w:eastAsia="HG明朝B"/>
        </w:rPr>
        <w:br w:type="page"/>
      </w:r>
    </w:p>
    <w:p>
      <w:pPr>
        <w:rPr>
          <w:rFonts w:ascii="HG明朝B" w:eastAsia="HG明朝B"/>
        </w:rPr>
      </w:pPr>
      <w:r>
        <w:rPr>
          <w:rFonts w:ascii="HG明朝B" w:eastAsia="HG明朝B" w:hint="eastAsia"/>
        </w:rPr>
        <w:lastRenderedPageBreak/>
        <w:t>2-6　トイレの確保</w:t>
      </w:r>
    </w:p>
    <w:p>
      <w:pPr>
        <w:rPr>
          <w:rFonts w:ascii="HG明朝B" w:eastAsia="HG明朝B"/>
        </w:rPr>
      </w:pPr>
      <w:r>
        <w:rPr>
          <w:rFonts w:ascii="HG明朝B" w:eastAsia="HG明朝B" w:hint="eastAsia"/>
        </w:rPr>
        <w:t xml:space="preserve">　トイレの機能状況を確認した際、従前のトイレが使用できないもしくは不足する場合は、備蓄されている災害用トイレを用意します。備蓄されている災害用トイレだけでは不足する場合、市災害対策本部に仮設トイレの要望を行ないましょう。トイレの確保はできるだけ早い段階に完了させましょう。</w:t>
      </w:r>
    </w:p>
    <w:p>
      <w:pPr>
        <w:rPr>
          <w:rFonts w:ascii="HG明朝B" w:eastAsia="HG明朝B"/>
        </w:rPr>
      </w:pPr>
      <w:r>
        <w:rPr>
          <w:rFonts w:ascii="HG明朝B" w:eastAsia="HG明朝B" w:hAnsi="ＭＳ ゴシック" w:cs="ＭＳ ゴシック" w:hint="eastAsia"/>
          <w:noProof/>
          <w:kern w:val="0"/>
          <w:sz w:val="24"/>
          <w:szCs w:val="24"/>
        </w:rPr>
        <mc:AlternateContent>
          <mc:Choice Requires="wps">
            <w:drawing>
              <wp:anchor distT="0" distB="0" distL="114300" distR="114300" simplePos="0" relativeHeight="251686912" behindDoc="0" locked="0" layoutInCell="1" allowOverlap="1">
                <wp:simplePos x="0" y="0"/>
                <wp:positionH relativeFrom="column">
                  <wp:posOffset>5144500</wp:posOffset>
                </wp:positionH>
                <wp:positionV relativeFrom="paragraph">
                  <wp:posOffset>3872311</wp:posOffset>
                </wp:positionV>
                <wp:extent cx="765175" cy="505460"/>
                <wp:effectExtent l="0" t="0" r="0" b="381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jc w:val="center"/>
                              <w:rPr>
                                <w:sz w:val="22"/>
                                <w:szCs w:val="20"/>
                              </w:rPr>
                            </w:pPr>
                            <w:r>
                              <w:rPr>
                                <w:rFonts w:hint="eastAsia"/>
                                <w:sz w:val="22"/>
                                <w:szCs w:val="20"/>
                              </w:rPr>
                              <w:t>展開期安定期</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5B2DFD5" id="テキスト ボックス 21" o:spid="_x0000_s1040" type="#_x0000_t202" style="position:absolute;left:0;text-align:left;margin-left:405.1pt;margin-top:304.9pt;width:60.25pt;height:39.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" filled="f" stroked="f">
                <v:textbox style="mso-fit-shape-to-text:t">
                  <w:txbxContent>
                    <w:p w:rsidR="00555241" w:rsidRPr="0020567D" w:rsidRDefault="00555241" w:rsidP="00FF0A4B">
                      <w:pPr>
                        <w:jc w:val="center"/>
                        <w:rPr>
                          <w:sz w:val="22"/>
                          <w:szCs w:val="20"/>
                        </w:rPr>
                      </w:pPr>
                      <w:r w:rsidRPr="0020567D">
                        <w:rPr>
                          <w:rFonts w:hint="eastAsia"/>
                          <w:sz w:val="22"/>
                          <w:szCs w:val="20"/>
                        </w:rPr>
                        <w:t>展開期安定期</w:t>
                      </w:r>
                    </w:p>
                  </w:txbxContent>
                </v:textbox>
              </v:shape>
            </w:pict>
          </mc:Fallback>
        </mc:AlternateContent>
      </w:r>
      <w:r>
        <w:rPr>
          <w:rFonts w:ascii="HG明朝B" w:eastAsia="HG明朝B" w:hAnsi="ＭＳ ゴシック" w:cs="ＭＳ ゴシック" w:hint="eastAsia"/>
          <w:noProof/>
          <w:kern w:val="0"/>
          <w:sz w:val="24"/>
          <w:szCs w:val="24"/>
        </w:rPr>
        <mc:AlternateContent>
          <mc:Choice Requires="wps">
            <w:drawing>
              <wp:anchor distT="0" distB="0" distL="114300" distR="114300" simplePos="0" relativeHeight="251688960" behindDoc="1" locked="0" layoutInCell="1" allowOverlap="1">
                <wp:simplePos x="0" y="0"/>
                <wp:positionH relativeFrom="column">
                  <wp:posOffset>5135839</wp:posOffset>
                </wp:positionH>
                <wp:positionV relativeFrom="paragraph">
                  <wp:posOffset>1536227</wp:posOffset>
                </wp:positionV>
                <wp:extent cx="629285" cy="4334510"/>
                <wp:effectExtent l="0" t="0" r="0" b="8890"/>
                <wp:wrapNone/>
                <wp:docPr id="20" name="下矢印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285" cy="4334510"/>
                        </a:xfrm>
                        <a:prstGeom prst="downArrow">
                          <a:avLst>
                            <a:gd name="adj1" fmla="val 46722"/>
                            <a:gd name="adj2" fmla="val 117000"/>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992F4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0" o:spid="_x0000_s1026" type="#_x0000_t67" style="position:absolute;left:0;text-align:left;margin-left:404.4pt;margin-top:120.95pt;width:49.55pt;height:341.3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" adj="17931,5754" fillcolor="#c6d9f1" stroked="f"/>
            </w:pict>
          </mc:Fallback>
        </mc:AlternateConten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4"/>
      </w:tblGrid>
      <w:tr>
        <w:tc>
          <w:tcPr>
            <w:tcW w:w="9308" w:type="dxa"/>
            <w:tcBorders>
              <w:bottom w:val="dotted" w:sz="4" w:space="0" w:color="auto"/>
            </w:tcBorders>
            <w:shd w:val="clear" w:color="auto" w:fill="auto"/>
          </w:tcPr>
          <w:p>
            <w:pPr>
              <w:suppressAutoHyphens/>
              <w:wordWrap w:val="0"/>
              <w:spacing w:line="276" w:lineRule="auto"/>
              <w:jc w:val="left"/>
              <w:textAlignment w:val="baseline"/>
              <w:rPr>
                <w:rFonts w:ascii="HG明朝B" w:eastAsia="HG明朝B" w:hAnsi="ＭＳ 明朝" w:cs="ＤＦ特太ゴシック体"/>
                <w:spacing w:val="4"/>
                <w:kern w:val="0"/>
                <w:sz w:val="24"/>
                <w:szCs w:val="24"/>
              </w:rPr>
            </w:pPr>
            <w:r>
              <w:rPr>
                <w:rFonts w:ascii="HG明朝B" w:eastAsia="HG明朝B" w:hAnsi="ＭＳ ゴシック" w:cs="メイリオ" w:hint="eastAsia"/>
                <w:kern w:val="0"/>
                <w:sz w:val="28"/>
                <w:szCs w:val="28"/>
              </w:rPr>
              <w:t>《災害用トイレの種類》</w:t>
            </w:r>
          </w:p>
        </w:tc>
      </w:tr>
      <w:tr>
        <w:tc>
          <w:tcPr>
            <w:tcW w:w="9308" w:type="dxa"/>
            <w:tcBorders>
              <w:top w:val="dotted" w:sz="4" w:space="0" w:color="auto"/>
              <w:bottom w:val="nil"/>
            </w:tcBorders>
            <w:shd w:val="clear" w:color="auto" w:fill="auto"/>
          </w:tcPr>
          <w:p>
            <w:pPr>
              <w:suppressAutoHyphens/>
              <w:wordWrap w:val="0"/>
              <w:spacing w:line="276" w:lineRule="auto"/>
              <w:ind w:firstLineChars="100" w:firstLine="240"/>
              <w:jc w:val="left"/>
              <w:textAlignment w:val="baseline"/>
              <w:rPr>
                <w:rFonts w:ascii="HG明朝B" w:eastAsia="HG明朝B" w:hAnsi="ＭＳ 明朝" w:cs="ＭＳ 明朝"/>
                <w:kern w:val="0"/>
                <w:sz w:val="24"/>
                <w:szCs w:val="24"/>
              </w:rPr>
            </w:pPr>
            <w:r>
              <w:rPr>
                <w:rFonts w:ascii="HG明朝B" w:eastAsia="HG明朝B" w:hAnsi="ＭＳ ゴシック" w:cs="ＭＳ ゴシック" w:hint="eastAsia"/>
                <w:noProof/>
                <w:kern w:val="0"/>
                <w:sz w:val="24"/>
                <w:szCs w:val="24"/>
              </w:rPr>
              <mc:AlternateContent>
                <mc:Choice Requires="wps">
                  <w:drawing>
                    <wp:anchor distT="0" distB="0" distL="114300" distR="114300" simplePos="0" relativeHeight="251689984" behindDoc="0" locked="0" layoutInCell="1" allowOverlap="1">
                      <wp:simplePos x="0" y="0"/>
                      <wp:positionH relativeFrom="column">
                        <wp:posOffset>4641850</wp:posOffset>
                      </wp:positionH>
                      <wp:positionV relativeFrom="paragraph">
                        <wp:posOffset>356870</wp:posOffset>
                      </wp:positionV>
                      <wp:extent cx="1160145" cy="308610"/>
                      <wp:effectExtent l="10160" t="6985" r="10795" b="8255"/>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145" cy="3086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pPr>
                                    <w:jc w:val="center"/>
                                    <w:rPr>
                                      <w:szCs w:val="20"/>
                                    </w:rPr>
                                  </w:pPr>
                                  <w:r>
                                    <w:rPr>
                                      <w:rFonts w:hint="eastAsia"/>
                                      <w:sz w:val="22"/>
                                      <w:szCs w:val="20"/>
                                    </w:rPr>
                                    <w:t>利用想定時期</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506982" id="テキスト ボックス 23" o:spid="_x0000_s1041" type="#_x0000_t202" style="position:absolute;left:0;text-align:left;margin-left:365.5pt;margin-top:28.1pt;width:91.35pt;height:24.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" filled="f">
                      <v:textbox>
                        <w:txbxContent>
                          <w:p w:rsidR="00555241" w:rsidRPr="0020567D" w:rsidRDefault="00555241" w:rsidP="00FF0A4B">
                            <w:pPr>
                              <w:jc w:val="center"/>
                              <w:rPr>
                                <w:szCs w:val="20"/>
                              </w:rPr>
                            </w:pPr>
                            <w:r>
                              <w:rPr>
                                <w:rFonts w:hint="eastAsia"/>
                                <w:sz w:val="22"/>
                                <w:szCs w:val="20"/>
                              </w:rPr>
                              <w:t>利用想定時期</w:t>
                            </w:r>
                          </w:p>
                        </w:txbxContent>
                      </v:textbox>
                    </v:shape>
                  </w:pict>
                </mc:Fallback>
              </mc:AlternateContent>
            </w:r>
            <w:r>
              <w:rPr>
                <w:rFonts w:ascii="HG明朝B" w:eastAsia="HG明朝B" w:hAnsi="ＭＳ 明朝" w:cs="ＭＳ 明朝" w:hint="eastAsia"/>
                <w:kern w:val="0"/>
                <w:sz w:val="24"/>
                <w:szCs w:val="24"/>
              </w:rPr>
              <w:t>災害用のトイレには、以下のとおりいくつかの種類があり、既設の水洗トイレや下水処理場の状態によって適したものを使用する。</w:t>
            </w:r>
          </w:p>
        </w:tc>
      </w:tr>
      <w:tr>
        <w:trPr>
          <w:trHeight w:val="7580"/>
        </w:trPr>
        <w:tc>
          <w:tcPr>
            <w:tcW w:w="9308" w:type="dxa"/>
            <w:tcBorders>
              <w:top w:val="nil"/>
            </w:tcBorders>
            <w:shd w:val="clear" w:color="auto" w:fill="auto"/>
          </w:tcPr>
          <w:p>
            <w:pPr>
              <w:suppressAutoHyphens/>
              <w:wordWrap w:val="0"/>
              <w:adjustRightInd w:val="0"/>
              <w:jc w:val="left"/>
              <w:textAlignment w:val="baseline"/>
              <w:rPr>
                <w:rFonts w:ascii="HG明朝B" w:eastAsia="HG明朝B" w:hAnsi="ＭＳ ゴシック" w:cs="ＭＳ ゴシック"/>
                <w:kern w:val="0"/>
                <w:sz w:val="24"/>
                <w:szCs w:val="24"/>
              </w:rPr>
            </w:pPr>
          </w:p>
          <w:tbl>
            <w:tblPr>
              <w:tblpPr w:leftFromText="142" w:rightFromText="142" w:vertAnchor="text" w:horzAnchor="margin" w:tblpY="-227"/>
              <w:tblOverlap w:val="neve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588"/>
              <w:gridCol w:w="6067"/>
            </w:tblGrid>
            <w:tr>
              <w:trPr>
                <w:trHeight w:val="291"/>
              </w:trPr>
              <w:tc>
                <w:tcPr>
                  <w:tcW w:w="1588" w:type="dxa"/>
                  <w:tcBorders>
                    <w:top w:val="nil"/>
                    <w:left w:val="nil"/>
                    <w:right w:val="nil"/>
                  </w:tcBorders>
                  <w:shd w:val="clear" w:color="auto" w:fill="auto"/>
                </w:tcPr>
                <w:p>
                  <w:pPr>
                    <w:suppressAutoHyphens/>
                    <w:wordWrap w:val="0"/>
                    <w:adjustRightInd w:val="0"/>
                    <w:spacing w:line="320" w:lineRule="exact"/>
                    <w:jc w:val="center"/>
                    <w:textAlignment w:val="baseline"/>
                    <w:rPr>
                      <w:rFonts w:ascii="HG明朝B" w:eastAsia="HG明朝B" w:hAnsi="ＭＳ ゴシック" w:cs="メイリオ"/>
                      <w:kern w:val="0"/>
                      <w:sz w:val="24"/>
                      <w:szCs w:val="24"/>
                    </w:rPr>
                  </w:pPr>
                </w:p>
              </w:tc>
              <w:tc>
                <w:tcPr>
                  <w:tcW w:w="6067" w:type="dxa"/>
                  <w:tcBorders>
                    <w:top w:val="nil"/>
                    <w:left w:val="nil"/>
                    <w:right w:val="nil"/>
                  </w:tcBorders>
                  <w:shd w:val="clear" w:color="auto" w:fill="auto"/>
                </w:tcPr>
                <w:p>
                  <w:pPr>
                    <w:suppressAutoHyphens/>
                    <w:wordWrap w:val="0"/>
                    <w:adjustRightInd w:val="0"/>
                    <w:spacing w:line="320" w:lineRule="exact"/>
                    <w:ind w:firstLineChars="100" w:firstLine="240"/>
                    <w:jc w:val="left"/>
                    <w:textAlignment w:val="baseline"/>
                    <w:rPr>
                      <w:rFonts w:ascii="HG明朝B" w:eastAsia="HG明朝B" w:hAnsi="ＭＳ ゴシック" w:cs="メイリオ"/>
                      <w:kern w:val="0"/>
                      <w:sz w:val="24"/>
                      <w:szCs w:val="24"/>
                    </w:rPr>
                  </w:pPr>
                  <w:r>
                    <w:rPr>
                      <w:rFonts w:ascii="HG明朝B" w:eastAsia="HG明朝B" w:hAnsi="ＭＳ ゴシック" w:cs="ＭＳ ゴシック" w:hint="eastAsia"/>
                      <w:noProof/>
                      <w:kern w:val="0"/>
                      <w:sz w:val="24"/>
                      <w:szCs w:val="24"/>
                    </w:rPr>
                    <mc:AlternateContent>
                      <mc:Choice Requires="wps">
                        <w:drawing>
                          <wp:anchor distT="0" distB="0" distL="114300" distR="114300" simplePos="0" relativeHeight="251687936" behindDoc="0" locked="0" layoutInCell="1" allowOverlap="1">
                            <wp:simplePos x="0" y="0"/>
                            <wp:positionH relativeFrom="column">
                              <wp:posOffset>3834130</wp:posOffset>
                            </wp:positionH>
                            <wp:positionV relativeFrom="paragraph">
                              <wp:posOffset>221615</wp:posOffset>
                            </wp:positionV>
                            <wp:extent cx="890905" cy="522605"/>
                            <wp:effectExtent l="3175" t="1270" r="1270" b="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905"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jc w:val="center"/>
                                          <w:rPr>
                                            <w:sz w:val="22"/>
                                            <w:szCs w:val="20"/>
                                          </w:rPr>
                                        </w:pPr>
                                        <w:r>
                                          <w:rPr>
                                            <w:rFonts w:hint="eastAsia"/>
                                            <w:sz w:val="22"/>
                                            <w:szCs w:val="20"/>
                                          </w:rPr>
                                          <w:t>初動期</w:t>
                                        </w:r>
                                      </w:p>
                                      <w:p>
                                        <w:pPr>
                                          <w:jc w:val="center"/>
                                          <w:rPr>
                                            <w:szCs w:val="20"/>
                                          </w:rPr>
                                        </w:pPr>
                                        <w:r>
                                          <w:rPr>
                                            <w:rFonts w:hint="eastAsia"/>
                                            <w:sz w:val="18"/>
                                            <w:szCs w:val="16"/>
                                          </w:rPr>
                                          <w:t>(</w:t>
                                        </w:r>
                                        <w:r>
                                          <w:rPr>
                                            <w:rFonts w:hint="eastAsia"/>
                                            <w:sz w:val="18"/>
                                            <w:szCs w:val="16"/>
                                          </w:rPr>
                                          <w:t>発災直後</w:t>
                                        </w:r>
                                        <w:r>
                                          <w:rPr>
                                            <w:rFonts w:hint="eastAsia"/>
                                            <w:sz w:val="18"/>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FF70B5" id="テキスト ボックス 22" o:spid="_x0000_s1042" type="#_x0000_t202" style="position:absolute;left:0;text-align:left;margin-left:301.9pt;margin-top:17.45pt;width:70.15pt;height:41.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" filled="f" stroked="f">
                            <v:textbox>
                              <w:txbxContent>
                                <w:p w:rsidR="00555241" w:rsidRDefault="00555241" w:rsidP="00FF0A4B">
                                  <w:pPr>
                                    <w:jc w:val="center"/>
                                    <w:rPr>
                                      <w:sz w:val="22"/>
                                      <w:szCs w:val="20"/>
                                    </w:rPr>
                                  </w:pPr>
                                  <w:r w:rsidRPr="0020567D">
                                    <w:rPr>
                                      <w:rFonts w:hint="eastAsia"/>
                                      <w:sz w:val="22"/>
                                      <w:szCs w:val="20"/>
                                    </w:rPr>
                                    <w:t>初動期</w:t>
                                  </w:r>
                                </w:p>
                                <w:p w:rsidR="00555241" w:rsidRPr="0020567D" w:rsidRDefault="00555241" w:rsidP="00FF0A4B">
                                  <w:pPr>
                                    <w:jc w:val="center"/>
                                    <w:rPr>
                                      <w:szCs w:val="20"/>
                                    </w:rPr>
                                  </w:pPr>
                                  <w:r w:rsidRPr="00062C76">
                                    <w:rPr>
                                      <w:rFonts w:hint="eastAsia"/>
                                      <w:sz w:val="18"/>
                                      <w:szCs w:val="16"/>
                                    </w:rPr>
                                    <w:t>(</w:t>
                                  </w:r>
                                  <w:r w:rsidRPr="00062C76">
                                    <w:rPr>
                                      <w:rFonts w:hint="eastAsia"/>
                                      <w:sz w:val="18"/>
                                      <w:szCs w:val="16"/>
                                    </w:rPr>
                                    <w:t>発災直後</w:t>
                                  </w:r>
                                  <w:r w:rsidRPr="00062C76">
                                    <w:rPr>
                                      <w:rFonts w:hint="eastAsia"/>
                                      <w:sz w:val="18"/>
                                      <w:szCs w:val="16"/>
                                    </w:rPr>
                                    <w:t>)</w:t>
                                  </w:r>
                                </w:p>
                              </w:txbxContent>
                            </v:textbox>
                          </v:shape>
                        </w:pict>
                      </mc:Fallback>
                    </mc:AlternateContent>
                  </w:r>
                </w:p>
              </w:tc>
            </w:tr>
            <w:tr>
              <w:tc>
                <w:tcPr>
                  <w:tcW w:w="1588" w:type="dxa"/>
                  <w:shd w:val="clear" w:color="auto" w:fill="auto"/>
                </w:tcPr>
                <w:p>
                  <w:pPr>
                    <w:suppressAutoHyphens/>
                    <w:wordWrap w:val="0"/>
                    <w:adjustRightInd w:val="0"/>
                    <w:spacing w:line="320" w:lineRule="exact"/>
                    <w:jc w:val="center"/>
                    <w:textAlignment w:val="baseline"/>
                    <w:rPr>
                      <w:rFonts w:ascii="HG明朝B" w:eastAsia="HG明朝B" w:hAnsi="ＭＳ ゴシック" w:cs="メイリオ"/>
                      <w:kern w:val="0"/>
                      <w:sz w:val="24"/>
                      <w:szCs w:val="24"/>
                    </w:rPr>
                  </w:pPr>
                  <w:r>
                    <w:rPr>
                      <w:rFonts w:ascii="HG明朝B" w:eastAsia="HG明朝B" w:hAnsi="ＭＳ ゴシック" w:cs="メイリオ" w:hint="eastAsia"/>
                      <w:kern w:val="0"/>
                      <w:sz w:val="24"/>
                      <w:szCs w:val="24"/>
                    </w:rPr>
                    <w:t>携帯トイレ</w:t>
                  </w:r>
                </w:p>
              </w:tc>
              <w:tc>
                <w:tcPr>
                  <w:tcW w:w="6067" w:type="dxa"/>
                  <w:shd w:val="clear" w:color="auto" w:fill="auto"/>
                </w:tcPr>
                <w:p>
                  <w:pPr>
                    <w:suppressAutoHyphens/>
                    <w:wordWrap w:val="0"/>
                    <w:adjustRightInd w:val="0"/>
                    <w:spacing w:line="320" w:lineRule="exact"/>
                    <w:ind w:firstLineChars="100" w:firstLine="240"/>
                    <w:jc w:val="left"/>
                    <w:textAlignment w:val="baseline"/>
                    <w:rPr>
                      <w:rFonts w:ascii="HG明朝B" w:eastAsia="HG明朝B" w:hAnsi="ＭＳ ゴシック" w:cs="メイリオ"/>
                      <w:kern w:val="0"/>
                      <w:sz w:val="24"/>
                      <w:szCs w:val="24"/>
                    </w:rPr>
                  </w:pPr>
                  <w:r>
                    <w:rPr>
                      <w:rFonts w:ascii="HG明朝B" w:eastAsia="HG明朝B" w:hAnsi="ＭＳ ゴシック" w:cs="メイリオ" w:hint="eastAsia"/>
                      <w:kern w:val="0"/>
                      <w:sz w:val="24"/>
                      <w:szCs w:val="24"/>
                    </w:rPr>
                    <w:t>既存の洋式便器に外袋を付けて使用し、排泄物は薬剤にて処理</w:t>
                  </w:r>
                  <w:r>
                    <w:rPr>
                      <w:rFonts w:ascii="HG明朝B" w:eastAsia="HG明朝B" w:hAnsi="ＭＳ 明朝" w:cs="メイリオ" w:hint="eastAsia"/>
                      <w:kern w:val="0"/>
                      <w:sz w:val="24"/>
                      <w:szCs w:val="24"/>
                    </w:rPr>
                    <w:t>する。</w:t>
                  </w:r>
                </w:p>
                <w:p>
                  <w:pPr>
                    <w:suppressAutoHyphens/>
                    <w:wordWrap w:val="0"/>
                    <w:adjustRightInd w:val="0"/>
                    <w:spacing w:line="320" w:lineRule="exact"/>
                    <w:ind w:firstLineChars="100" w:firstLine="240"/>
                    <w:jc w:val="left"/>
                    <w:textAlignment w:val="baseline"/>
                    <w:rPr>
                      <w:rFonts w:ascii="HG明朝B" w:eastAsia="HG明朝B" w:hAnsi="ＭＳ 明朝" w:cs="メイリオ"/>
                      <w:kern w:val="0"/>
                      <w:sz w:val="24"/>
                      <w:szCs w:val="24"/>
                    </w:rPr>
                  </w:pPr>
                  <w:r>
                    <w:rPr>
                      <w:rFonts w:ascii="HG明朝B" w:eastAsia="HG明朝B" w:hAnsi="ＭＳ 明朝" w:cs="メイリオ" w:hint="eastAsia"/>
                      <w:kern w:val="0"/>
                      <w:sz w:val="24"/>
                      <w:szCs w:val="24"/>
                    </w:rPr>
                    <w:t>水が無い状態で使用できるが、使用済みの便袋の回収・保管の対策に検討が必要。</w:t>
                  </w:r>
                </w:p>
              </w:tc>
            </w:tr>
            <w:tr>
              <w:tc>
                <w:tcPr>
                  <w:tcW w:w="1588" w:type="dxa"/>
                  <w:shd w:val="clear" w:color="auto" w:fill="auto"/>
                </w:tcPr>
                <w:p>
                  <w:pPr>
                    <w:suppressAutoHyphens/>
                    <w:wordWrap w:val="0"/>
                    <w:adjustRightInd w:val="0"/>
                    <w:spacing w:line="320" w:lineRule="exact"/>
                    <w:jc w:val="center"/>
                    <w:textAlignment w:val="baseline"/>
                    <w:rPr>
                      <w:rFonts w:ascii="HG明朝B" w:eastAsia="HG明朝B" w:hAnsi="ＭＳ ゴシック" w:cs="メイリオ"/>
                      <w:kern w:val="0"/>
                      <w:sz w:val="24"/>
                      <w:szCs w:val="24"/>
                    </w:rPr>
                  </w:pPr>
                  <w:r>
                    <w:rPr>
                      <w:rFonts w:ascii="HG明朝B" w:eastAsia="HG明朝B" w:hAnsi="ＭＳ ゴシック" w:cs="メイリオ" w:hint="eastAsia"/>
                      <w:kern w:val="0"/>
                      <w:sz w:val="24"/>
                      <w:szCs w:val="24"/>
                    </w:rPr>
                    <w:t>簡易トイレ</w:t>
                  </w:r>
                </w:p>
                <w:p>
                  <w:pPr>
                    <w:suppressAutoHyphens/>
                    <w:wordWrap w:val="0"/>
                    <w:adjustRightInd w:val="0"/>
                    <w:spacing w:line="320" w:lineRule="exact"/>
                    <w:jc w:val="center"/>
                    <w:textAlignment w:val="baseline"/>
                    <w:rPr>
                      <w:rFonts w:ascii="HG明朝B" w:eastAsia="HG明朝B" w:hAnsi="ＭＳ 明朝" w:cs="メイリオ"/>
                      <w:kern w:val="0"/>
                      <w:sz w:val="24"/>
                      <w:szCs w:val="24"/>
                    </w:rPr>
                  </w:pPr>
                  <w:r>
                    <w:rPr>
                      <w:rFonts w:ascii="HG明朝B" w:eastAsia="HG明朝B" w:hAnsi="ＭＳ 明朝" w:cs="メイリオ" w:hint="eastAsia"/>
                      <w:kern w:val="0"/>
                      <w:sz w:val="24"/>
                      <w:szCs w:val="24"/>
                    </w:rPr>
                    <w:t>（組立式簡易トイレ）</w:t>
                  </w:r>
                </w:p>
              </w:tc>
              <w:tc>
                <w:tcPr>
                  <w:tcW w:w="6067" w:type="dxa"/>
                  <w:shd w:val="clear" w:color="auto" w:fill="auto"/>
                </w:tcPr>
                <w:p>
                  <w:pPr>
                    <w:suppressAutoHyphens/>
                    <w:wordWrap w:val="0"/>
                    <w:adjustRightInd w:val="0"/>
                    <w:spacing w:line="320" w:lineRule="exact"/>
                    <w:ind w:firstLineChars="100" w:firstLine="240"/>
                    <w:jc w:val="left"/>
                    <w:textAlignment w:val="baseline"/>
                    <w:rPr>
                      <w:rFonts w:ascii="HG明朝B" w:eastAsia="HG明朝B" w:hAnsi="ＭＳ 明朝" w:cs="メイリオ"/>
                      <w:kern w:val="0"/>
                      <w:sz w:val="24"/>
                      <w:szCs w:val="24"/>
                    </w:rPr>
                  </w:pPr>
                  <w:r>
                    <w:rPr>
                      <w:rFonts w:ascii="HG明朝B" w:eastAsia="HG明朝B" w:hAnsi="ＭＳ 明朝" w:cs="メイリオ" w:hint="eastAsia"/>
                      <w:kern w:val="0"/>
                      <w:sz w:val="24"/>
                      <w:szCs w:val="24"/>
                    </w:rPr>
                    <w:t>簡易に持ち運びと設置ができ、</w:t>
                  </w:r>
                  <w:r>
                    <w:rPr>
                      <w:rFonts w:ascii="HG明朝B" w:eastAsia="HG明朝B" w:hAnsi="ＭＳ ゴシック" w:cs="メイリオ" w:hint="eastAsia"/>
                      <w:kern w:val="0"/>
                      <w:sz w:val="24"/>
                      <w:szCs w:val="24"/>
                    </w:rPr>
                    <w:t>段ボールなどの外箱に外袋を付けて使用</w:t>
                  </w:r>
                  <w:r>
                    <w:rPr>
                      <w:rFonts w:ascii="HG明朝B" w:eastAsia="HG明朝B" w:hAnsi="ＭＳ 明朝" w:cs="メイリオ" w:hint="eastAsia"/>
                      <w:kern w:val="0"/>
                      <w:sz w:val="24"/>
                      <w:szCs w:val="24"/>
                    </w:rPr>
                    <w:t>し、</w:t>
                  </w:r>
                  <w:r>
                    <w:rPr>
                      <w:rFonts w:ascii="HG明朝B" w:eastAsia="HG明朝B" w:hAnsi="ＭＳ ゴシック" w:cs="メイリオ" w:hint="eastAsia"/>
                      <w:kern w:val="0"/>
                      <w:sz w:val="24"/>
                      <w:szCs w:val="24"/>
                    </w:rPr>
                    <w:t>排泄物は薬剤にて処理</w:t>
                  </w:r>
                  <w:r>
                    <w:rPr>
                      <w:rFonts w:ascii="HG明朝B" w:eastAsia="HG明朝B" w:hAnsi="ＭＳ 明朝" w:cs="メイリオ" w:hint="eastAsia"/>
                      <w:kern w:val="0"/>
                      <w:sz w:val="24"/>
                      <w:szCs w:val="24"/>
                    </w:rPr>
                    <w:t>するもののほか、コンポスト（堆肥化）、乾燥や焼却等の方法がある。</w:t>
                  </w:r>
                </w:p>
                <w:p>
                  <w:pPr>
                    <w:suppressAutoHyphens/>
                    <w:wordWrap w:val="0"/>
                    <w:adjustRightInd w:val="0"/>
                    <w:spacing w:line="320" w:lineRule="exact"/>
                    <w:ind w:firstLineChars="100" w:firstLine="240"/>
                    <w:jc w:val="left"/>
                    <w:textAlignment w:val="baseline"/>
                    <w:rPr>
                      <w:rFonts w:ascii="HG明朝B" w:eastAsia="HG明朝B" w:hAnsi="ＭＳ 明朝" w:cs="メイリオ"/>
                      <w:kern w:val="0"/>
                      <w:sz w:val="24"/>
                      <w:szCs w:val="24"/>
                    </w:rPr>
                  </w:pPr>
                  <w:r>
                    <w:rPr>
                      <w:rFonts w:ascii="HG明朝B" w:eastAsia="HG明朝B" w:hAnsi="ＭＳ 明朝" w:cs="メイリオ" w:hint="eastAsia"/>
                      <w:kern w:val="0"/>
                      <w:sz w:val="24"/>
                      <w:szCs w:val="24"/>
                    </w:rPr>
                    <w:t>水が無い状態で使用できるが、使用済みの便袋の回収・保管の対策に検討が必要。</w:t>
                  </w:r>
                </w:p>
                <w:p>
                  <w:pPr>
                    <w:suppressAutoHyphens/>
                    <w:wordWrap w:val="0"/>
                    <w:adjustRightInd w:val="0"/>
                    <w:spacing w:line="320" w:lineRule="exact"/>
                    <w:ind w:firstLineChars="100" w:firstLine="240"/>
                    <w:jc w:val="left"/>
                    <w:textAlignment w:val="baseline"/>
                    <w:rPr>
                      <w:rFonts w:ascii="HG明朝B" w:eastAsia="HG明朝B" w:hAnsi="ＭＳ 明朝" w:cs="メイリオ"/>
                      <w:kern w:val="0"/>
                      <w:sz w:val="24"/>
                      <w:szCs w:val="24"/>
                    </w:rPr>
                  </w:pPr>
                  <w:r>
                    <w:rPr>
                      <w:rFonts w:ascii="HG明朝B" w:eastAsia="HG明朝B" w:hAnsi="ＭＳ 明朝" w:cs="メイリオ" w:hint="eastAsia"/>
                      <w:kern w:val="0"/>
                      <w:sz w:val="24"/>
                      <w:szCs w:val="24"/>
                    </w:rPr>
                    <w:t>パーティション等の個室空間の設置が必要。</w:t>
                  </w:r>
                </w:p>
              </w:tc>
            </w:tr>
            <w:tr>
              <w:tc>
                <w:tcPr>
                  <w:tcW w:w="1588" w:type="dxa"/>
                  <w:shd w:val="clear" w:color="auto" w:fill="auto"/>
                </w:tcPr>
                <w:p>
                  <w:pPr>
                    <w:suppressAutoHyphens/>
                    <w:wordWrap w:val="0"/>
                    <w:adjustRightInd w:val="0"/>
                    <w:spacing w:line="320" w:lineRule="exact"/>
                    <w:jc w:val="center"/>
                    <w:textAlignment w:val="baseline"/>
                    <w:rPr>
                      <w:rFonts w:ascii="HG明朝B" w:eastAsia="HG明朝B" w:hAnsi="ＭＳ ゴシック" w:cs="メイリオ"/>
                      <w:kern w:val="0"/>
                      <w:sz w:val="24"/>
                      <w:szCs w:val="24"/>
                    </w:rPr>
                  </w:pPr>
                  <w:r>
                    <w:rPr>
                      <w:rFonts w:ascii="HG明朝B" w:eastAsia="HG明朝B" w:hAnsi="ＭＳ ゴシック" w:cs="メイリオ" w:hint="eastAsia"/>
                      <w:kern w:val="0"/>
                      <w:sz w:val="24"/>
                      <w:szCs w:val="24"/>
                    </w:rPr>
                    <w:t>仮設トイレ</w:t>
                  </w:r>
                </w:p>
              </w:tc>
              <w:tc>
                <w:tcPr>
                  <w:tcW w:w="6067" w:type="dxa"/>
                  <w:shd w:val="clear" w:color="auto" w:fill="auto"/>
                </w:tcPr>
                <w:p>
                  <w:pPr>
                    <w:suppressAutoHyphens/>
                    <w:wordWrap w:val="0"/>
                    <w:adjustRightInd w:val="0"/>
                    <w:spacing w:line="320" w:lineRule="exact"/>
                    <w:ind w:firstLineChars="100" w:firstLine="240"/>
                    <w:jc w:val="left"/>
                    <w:textAlignment w:val="baseline"/>
                    <w:rPr>
                      <w:rFonts w:ascii="HG明朝B" w:eastAsia="HG明朝B" w:hAnsi="ＭＳ 明朝" w:cs="メイリオ"/>
                      <w:kern w:val="0"/>
                      <w:sz w:val="24"/>
                      <w:szCs w:val="24"/>
                    </w:rPr>
                  </w:pPr>
                  <w:r>
                    <w:rPr>
                      <w:rFonts w:ascii="HG明朝B" w:eastAsia="HG明朝B" w:hAnsi="ＭＳ ゴシック" w:cs="メイリオ" w:hint="eastAsia"/>
                      <w:kern w:val="0"/>
                      <w:sz w:val="24"/>
                      <w:szCs w:val="24"/>
                    </w:rPr>
                    <w:t>便槽へ貯留する形式</w:t>
                  </w:r>
                  <w:r>
                    <w:rPr>
                      <w:rFonts w:ascii="HG明朝B" w:eastAsia="HG明朝B" w:hAnsi="ＭＳ 明朝" w:cs="メイリオ" w:hint="eastAsia"/>
                      <w:kern w:val="0"/>
                      <w:sz w:val="24"/>
                      <w:szCs w:val="24"/>
                    </w:rPr>
                    <w:t>と、</w:t>
                  </w:r>
                  <w:r>
                    <w:rPr>
                      <w:rFonts w:ascii="HG明朝B" w:eastAsia="HG明朝B" w:hAnsi="ＭＳ ゴシック" w:cs="メイリオ" w:hint="eastAsia"/>
                      <w:kern w:val="0"/>
                      <w:sz w:val="24"/>
                      <w:szCs w:val="24"/>
                    </w:rPr>
                    <w:t>マンホールへ直結流下する方式</w:t>
                  </w:r>
                  <w:r>
                    <w:rPr>
                      <w:rFonts w:ascii="HG明朝B" w:eastAsia="HG明朝B" w:hAnsi="ＭＳ 明朝" w:cs="メイリオ" w:hint="eastAsia"/>
                      <w:kern w:val="0"/>
                      <w:sz w:val="24"/>
                      <w:szCs w:val="24"/>
                    </w:rPr>
                    <w:t>がある。</w:t>
                  </w:r>
                </w:p>
                <w:p>
                  <w:pPr>
                    <w:suppressAutoHyphens/>
                    <w:wordWrap w:val="0"/>
                    <w:adjustRightInd w:val="0"/>
                    <w:spacing w:line="320" w:lineRule="exact"/>
                    <w:ind w:firstLineChars="100" w:firstLine="240"/>
                    <w:jc w:val="left"/>
                    <w:textAlignment w:val="baseline"/>
                    <w:rPr>
                      <w:rFonts w:ascii="HG明朝B" w:eastAsia="HG明朝B" w:hAnsi="ＭＳ 明朝" w:cs="メイリオ"/>
                      <w:kern w:val="0"/>
                      <w:sz w:val="24"/>
                      <w:szCs w:val="24"/>
                    </w:rPr>
                  </w:pPr>
                  <w:r>
                    <w:rPr>
                      <w:rFonts w:ascii="HG明朝B" w:eastAsia="HG明朝B" w:hAnsi="ＭＳ 明朝" w:cs="メイリオ" w:hint="eastAsia"/>
                      <w:kern w:val="0"/>
                      <w:sz w:val="24"/>
                      <w:szCs w:val="24"/>
                    </w:rPr>
                    <w:t>汲み取りの体制、バリアフリーへの配慮、照明の設置等による安全面の配慮に検討が必要。</w:t>
                  </w:r>
                </w:p>
              </w:tc>
            </w:tr>
            <w:tr>
              <w:tc>
                <w:tcPr>
                  <w:tcW w:w="1588" w:type="dxa"/>
                  <w:shd w:val="clear" w:color="auto" w:fill="auto"/>
                </w:tcPr>
                <w:p>
                  <w:pPr>
                    <w:suppressAutoHyphens/>
                    <w:wordWrap w:val="0"/>
                    <w:adjustRightInd w:val="0"/>
                    <w:spacing w:line="320" w:lineRule="exact"/>
                    <w:jc w:val="center"/>
                    <w:textAlignment w:val="baseline"/>
                    <w:rPr>
                      <w:rFonts w:ascii="HG明朝B" w:eastAsia="HG明朝B" w:hAnsi="ＭＳ ゴシック" w:cs="メイリオ"/>
                      <w:kern w:val="0"/>
                      <w:sz w:val="24"/>
                      <w:szCs w:val="24"/>
                    </w:rPr>
                  </w:pPr>
                  <w:r>
                    <w:rPr>
                      <w:rFonts w:ascii="HG明朝B" w:eastAsia="HG明朝B" w:hAnsi="ＭＳ ゴシック" w:cs="メイリオ" w:hint="eastAsia"/>
                      <w:kern w:val="0"/>
                      <w:sz w:val="24"/>
                      <w:szCs w:val="24"/>
                    </w:rPr>
                    <w:t>マンホールトイレ</w:t>
                  </w:r>
                </w:p>
              </w:tc>
              <w:tc>
                <w:tcPr>
                  <w:tcW w:w="6067" w:type="dxa"/>
                  <w:shd w:val="clear" w:color="auto" w:fill="auto"/>
                </w:tcPr>
                <w:p>
                  <w:pPr>
                    <w:suppressAutoHyphens/>
                    <w:wordWrap w:val="0"/>
                    <w:adjustRightInd w:val="0"/>
                    <w:spacing w:line="320" w:lineRule="exact"/>
                    <w:jc w:val="left"/>
                    <w:textAlignment w:val="baseline"/>
                    <w:rPr>
                      <w:rFonts w:ascii="HG明朝B" w:eastAsia="HG明朝B" w:hAnsi="ＭＳ 明朝" w:cs="メイリオ"/>
                      <w:kern w:val="0"/>
                      <w:sz w:val="24"/>
                      <w:szCs w:val="24"/>
                    </w:rPr>
                  </w:pPr>
                  <w:r>
                    <w:rPr>
                      <w:rFonts w:ascii="HG明朝B" w:eastAsia="HG明朝B" w:hAnsi="ＭＳ 明朝" w:cs="メイリオ" w:hint="eastAsia"/>
                      <w:kern w:val="0"/>
                      <w:sz w:val="24"/>
                      <w:szCs w:val="24"/>
                    </w:rPr>
                    <w:t xml:space="preserve">　</w:t>
                  </w:r>
                  <w:r>
                    <w:rPr>
                      <w:rFonts w:ascii="HG明朝B" w:eastAsia="HG明朝B" w:hAnsi="ＭＳ ゴシック" w:cs="メイリオ" w:hint="eastAsia"/>
                      <w:kern w:val="0"/>
                      <w:sz w:val="24"/>
                      <w:szCs w:val="24"/>
                    </w:rPr>
                    <w:t>下水道のマンホールや下水道管へ直結する形式のトイレ</w:t>
                  </w:r>
                  <w:r>
                    <w:rPr>
                      <w:rFonts w:ascii="HG明朝B" w:eastAsia="HG明朝B" w:hAnsi="ＭＳ 明朝" w:cs="メイリオ" w:hint="eastAsia"/>
                      <w:kern w:val="0"/>
                      <w:sz w:val="24"/>
                      <w:szCs w:val="24"/>
                    </w:rPr>
                    <w:t>であり、仮設トイレの形式のほか、備蓄や収納に優れた様々な形式がある。</w:t>
                  </w:r>
                </w:p>
                <w:p>
                  <w:pPr>
                    <w:suppressAutoHyphens/>
                    <w:wordWrap w:val="0"/>
                    <w:adjustRightInd w:val="0"/>
                    <w:spacing w:line="320" w:lineRule="exact"/>
                    <w:ind w:firstLineChars="100" w:firstLine="240"/>
                    <w:jc w:val="left"/>
                    <w:textAlignment w:val="baseline"/>
                    <w:rPr>
                      <w:rFonts w:ascii="HG明朝B" w:eastAsia="HG明朝B" w:hAnsi="ＭＳ 明朝" w:cs="メイリオ"/>
                      <w:kern w:val="0"/>
                      <w:sz w:val="24"/>
                      <w:szCs w:val="24"/>
                    </w:rPr>
                  </w:pPr>
                  <w:r>
                    <w:rPr>
                      <w:rFonts w:ascii="HG明朝B" w:eastAsia="HG明朝B" w:hAnsi="ＭＳ 明朝" w:cs="メイリオ" w:hint="eastAsia"/>
                      <w:kern w:val="0"/>
                      <w:sz w:val="24"/>
                      <w:szCs w:val="24"/>
                    </w:rPr>
                    <w:t>屋外への設置が主であるため、安全面の配慮が必要であるほか、設置方法について事前に周知・徹底が必要。</w:t>
                  </w:r>
                </w:p>
              </w:tc>
            </w:tr>
          </w:tbl>
          <w:p>
            <w:pPr>
              <w:suppressAutoHyphens/>
              <w:wordWrap w:val="0"/>
              <w:adjustRightInd w:val="0"/>
              <w:spacing w:line="320" w:lineRule="exact"/>
              <w:jc w:val="left"/>
              <w:textAlignment w:val="baseline"/>
              <w:rPr>
                <w:rFonts w:ascii="HG明朝B" w:eastAsia="HG明朝B" w:hAnsi="ＭＳ 明朝" w:cs="ＭＳ 明朝"/>
                <w:kern w:val="0"/>
                <w:sz w:val="24"/>
                <w:szCs w:val="24"/>
              </w:rPr>
            </w:pPr>
          </w:p>
        </w:tc>
      </w:tr>
    </w:tbl>
    <w:p>
      <w:pPr>
        <w:rPr>
          <w:rFonts w:ascii="HG明朝B" w:eastAsia="HG明朝B"/>
        </w:rPr>
      </w:pPr>
    </w:p>
    <w:p>
      <w:pPr>
        <w:widowControl/>
        <w:jc w:val="left"/>
        <w:rPr>
          <w:rFonts w:ascii="HG明朝B" w:eastAsia="HG明朝B"/>
        </w:rPr>
      </w:pPr>
      <w:r>
        <w:rPr>
          <w:rFonts w:ascii="HG明朝B" w:eastAsia="HG明朝B"/>
        </w:rPr>
        <w:br w:type="page"/>
      </w:r>
    </w:p>
    <w:tbl>
      <w:tblPr>
        <w:tblW w:w="0" w:type="auto"/>
        <w:tblInd w:w="250" w:type="dxa"/>
        <w:tblBorders>
          <w:top w:val="single" w:sz="4" w:space="0" w:color="auto"/>
          <w:left w:val="single" w:sz="4" w:space="0" w:color="auto"/>
          <w:bottom w:val="single" w:sz="4" w:space="0" w:color="auto"/>
          <w:right w:val="single" w:sz="4" w:space="0" w:color="auto"/>
          <w:insideH w:val="dashed" w:sz="4" w:space="0" w:color="auto"/>
          <w:insideV w:val="single" w:sz="4" w:space="0" w:color="auto"/>
        </w:tblBorders>
        <w:tblLook w:val="04A0" w:firstRow="1" w:lastRow="0" w:firstColumn="1" w:lastColumn="0" w:noHBand="0" w:noVBand="1"/>
      </w:tblPr>
      <w:tblGrid>
        <w:gridCol w:w="8244"/>
      </w:tblGrid>
      <w:tr>
        <w:trPr>
          <w:trHeight w:val="330"/>
        </w:trPr>
        <w:tc>
          <w:tcPr>
            <w:tcW w:w="8470" w:type="dxa"/>
            <w:tcBorders>
              <w:top w:val="single" w:sz="4" w:space="0" w:color="auto"/>
              <w:left w:val="single" w:sz="4" w:space="0" w:color="auto"/>
              <w:bottom w:val="dotted" w:sz="4" w:space="0" w:color="auto"/>
              <w:right w:val="single" w:sz="4" w:space="0" w:color="auto"/>
            </w:tcBorders>
            <w:shd w:val="clear" w:color="auto" w:fill="auto"/>
            <w:vAlign w:val="center"/>
          </w:tcPr>
          <w:p>
            <w:pPr>
              <w:suppressAutoHyphens/>
              <w:wordWrap w:val="0"/>
              <w:adjustRightInd w:val="0"/>
              <w:textAlignment w:val="baseline"/>
              <w:rPr>
                <w:rFonts w:ascii="HG明朝B" w:eastAsia="HG明朝B" w:hAnsi="ＭＳ ゴシック" w:cs="メイリオ"/>
                <w:kern w:val="0"/>
                <w:sz w:val="22"/>
              </w:rPr>
            </w:pPr>
            <w:r>
              <w:rPr>
                <w:rFonts w:ascii="HG明朝B" w:eastAsia="HG明朝B" w:hAnsi="ＭＳ ゴシック" w:cs="メイリオ" w:hint="eastAsia"/>
                <w:kern w:val="0"/>
                <w:sz w:val="22"/>
              </w:rPr>
              <w:lastRenderedPageBreak/>
              <w:t>《既設トイレの活用（携帯トイレ、簡易トイレの使用）》</w:t>
            </w:r>
          </w:p>
        </w:tc>
      </w:tr>
      <w:tr>
        <w:trPr>
          <w:trHeight w:val="474"/>
        </w:trPr>
        <w:tc>
          <w:tcPr>
            <w:tcW w:w="8470" w:type="dxa"/>
            <w:tcBorders>
              <w:top w:val="dotted" w:sz="4" w:space="0" w:color="auto"/>
              <w:left w:val="single" w:sz="4" w:space="0" w:color="auto"/>
              <w:bottom w:val="dotted" w:sz="4" w:space="0" w:color="auto"/>
              <w:right w:val="single" w:sz="4" w:space="0" w:color="auto"/>
            </w:tcBorders>
            <w:shd w:val="clear" w:color="auto" w:fill="auto"/>
            <w:vAlign w:val="center"/>
          </w:tcPr>
          <w:p>
            <w:pPr>
              <w:suppressAutoHyphens/>
              <w:wordWrap w:val="0"/>
              <w:adjustRightInd w:val="0"/>
              <w:spacing w:line="320" w:lineRule="exact"/>
              <w:textAlignment w:val="baseline"/>
              <w:rPr>
                <w:rFonts w:ascii="HG明朝B" w:eastAsia="HG明朝B" w:hAnsi="ＭＳ ゴシック" w:cs="メイリオ"/>
                <w:kern w:val="0"/>
                <w:sz w:val="22"/>
              </w:rPr>
            </w:pPr>
            <w:r>
              <w:rPr>
                <w:rFonts w:ascii="HG明朝B" w:eastAsia="HG明朝B" w:hAnsi="ＭＳ ゴシック" w:cs="メイリオ" w:hint="eastAsia"/>
                <w:kern w:val="0"/>
                <w:sz w:val="22"/>
              </w:rPr>
              <w:t>＜既設の水洗トイレが使用できない場合＞</w:t>
            </w:r>
          </w:p>
        </w:tc>
      </w:tr>
      <w:tr>
        <w:trPr>
          <w:trHeight w:val="1120"/>
        </w:trPr>
        <w:tc>
          <w:tcPr>
            <w:tcW w:w="8470" w:type="dxa"/>
            <w:tcBorders>
              <w:top w:val="dotted" w:sz="4" w:space="0" w:color="auto"/>
              <w:left w:val="single" w:sz="4" w:space="0" w:color="auto"/>
              <w:bottom w:val="dotted" w:sz="4" w:space="0" w:color="auto"/>
              <w:right w:val="single" w:sz="4" w:space="0" w:color="auto"/>
            </w:tcBorders>
            <w:shd w:val="clear" w:color="auto" w:fill="auto"/>
            <w:vAlign w:val="center"/>
          </w:tcPr>
          <w:p>
            <w:pPr>
              <w:suppressAutoHyphens/>
              <w:wordWrap w:val="0"/>
              <w:adjustRightInd w:val="0"/>
              <w:spacing w:line="320" w:lineRule="exact"/>
              <w:ind w:leftChars="100" w:left="430" w:hangingChars="100" w:hanging="220"/>
              <w:textAlignment w:val="baseline"/>
              <w:rPr>
                <w:rFonts w:ascii="HG明朝B" w:eastAsia="HG明朝B" w:hAnsi="ＭＳ 明朝" w:cs="メイリオ"/>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洋式トイレの場合</w:t>
            </w:r>
          </w:p>
          <w:p>
            <w:pPr>
              <w:suppressAutoHyphens/>
              <w:wordWrap w:val="0"/>
              <w:adjustRightInd w:val="0"/>
              <w:spacing w:line="320" w:lineRule="exact"/>
              <w:ind w:leftChars="200" w:left="420"/>
              <w:textAlignment w:val="baseline"/>
              <w:rPr>
                <w:rFonts w:ascii="HG明朝B" w:eastAsia="HG明朝B" w:hAnsi="ＭＳ ゴシック" w:cs="メイリオ"/>
                <w:kern w:val="0"/>
                <w:sz w:val="22"/>
              </w:rPr>
            </w:pPr>
            <w:r>
              <w:rPr>
                <w:rFonts w:ascii="HG明朝B" w:eastAsia="HG明朝B" w:hAnsi="ＭＳ 明朝" w:cs="メイリオ" w:hint="eastAsia"/>
                <w:kern w:val="0"/>
                <w:sz w:val="22"/>
              </w:rPr>
              <w:t>便座にビニール袋をかぶせて固定し、その上に携帯トイレを付けて使用する。</w:t>
            </w:r>
          </w:p>
        </w:tc>
      </w:tr>
      <w:tr>
        <w:trPr>
          <w:trHeight w:val="1107"/>
        </w:trPr>
        <w:tc>
          <w:tcPr>
            <w:tcW w:w="8470" w:type="dxa"/>
            <w:tcBorders>
              <w:top w:val="dotted" w:sz="4" w:space="0" w:color="auto"/>
              <w:left w:val="single" w:sz="4" w:space="0" w:color="auto"/>
              <w:bottom w:val="dotted" w:sz="4" w:space="0" w:color="auto"/>
              <w:right w:val="single" w:sz="4" w:space="0" w:color="auto"/>
            </w:tcBorders>
            <w:shd w:val="clear" w:color="auto" w:fill="auto"/>
            <w:vAlign w:val="center"/>
          </w:tcPr>
          <w:p>
            <w:pPr>
              <w:suppressAutoHyphens/>
              <w:wordWrap w:val="0"/>
              <w:adjustRightInd w:val="0"/>
              <w:spacing w:line="320" w:lineRule="exact"/>
              <w:ind w:leftChars="100" w:left="430" w:hangingChars="100" w:hanging="220"/>
              <w:textAlignment w:val="baseline"/>
              <w:rPr>
                <w:rFonts w:ascii="HG明朝B" w:eastAsia="HG明朝B" w:hAnsi="ＭＳ 明朝" w:cs="メイリオ"/>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和式トイレの場合</w:t>
            </w:r>
          </w:p>
          <w:p>
            <w:pPr>
              <w:suppressAutoHyphens/>
              <w:wordWrap w:val="0"/>
              <w:adjustRightInd w:val="0"/>
              <w:spacing w:line="320" w:lineRule="exact"/>
              <w:ind w:leftChars="200" w:left="420"/>
              <w:textAlignment w:val="baseline"/>
              <w:rPr>
                <w:rFonts w:ascii="HG明朝B" w:eastAsia="HG明朝B" w:hAnsi="ＭＳ 明朝" w:cs="メイリオ"/>
                <w:kern w:val="0"/>
                <w:sz w:val="22"/>
              </w:rPr>
            </w:pPr>
            <w:r>
              <w:rPr>
                <w:rFonts w:ascii="HG明朝B" w:eastAsia="HG明朝B" w:hAnsi="ＭＳ 明朝" w:cs="メイリオ" w:hint="eastAsia"/>
                <w:kern w:val="0"/>
                <w:sz w:val="22"/>
              </w:rPr>
              <w:t>便器の上に板や段ボール等を置いて、便器を封鎖し、その上に簡易トイレを設置して使用する。</w:t>
            </w:r>
          </w:p>
        </w:tc>
      </w:tr>
      <w:tr>
        <w:trPr>
          <w:trHeight w:val="431"/>
        </w:trPr>
        <w:tc>
          <w:tcPr>
            <w:tcW w:w="8470" w:type="dxa"/>
            <w:tcBorders>
              <w:top w:val="dotted" w:sz="4" w:space="0" w:color="auto"/>
              <w:left w:val="single" w:sz="4" w:space="0" w:color="auto"/>
              <w:bottom w:val="dotted" w:sz="4" w:space="0" w:color="auto"/>
              <w:right w:val="single" w:sz="4" w:space="0" w:color="auto"/>
            </w:tcBorders>
            <w:shd w:val="clear" w:color="auto" w:fill="auto"/>
            <w:vAlign w:val="center"/>
          </w:tcPr>
          <w:p>
            <w:pPr>
              <w:suppressAutoHyphens/>
              <w:wordWrap w:val="0"/>
              <w:adjustRightInd w:val="0"/>
              <w:spacing w:line="320" w:lineRule="exact"/>
              <w:ind w:leftChars="100" w:left="430" w:hangingChars="100" w:hanging="220"/>
              <w:textAlignment w:val="baseline"/>
              <w:rPr>
                <w:rFonts w:ascii="HG明朝B" w:eastAsia="HG明朝B" w:hAnsi="ＭＳ 明朝" w:cs="メイリオ"/>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衛生面を</w:t>
            </w:r>
            <w:r>
              <w:rPr>
                <w:rFonts w:ascii="HG明朝B" w:eastAsia="HG明朝B" w:hAnsi="ＭＳ 明朝" w:cs="メイリオ" w:hint="eastAsia"/>
                <w:kern w:val="0"/>
                <w:sz w:val="22"/>
              </w:rPr>
              <w:t>考慮し、トイレ専用の履き物の使用を徹底する。</w:t>
            </w:r>
          </w:p>
        </w:tc>
      </w:tr>
      <w:tr>
        <w:trPr>
          <w:trHeight w:val="330"/>
        </w:trPr>
        <w:tc>
          <w:tcPr>
            <w:tcW w:w="8470" w:type="dxa"/>
            <w:tcBorders>
              <w:top w:val="dotted" w:sz="4" w:space="0" w:color="auto"/>
              <w:left w:val="single" w:sz="4" w:space="0" w:color="auto"/>
              <w:bottom w:val="dotted" w:sz="4" w:space="0" w:color="auto"/>
              <w:right w:val="single" w:sz="4" w:space="0" w:color="auto"/>
            </w:tcBorders>
            <w:shd w:val="clear" w:color="auto" w:fill="auto"/>
            <w:vAlign w:val="center"/>
          </w:tcPr>
          <w:p>
            <w:pPr>
              <w:suppressAutoHyphens/>
              <w:wordWrap w:val="0"/>
              <w:adjustRightInd w:val="0"/>
              <w:textAlignment w:val="baseline"/>
              <w:rPr>
                <w:rFonts w:ascii="HG明朝B" w:eastAsia="HG明朝B" w:hAnsi="ＭＳ ゴシック" w:cs="メイリオ"/>
                <w:kern w:val="0"/>
                <w:sz w:val="22"/>
              </w:rPr>
            </w:pPr>
            <w:r>
              <w:rPr>
                <w:rFonts w:ascii="HG明朝B" w:eastAsia="HG明朝B" w:hAnsi="ＭＳ ゴシック" w:cs="メイリオ" w:hint="eastAsia"/>
                <w:kern w:val="0"/>
                <w:sz w:val="22"/>
              </w:rPr>
              <w:t>《仮設トイレの設置》</w:t>
            </w:r>
          </w:p>
        </w:tc>
      </w:tr>
      <w:tr>
        <w:trPr>
          <w:trHeight w:val="1393"/>
        </w:trPr>
        <w:tc>
          <w:tcPr>
            <w:tcW w:w="8470" w:type="dxa"/>
            <w:tcBorders>
              <w:top w:val="dotted" w:sz="4" w:space="0" w:color="auto"/>
              <w:left w:val="single" w:sz="4" w:space="0" w:color="auto"/>
              <w:bottom w:val="dotted" w:sz="4" w:space="0" w:color="auto"/>
              <w:right w:val="single" w:sz="4" w:space="0" w:color="auto"/>
            </w:tcBorders>
            <w:shd w:val="clear" w:color="auto" w:fill="auto"/>
            <w:vAlign w:val="center"/>
          </w:tcPr>
          <w:p>
            <w:pPr>
              <w:suppressAutoHyphens/>
              <w:wordWrap w:val="0"/>
              <w:adjustRightInd w:val="0"/>
              <w:spacing w:line="320" w:lineRule="exact"/>
              <w:ind w:leftChars="100" w:left="430" w:hangingChars="100" w:hanging="220"/>
              <w:textAlignment w:val="baseline"/>
              <w:rPr>
                <w:rFonts w:ascii="HG明朝B" w:eastAsia="HG明朝B" w:hAnsi="ＭＳ 明朝" w:cs="メイリオ"/>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避難所から水洗ト</w:t>
            </w:r>
            <w:r>
              <w:rPr>
                <w:rFonts w:ascii="HG明朝B" w:eastAsia="HG明朝B" w:hAnsi="ＭＳ 明朝" w:cs="メイリオ" w:hint="eastAsia"/>
                <w:kern w:val="0"/>
                <w:sz w:val="22"/>
              </w:rPr>
              <w:t>イレの使用不可の連絡を受けた場合、市は早急に仮設トイレを設置し、避難所の衛生環境の確保を図る。</w:t>
            </w:r>
          </w:p>
          <w:p>
            <w:pPr>
              <w:suppressAutoHyphens/>
              <w:wordWrap w:val="0"/>
              <w:adjustRightInd w:val="0"/>
              <w:spacing w:line="320" w:lineRule="exact"/>
              <w:ind w:leftChars="200" w:left="420"/>
              <w:textAlignment w:val="baseline"/>
              <w:rPr>
                <w:rFonts w:ascii="HG明朝B" w:eastAsia="HG明朝B" w:hAnsi="ＭＳ 明朝" w:cs="メイリオ"/>
                <w:kern w:val="0"/>
                <w:sz w:val="22"/>
              </w:rPr>
            </w:pPr>
            <w:r>
              <w:rPr>
                <w:rFonts w:ascii="HG明朝B" w:eastAsia="HG明朝B" w:hAnsi="ＭＳ 明朝" w:cs="メイリオ" w:hint="eastAsia"/>
                <w:kern w:val="0"/>
                <w:sz w:val="22"/>
              </w:rPr>
              <w:t>仮設トイレは、下記「災害用トイレの設置基準」を考慮し設置する。</w:t>
            </w:r>
          </w:p>
          <w:p>
            <w:pPr>
              <w:suppressAutoHyphens/>
              <w:wordWrap w:val="0"/>
              <w:adjustRightInd w:val="0"/>
              <w:spacing w:line="320" w:lineRule="exact"/>
              <w:ind w:leftChars="200" w:left="420"/>
              <w:textAlignment w:val="baseline"/>
              <w:rPr>
                <w:rFonts w:ascii="HG明朝B" w:eastAsia="HG明朝B" w:hAnsi="ＭＳ 明朝" w:cs="メイリオ"/>
                <w:kern w:val="0"/>
                <w:sz w:val="22"/>
              </w:rPr>
            </w:pPr>
            <w:r>
              <w:rPr>
                <w:rFonts w:ascii="HG明朝B" w:eastAsia="HG明朝B" w:hAnsi="ＭＳ 明朝" w:cs="メイリオ" w:hint="eastAsia"/>
                <w:kern w:val="0"/>
                <w:sz w:val="22"/>
              </w:rPr>
              <w:t>なお、衛生上・防犯上の観点から、建物内のトイレを優先して障がい者、高齢者、女性や子どもに使用させる等の工夫に努めること。</w:t>
            </w:r>
          </w:p>
        </w:tc>
      </w:tr>
      <w:tr>
        <w:trPr>
          <w:trHeight w:val="719"/>
        </w:trPr>
        <w:tc>
          <w:tcPr>
            <w:tcW w:w="8470" w:type="dxa"/>
            <w:tcBorders>
              <w:top w:val="dotted" w:sz="4" w:space="0" w:color="auto"/>
              <w:left w:val="single" w:sz="4" w:space="0" w:color="auto"/>
              <w:bottom w:val="dotted" w:sz="4" w:space="0" w:color="auto"/>
              <w:right w:val="single" w:sz="4" w:space="0" w:color="auto"/>
            </w:tcBorders>
            <w:shd w:val="clear" w:color="auto" w:fill="auto"/>
            <w:vAlign w:val="center"/>
          </w:tcPr>
          <w:p>
            <w:pPr>
              <w:suppressAutoHyphens/>
              <w:wordWrap w:val="0"/>
              <w:adjustRightInd w:val="0"/>
              <w:spacing w:line="320" w:lineRule="exact"/>
              <w:ind w:leftChars="100" w:left="430" w:hangingChars="100" w:hanging="220"/>
              <w:textAlignment w:val="baseline"/>
              <w:rPr>
                <w:rFonts w:ascii="HG明朝B" w:eastAsia="HG明朝B" w:hAnsi="ＭＳ 明朝" w:cs="メイリオ"/>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市</w:t>
            </w:r>
            <w:r>
              <w:rPr>
                <w:rFonts w:ascii="HG明朝B" w:eastAsia="HG明朝B" w:hAnsi="ＭＳ 明朝" w:cs="メイリオ" w:hint="eastAsia"/>
                <w:kern w:val="0"/>
                <w:sz w:val="22"/>
              </w:rPr>
              <w:t>は、し尿処理体制について、協定等で事前準備の体制を確立するとともに、発災後は迅速な手配を行う。</w:t>
            </w:r>
          </w:p>
        </w:tc>
      </w:tr>
      <w:tr>
        <w:trPr>
          <w:trHeight w:val="1030"/>
        </w:trPr>
        <w:tc>
          <w:tcPr>
            <w:tcW w:w="8470" w:type="dxa"/>
            <w:tcBorders>
              <w:top w:val="dotted" w:sz="4" w:space="0" w:color="auto"/>
              <w:left w:val="single" w:sz="4" w:space="0" w:color="auto"/>
              <w:bottom w:val="dotted" w:sz="4" w:space="0" w:color="auto"/>
              <w:right w:val="single" w:sz="4" w:space="0" w:color="auto"/>
            </w:tcBorders>
            <w:shd w:val="clear" w:color="auto" w:fill="auto"/>
            <w:vAlign w:val="center"/>
          </w:tcPr>
          <w:p>
            <w:pPr>
              <w:suppressAutoHyphens/>
              <w:wordWrap w:val="0"/>
              <w:adjustRightInd w:val="0"/>
              <w:spacing w:line="320" w:lineRule="exact"/>
              <w:ind w:leftChars="100" w:left="430" w:hangingChars="100" w:hanging="220"/>
              <w:textAlignment w:val="baseline"/>
              <w:rPr>
                <w:rFonts w:ascii="HG明朝B" w:eastAsia="HG明朝B" w:hAnsi="ＭＳ 明朝" w:cs="メイリオ"/>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仮設トイレがバリアフリー化されていない等の理由により、高齢者・障がい者等の要配慮者の利用が困難な場合、要配慮者専用トイレとして、既設の洋式トイレを活用した携帯トイレの継続使用も検討する。</w:t>
            </w:r>
          </w:p>
        </w:tc>
      </w:tr>
      <w:tr>
        <w:trPr>
          <w:trHeight w:val="418"/>
        </w:trPr>
        <w:tc>
          <w:tcPr>
            <w:tcW w:w="8470" w:type="dxa"/>
            <w:tcBorders>
              <w:top w:val="dotted" w:sz="4" w:space="0" w:color="auto"/>
              <w:left w:val="single" w:sz="4" w:space="0" w:color="auto"/>
              <w:bottom w:val="dotted" w:sz="4" w:space="0" w:color="auto"/>
              <w:right w:val="single" w:sz="4" w:space="0" w:color="auto"/>
            </w:tcBorders>
            <w:shd w:val="clear" w:color="auto" w:fill="auto"/>
            <w:vAlign w:val="center"/>
          </w:tcPr>
          <w:p>
            <w:pPr>
              <w:suppressAutoHyphens/>
              <w:wordWrap w:val="0"/>
              <w:adjustRightInd w:val="0"/>
              <w:spacing w:line="320" w:lineRule="exact"/>
              <w:ind w:firstLineChars="200" w:firstLine="440"/>
              <w:textAlignment w:val="baseline"/>
              <w:rPr>
                <w:rFonts w:ascii="HG明朝B" w:eastAsia="HG明朝B" w:hAnsi="ＭＳ 明朝" w:cs="メイリオ"/>
                <w:kern w:val="0"/>
                <w:sz w:val="22"/>
              </w:rPr>
            </w:pPr>
            <w:r>
              <w:rPr>
                <w:rFonts w:ascii="HG明朝B" w:eastAsia="HG明朝B" w:hAnsi="ＭＳ ゴシック" w:cs="メイリオ" w:hint="eastAsia"/>
                <w:kern w:val="0"/>
                <w:sz w:val="22"/>
              </w:rPr>
              <w:t>＜災害用トイレの設置基準＞</w:t>
            </w:r>
          </w:p>
        </w:tc>
      </w:tr>
      <w:tr>
        <w:trPr>
          <w:trHeight w:val="2960"/>
        </w:trPr>
        <w:tc>
          <w:tcPr>
            <w:tcW w:w="8470" w:type="dxa"/>
            <w:tcBorders>
              <w:top w:val="dotted" w:sz="4" w:space="0" w:color="auto"/>
              <w:left w:val="single" w:sz="4" w:space="0" w:color="auto"/>
              <w:bottom w:val="single" w:sz="4" w:space="0" w:color="auto"/>
              <w:right w:val="single" w:sz="4" w:space="0" w:color="auto"/>
            </w:tcBorders>
            <w:shd w:val="clear" w:color="auto" w:fill="auto"/>
          </w:tcPr>
          <w:p>
            <w:pPr>
              <w:suppressAutoHyphens/>
              <w:wordWrap w:val="0"/>
              <w:adjustRightInd w:val="0"/>
              <w:spacing w:line="320" w:lineRule="exact"/>
              <w:ind w:firstLineChars="200" w:firstLine="440"/>
              <w:jc w:val="left"/>
              <w:textAlignment w:val="baseline"/>
              <w:rPr>
                <w:rFonts w:ascii="HG明朝B" w:eastAsia="HG明朝B" w:hAnsi="ＭＳ ゴシック" w:cs="メイリオ"/>
                <w:kern w:val="0"/>
                <w:sz w:val="22"/>
              </w:rPr>
            </w:pPr>
          </w:p>
          <w:tbl>
            <w:tblPr>
              <w:tblW w:w="0" w:type="auto"/>
              <w:tblInd w:w="17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585"/>
              <w:gridCol w:w="6263"/>
            </w:tblGrid>
            <w:tr>
              <w:trPr>
                <w:trHeight w:val="701"/>
              </w:trPr>
              <w:tc>
                <w:tcPr>
                  <w:tcW w:w="1701" w:type="dxa"/>
                  <w:shd w:val="clear" w:color="auto" w:fill="auto"/>
                  <w:vAlign w:val="center"/>
                </w:tcPr>
                <w:p>
                  <w:pPr>
                    <w:suppressAutoHyphens/>
                    <w:wordWrap w:val="0"/>
                    <w:adjustRightInd w:val="0"/>
                    <w:spacing w:line="320" w:lineRule="exact"/>
                    <w:jc w:val="center"/>
                    <w:textAlignment w:val="baseline"/>
                    <w:rPr>
                      <w:rFonts w:ascii="HG明朝B" w:eastAsia="HG明朝B" w:hAnsi="ＭＳ 明朝" w:cs="メイリオ"/>
                      <w:kern w:val="0"/>
                      <w:sz w:val="22"/>
                    </w:rPr>
                  </w:pPr>
                  <w:r>
                    <w:rPr>
                      <w:rFonts w:ascii="HG明朝B" w:eastAsia="HG明朝B" w:hAnsi="ＭＳ 明朝" w:cs="メイリオ" w:hint="eastAsia"/>
                      <w:kern w:val="0"/>
                      <w:sz w:val="22"/>
                    </w:rPr>
                    <w:t>災害発生</w:t>
                  </w:r>
                </w:p>
                <w:p>
                  <w:pPr>
                    <w:suppressAutoHyphens/>
                    <w:wordWrap w:val="0"/>
                    <w:adjustRightInd w:val="0"/>
                    <w:spacing w:line="320" w:lineRule="exact"/>
                    <w:jc w:val="center"/>
                    <w:textAlignment w:val="baseline"/>
                    <w:rPr>
                      <w:rFonts w:ascii="HG明朝B" w:eastAsia="HG明朝B" w:hAnsi="ＭＳ 明朝" w:cs="メイリオ"/>
                      <w:kern w:val="0"/>
                      <w:sz w:val="22"/>
                    </w:rPr>
                  </w:pPr>
                  <w:r>
                    <w:rPr>
                      <w:rFonts w:ascii="HG明朝B" w:eastAsia="HG明朝B" w:hAnsi="ＭＳ 明朝" w:cs="メイリオ" w:hint="eastAsia"/>
                      <w:kern w:val="0"/>
                      <w:sz w:val="22"/>
                    </w:rPr>
                    <w:t>当初</w:t>
                  </w:r>
                </w:p>
              </w:tc>
              <w:tc>
                <w:tcPr>
                  <w:tcW w:w="6936" w:type="dxa"/>
                  <w:shd w:val="clear" w:color="auto" w:fill="auto"/>
                  <w:vAlign w:val="center"/>
                </w:tcPr>
                <w:p>
                  <w:pPr>
                    <w:suppressAutoHyphens/>
                    <w:wordWrap w:val="0"/>
                    <w:adjustRightInd w:val="0"/>
                    <w:spacing w:line="320" w:lineRule="exact"/>
                    <w:ind w:firstLineChars="100" w:firstLine="220"/>
                    <w:textAlignment w:val="baseline"/>
                    <w:rPr>
                      <w:rFonts w:ascii="HG明朝B" w:eastAsia="HG明朝B" w:hAnsi="ＭＳ 明朝" w:cs="メイリオ"/>
                      <w:kern w:val="0"/>
                      <w:sz w:val="22"/>
                    </w:rPr>
                  </w:pPr>
                  <w:r>
                    <w:rPr>
                      <w:rFonts w:ascii="HG明朝B" w:eastAsia="HG明朝B" w:hAnsi="ＭＳ 明朝" w:cs="メイリオ" w:hint="eastAsia"/>
                      <w:kern w:val="0"/>
                      <w:sz w:val="22"/>
                    </w:rPr>
                    <w:t>約５０人に１基</w:t>
                  </w:r>
                </w:p>
              </w:tc>
            </w:tr>
            <w:tr>
              <w:trPr>
                <w:trHeight w:val="839"/>
              </w:trPr>
              <w:tc>
                <w:tcPr>
                  <w:tcW w:w="1701" w:type="dxa"/>
                  <w:shd w:val="clear" w:color="auto" w:fill="auto"/>
                  <w:vAlign w:val="center"/>
                </w:tcPr>
                <w:p>
                  <w:pPr>
                    <w:suppressAutoHyphens/>
                    <w:wordWrap w:val="0"/>
                    <w:adjustRightInd w:val="0"/>
                    <w:spacing w:line="320" w:lineRule="exact"/>
                    <w:jc w:val="center"/>
                    <w:textAlignment w:val="baseline"/>
                    <w:rPr>
                      <w:rFonts w:ascii="HG明朝B" w:eastAsia="HG明朝B" w:hAnsi="ＭＳ 明朝" w:cs="メイリオ"/>
                      <w:kern w:val="0"/>
                      <w:sz w:val="22"/>
                    </w:rPr>
                  </w:pPr>
                  <w:r>
                    <w:rPr>
                      <w:rFonts w:ascii="HG明朝B" w:eastAsia="HG明朝B" w:hAnsi="ＭＳ 明朝" w:cs="メイリオ" w:hint="eastAsia"/>
                      <w:kern w:val="0"/>
                      <w:sz w:val="22"/>
                    </w:rPr>
                    <w:t>目安</w:t>
                  </w:r>
                </w:p>
                <w:p>
                  <w:pPr>
                    <w:suppressAutoHyphens/>
                    <w:wordWrap w:val="0"/>
                    <w:adjustRightInd w:val="0"/>
                    <w:spacing w:line="320" w:lineRule="exact"/>
                    <w:jc w:val="center"/>
                    <w:textAlignment w:val="baseline"/>
                    <w:rPr>
                      <w:rFonts w:ascii="HG明朝B" w:eastAsia="HG明朝B" w:hAnsi="ＭＳ 明朝" w:cs="メイリオ"/>
                      <w:kern w:val="0"/>
                      <w:sz w:val="22"/>
                    </w:rPr>
                  </w:pPr>
                  <w:r>
                    <w:rPr>
                      <w:rFonts w:ascii="HG明朝B" w:eastAsia="HG明朝B" w:hAnsi="ＭＳ 明朝" w:cs="メイリオ" w:hint="eastAsia"/>
                      <w:kern w:val="0"/>
                      <w:sz w:val="22"/>
                    </w:rPr>
                    <w:t>（学校等）</w:t>
                  </w:r>
                </w:p>
              </w:tc>
              <w:tc>
                <w:tcPr>
                  <w:tcW w:w="6936" w:type="dxa"/>
                  <w:shd w:val="clear" w:color="auto" w:fill="auto"/>
                  <w:vAlign w:val="center"/>
                </w:tcPr>
                <w:p>
                  <w:pPr>
                    <w:suppressAutoHyphens/>
                    <w:wordWrap w:val="0"/>
                    <w:adjustRightInd w:val="0"/>
                    <w:spacing w:line="320" w:lineRule="exact"/>
                    <w:ind w:firstLineChars="100" w:firstLine="220"/>
                    <w:textAlignment w:val="baseline"/>
                    <w:rPr>
                      <w:rFonts w:ascii="HG明朝B" w:eastAsia="HG明朝B" w:hAnsi="ＭＳ 明朝" w:cs="メイリオ"/>
                      <w:kern w:val="0"/>
                      <w:sz w:val="22"/>
                    </w:rPr>
                  </w:pPr>
                  <w:r>
                    <w:rPr>
                      <w:rFonts w:ascii="HG明朝B" w:eastAsia="HG明朝B" w:hAnsi="ＭＳ 明朝" w:cs="メイリオ" w:hint="eastAsia"/>
                      <w:kern w:val="0"/>
                      <w:sz w:val="22"/>
                    </w:rPr>
                    <w:t>トイレ設置数の割合を男性：女性＝１：３を目指す。</w:t>
                  </w:r>
                </w:p>
                <w:p>
                  <w:pPr>
                    <w:suppressAutoHyphens/>
                    <w:wordWrap w:val="0"/>
                    <w:adjustRightInd w:val="0"/>
                    <w:spacing w:line="320" w:lineRule="exact"/>
                    <w:ind w:leftChars="100" w:left="210"/>
                    <w:textAlignment w:val="baseline"/>
                    <w:rPr>
                      <w:rFonts w:ascii="HG明朝B" w:eastAsia="HG明朝B" w:hAnsi="ＭＳ 明朝" w:cs="メイリオ"/>
                      <w:kern w:val="0"/>
                      <w:sz w:val="22"/>
                    </w:rPr>
                  </w:pPr>
                  <w:r>
                    <w:rPr>
                      <w:rFonts w:ascii="HG明朝B" w:eastAsia="HG明朝B" w:hAnsi="ＭＳ 明朝" w:cs="メイリオ" w:hint="eastAsia"/>
                      <w:kern w:val="0"/>
                      <w:sz w:val="22"/>
                    </w:rPr>
                    <w:t>高齢者・障がい者の方の要配慮者専用トイレ、誰もが使用できる多目的トイレも設置する。</w:t>
                  </w:r>
                </w:p>
              </w:tc>
            </w:tr>
            <w:tr>
              <w:trPr>
                <w:trHeight w:val="837"/>
              </w:trPr>
              <w:tc>
                <w:tcPr>
                  <w:tcW w:w="1701" w:type="dxa"/>
                  <w:shd w:val="clear" w:color="auto" w:fill="auto"/>
                  <w:vAlign w:val="center"/>
                </w:tcPr>
                <w:p>
                  <w:pPr>
                    <w:suppressAutoHyphens/>
                    <w:wordWrap w:val="0"/>
                    <w:adjustRightInd w:val="0"/>
                    <w:spacing w:line="320" w:lineRule="exact"/>
                    <w:jc w:val="center"/>
                    <w:textAlignment w:val="baseline"/>
                    <w:rPr>
                      <w:rFonts w:ascii="HG明朝B" w:eastAsia="HG明朝B" w:hAnsi="ＭＳ 明朝" w:cs="メイリオ"/>
                      <w:kern w:val="0"/>
                      <w:sz w:val="22"/>
                    </w:rPr>
                  </w:pPr>
                  <w:r>
                    <w:rPr>
                      <w:rFonts w:ascii="HG明朝B" w:eastAsia="HG明朝B" w:hAnsi="ＭＳ 明朝" w:cs="メイリオ" w:hint="eastAsia"/>
                      <w:kern w:val="0"/>
                      <w:sz w:val="22"/>
                    </w:rPr>
                    <w:t>目安</w:t>
                  </w:r>
                </w:p>
                <w:p>
                  <w:pPr>
                    <w:suppressAutoHyphens/>
                    <w:wordWrap w:val="0"/>
                    <w:adjustRightInd w:val="0"/>
                    <w:spacing w:line="320" w:lineRule="exact"/>
                    <w:jc w:val="center"/>
                    <w:textAlignment w:val="baseline"/>
                    <w:rPr>
                      <w:rFonts w:ascii="HG明朝B" w:eastAsia="HG明朝B" w:hAnsi="ＭＳ 明朝" w:cs="メイリオ"/>
                      <w:kern w:val="0"/>
                      <w:sz w:val="22"/>
                    </w:rPr>
                  </w:pPr>
                  <w:r>
                    <w:rPr>
                      <w:rFonts w:ascii="HG明朝B" w:eastAsia="HG明朝B" w:hAnsi="ＭＳ 明朝" w:cs="メイリオ" w:hint="eastAsia"/>
                      <w:kern w:val="0"/>
                      <w:sz w:val="22"/>
                    </w:rPr>
                    <w:t>（病院）</w:t>
                  </w:r>
                </w:p>
              </w:tc>
              <w:tc>
                <w:tcPr>
                  <w:tcW w:w="6936" w:type="dxa"/>
                  <w:shd w:val="clear" w:color="auto" w:fill="auto"/>
                  <w:vAlign w:val="center"/>
                </w:tcPr>
                <w:p>
                  <w:pPr>
                    <w:suppressAutoHyphens/>
                    <w:wordWrap w:val="0"/>
                    <w:adjustRightInd w:val="0"/>
                    <w:spacing w:line="320" w:lineRule="exact"/>
                    <w:ind w:firstLineChars="100" w:firstLine="220"/>
                    <w:textAlignment w:val="baseline"/>
                    <w:rPr>
                      <w:rFonts w:ascii="HG明朝B" w:eastAsia="HG明朝B" w:hAnsi="ＭＳ 明朝" w:cs="メイリオ"/>
                      <w:kern w:val="0"/>
                      <w:sz w:val="22"/>
                    </w:rPr>
                  </w:pPr>
                  <w:r>
                    <w:rPr>
                      <w:rFonts w:ascii="HG明朝B" w:eastAsia="HG明朝B" w:hAnsi="ＭＳ 明朝" w:cs="メイリオ" w:hint="eastAsia"/>
                      <w:kern w:val="0"/>
                      <w:sz w:val="22"/>
                    </w:rPr>
                    <w:t>ベッド数２０床（長期避難時は１０床）</w:t>
                  </w:r>
                </w:p>
                <w:p>
                  <w:pPr>
                    <w:suppressAutoHyphens/>
                    <w:wordWrap w:val="0"/>
                    <w:adjustRightInd w:val="0"/>
                    <w:spacing w:line="320" w:lineRule="exact"/>
                    <w:ind w:firstLineChars="100" w:firstLine="220"/>
                    <w:textAlignment w:val="baseline"/>
                    <w:rPr>
                      <w:rFonts w:ascii="HG明朝B" w:eastAsia="HG明朝B" w:hAnsi="ＭＳ 明朝" w:cs="メイリオ"/>
                      <w:kern w:val="0"/>
                      <w:sz w:val="22"/>
                    </w:rPr>
                  </w:pPr>
                  <w:r>
                    <w:rPr>
                      <w:rFonts w:ascii="HG明朝B" w:eastAsia="HG明朝B" w:hAnsi="ＭＳ 明朝" w:cs="メイリオ" w:hint="eastAsia"/>
                      <w:kern w:val="0"/>
                      <w:sz w:val="22"/>
                    </w:rPr>
                    <w:t>または外来患者５０人（長期避難時は２０人）につき１基</w:t>
                  </w:r>
                </w:p>
              </w:tc>
            </w:tr>
          </w:tbl>
          <w:p>
            <w:pPr>
              <w:suppressAutoHyphens/>
              <w:wordWrap w:val="0"/>
              <w:adjustRightInd w:val="0"/>
              <w:spacing w:line="320" w:lineRule="exact"/>
              <w:jc w:val="left"/>
              <w:textAlignment w:val="baseline"/>
              <w:rPr>
                <w:rFonts w:ascii="HG明朝B" w:eastAsia="HG明朝B" w:hAnsi="ＭＳ ゴシック" w:cs="メイリオ"/>
                <w:kern w:val="0"/>
                <w:sz w:val="22"/>
              </w:rPr>
            </w:pPr>
          </w:p>
        </w:tc>
      </w:tr>
    </w:tbl>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widowControl/>
        <w:jc w:val="left"/>
        <w:rPr>
          <w:rFonts w:ascii="HG明朝B" w:eastAsia="HG明朝B"/>
        </w:rPr>
      </w:pPr>
      <w:r>
        <w:rPr>
          <w:rFonts w:ascii="HG明朝B" w:eastAsia="HG明朝B"/>
        </w:rPr>
        <w:br w:type="page"/>
      </w:r>
    </w:p>
    <w:p>
      <w:pPr>
        <w:rPr>
          <w:rFonts w:ascii="HG明朝B" w:eastAsia="HG明朝B"/>
        </w:rPr>
      </w:pPr>
      <w:r>
        <w:rPr>
          <w:rFonts w:ascii="HG明朝B" w:eastAsia="HG明朝B" w:hint="eastAsia"/>
        </w:rPr>
        <w:lastRenderedPageBreak/>
        <w:t>2-7　食料・物資の確保</w:t>
      </w:r>
    </w:p>
    <w:p>
      <w:pPr>
        <w:rPr>
          <w:rFonts w:ascii="HG明朝B" w:eastAsia="HG明朝B"/>
        </w:rPr>
      </w:pPr>
      <w:r>
        <w:rPr>
          <w:rFonts w:ascii="HG明朝B" w:eastAsia="HG明朝B" w:hint="eastAsia"/>
        </w:rPr>
        <w:t xml:space="preserve">　まずは防災備蓄倉庫の食料・物資を確認しましょう。確認後は下記の手順で行いましょう。</w:t>
      </w:r>
    </w:p>
    <w:p>
      <w:pPr>
        <w:rPr>
          <w:rFonts w:ascii="HG明朝B" w:eastAsia="HG明朝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4"/>
      </w:tblGrid>
      <w:tr>
        <w:trPr>
          <w:trHeight w:val="440"/>
        </w:trPr>
        <w:tc>
          <w:tcPr>
            <w:tcW w:w="8470" w:type="dxa"/>
            <w:tcBorders>
              <w:bottom w:val="dotted" w:sz="4" w:space="0" w:color="auto"/>
            </w:tcBorders>
            <w:shd w:val="clear" w:color="auto" w:fill="auto"/>
            <w:vAlign w:val="center"/>
          </w:tcPr>
          <w:p>
            <w:pPr>
              <w:suppressAutoHyphens/>
              <w:wordWrap w:val="0"/>
              <w:adjustRightInd w:val="0"/>
              <w:spacing w:line="276" w:lineRule="auto"/>
              <w:textAlignment w:val="baseline"/>
              <w:rPr>
                <w:rFonts w:ascii="HG明朝B" w:eastAsia="HG明朝B" w:hAnsi="ＭＳ ゴシック" w:cs="ＭＳ 明朝"/>
                <w:kern w:val="0"/>
                <w:sz w:val="24"/>
                <w:szCs w:val="24"/>
              </w:rPr>
            </w:pPr>
            <w:r>
              <w:rPr>
                <w:rFonts w:ascii="HG明朝B" w:eastAsia="HG明朝B" w:hAnsi="ＭＳ ゴシック" w:cs="ＭＳ 明朝" w:hint="eastAsia"/>
                <w:kern w:val="0"/>
                <w:sz w:val="24"/>
                <w:szCs w:val="24"/>
              </w:rPr>
              <w:t>□食料・水・毛布等の食料・物資の配布</w:t>
            </w:r>
          </w:p>
        </w:tc>
      </w:tr>
      <w:tr>
        <w:trPr>
          <w:trHeight w:val="843"/>
        </w:trPr>
        <w:tc>
          <w:tcPr>
            <w:tcW w:w="8470" w:type="dxa"/>
            <w:tcBorders>
              <w:top w:val="dotted" w:sz="4" w:space="0" w:color="auto"/>
              <w:bottom w:val="dotted" w:sz="4" w:space="0" w:color="auto"/>
            </w:tcBorders>
            <w:shd w:val="clear" w:color="auto" w:fill="auto"/>
            <w:vAlign w:val="center"/>
          </w:tcPr>
          <w:p>
            <w:pPr>
              <w:suppressAutoHyphens/>
              <w:wordWrap w:val="0"/>
              <w:adjustRightInd w:val="0"/>
              <w:spacing w:line="276" w:lineRule="auto"/>
              <w:ind w:leftChars="100" w:left="210"/>
              <w:textAlignment w:val="baseline"/>
              <w:rPr>
                <w:rFonts w:ascii="HG明朝B" w:eastAsia="HG明朝B" w:hAnsi="ＭＳ 明朝" w:cs="ＭＳ 明朝"/>
                <w:kern w:val="0"/>
                <w:sz w:val="24"/>
                <w:szCs w:val="24"/>
              </w:rPr>
            </w:pPr>
            <w:r>
              <w:rPr>
                <w:rFonts w:ascii="ＭＳ 明朝" w:eastAsia="ＭＳ 明朝" w:hAnsi="ＭＳ 明朝" w:cs="ＭＳ 明朝" w:hint="eastAsia"/>
                <w:kern w:val="0"/>
                <w:sz w:val="24"/>
                <w:szCs w:val="24"/>
              </w:rPr>
              <w:t>➣</w:t>
            </w:r>
            <w:r>
              <w:rPr>
                <w:rFonts w:ascii="HG明朝B" w:eastAsia="HG明朝B" w:hAnsi="ＭＳ 明朝" w:cs="ＭＳ 明朝" w:hint="eastAsia"/>
                <w:kern w:val="0"/>
                <w:sz w:val="24"/>
                <w:szCs w:val="24"/>
              </w:rPr>
              <w:t>食料・物資が避難者数に足りない場合は、まず配布実施の是否について検</w:t>
            </w:r>
          </w:p>
          <w:p>
            <w:pPr>
              <w:suppressAutoHyphens/>
              <w:wordWrap w:val="0"/>
              <w:adjustRightInd w:val="0"/>
              <w:spacing w:line="276" w:lineRule="auto"/>
              <w:ind w:leftChars="100" w:left="210" w:firstLineChars="100" w:firstLine="240"/>
              <w:textAlignment w:val="baseline"/>
              <w:rPr>
                <w:rFonts w:ascii="HG明朝B" w:eastAsia="HG明朝B" w:hAnsi="ＭＳ 明朝" w:cs="ＭＳ 明朝"/>
                <w:kern w:val="0"/>
                <w:sz w:val="24"/>
                <w:szCs w:val="24"/>
              </w:rPr>
            </w:pPr>
            <w:r>
              <w:rPr>
                <w:rFonts w:ascii="HG明朝B" w:eastAsia="HG明朝B" w:hAnsi="ＭＳ 明朝" w:cs="ＭＳ 明朝" w:hint="eastAsia"/>
                <w:kern w:val="0"/>
                <w:sz w:val="24"/>
                <w:szCs w:val="24"/>
              </w:rPr>
              <w:t>討する。</w:t>
            </w:r>
          </w:p>
        </w:tc>
      </w:tr>
      <w:tr>
        <w:trPr>
          <w:trHeight w:val="1536"/>
        </w:trPr>
        <w:tc>
          <w:tcPr>
            <w:tcW w:w="8470" w:type="dxa"/>
            <w:tcBorders>
              <w:top w:val="dotted" w:sz="4" w:space="0" w:color="auto"/>
              <w:bottom w:val="dotted" w:sz="4" w:space="0" w:color="auto"/>
            </w:tcBorders>
            <w:shd w:val="clear" w:color="auto" w:fill="auto"/>
            <w:vAlign w:val="center"/>
          </w:tcPr>
          <w:p>
            <w:pPr>
              <w:suppressAutoHyphens/>
              <w:wordWrap w:val="0"/>
              <w:adjustRightInd w:val="0"/>
              <w:spacing w:line="276" w:lineRule="auto"/>
              <w:ind w:leftChars="100" w:left="450" w:hangingChars="100" w:hanging="240"/>
              <w:textAlignment w:val="baseline"/>
              <w:rPr>
                <w:rFonts w:ascii="HG明朝B" w:eastAsia="HG明朝B" w:hAnsi="ＭＳ 明朝" w:cs="メイリオ"/>
                <w:kern w:val="0"/>
                <w:sz w:val="24"/>
                <w:szCs w:val="24"/>
              </w:rPr>
            </w:pPr>
            <w:r>
              <w:rPr>
                <w:rFonts w:ascii="ＭＳ 明朝" w:eastAsia="ＭＳ 明朝" w:hAnsi="ＭＳ 明朝" w:cs="ＭＳ 明朝" w:hint="eastAsia"/>
                <w:kern w:val="0"/>
                <w:sz w:val="24"/>
                <w:szCs w:val="24"/>
              </w:rPr>
              <w:t>➣</w:t>
            </w:r>
            <w:r>
              <w:rPr>
                <w:rFonts w:ascii="HG明朝B" w:eastAsia="HG明朝B" w:hAnsi="ＭＳ 明朝" w:cs="ＭＳ 明朝" w:hint="eastAsia"/>
                <w:kern w:val="0"/>
                <w:sz w:val="24"/>
                <w:szCs w:val="24"/>
              </w:rPr>
              <w:t>やむを得ない事情により、一部の者に限定して配布する場合は、事前に事情や配布のルールなどを避難者に十分説明し、理解を得たうえで配布をする。なお、緊急を要する場合があれば、その都度、病人やけが人、妊産婦や乳幼児等の要配慮者に優先的に配布する等、柔軟に対応する。</w:t>
            </w:r>
          </w:p>
        </w:tc>
      </w:tr>
      <w:tr>
        <w:trPr>
          <w:trHeight w:val="552"/>
        </w:trPr>
        <w:tc>
          <w:tcPr>
            <w:tcW w:w="8470" w:type="dxa"/>
            <w:tcBorders>
              <w:top w:val="dotted" w:sz="4" w:space="0" w:color="auto"/>
              <w:bottom w:val="dotted" w:sz="4" w:space="0" w:color="auto"/>
            </w:tcBorders>
            <w:shd w:val="clear" w:color="auto" w:fill="auto"/>
            <w:vAlign w:val="center"/>
          </w:tcPr>
          <w:p>
            <w:pPr>
              <w:suppressAutoHyphens/>
              <w:wordWrap w:val="0"/>
              <w:spacing w:line="276" w:lineRule="auto"/>
              <w:textAlignment w:val="baseline"/>
              <w:rPr>
                <w:rFonts w:ascii="HG明朝B" w:eastAsia="HG明朝B" w:hAnsi="ＭＳ ゴシック" w:cs="ＭＳ 明朝"/>
                <w:kern w:val="0"/>
                <w:sz w:val="24"/>
                <w:szCs w:val="24"/>
              </w:rPr>
            </w:pPr>
            <w:r>
              <w:rPr>
                <w:rFonts w:ascii="HG明朝B" w:eastAsia="HG明朝B" w:hAnsi="ＭＳ ゴシック" w:cs="ＭＳ 明朝" w:hint="eastAsia"/>
                <w:kern w:val="0"/>
                <w:sz w:val="24"/>
                <w:szCs w:val="24"/>
              </w:rPr>
              <w:t>□プッシュ型支援物資の受入れ（受取り）</w:t>
            </w:r>
          </w:p>
        </w:tc>
      </w:tr>
      <w:tr>
        <w:trPr>
          <w:trHeight w:val="1169"/>
        </w:trPr>
        <w:tc>
          <w:tcPr>
            <w:tcW w:w="8470" w:type="dxa"/>
            <w:tcBorders>
              <w:top w:val="dotted" w:sz="4" w:space="0" w:color="auto"/>
              <w:bottom w:val="dotted" w:sz="4" w:space="0" w:color="auto"/>
            </w:tcBorders>
            <w:shd w:val="clear" w:color="auto" w:fill="auto"/>
            <w:vAlign w:val="center"/>
          </w:tcPr>
          <w:p>
            <w:pPr>
              <w:suppressAutoHyphens/>
              <w:wordWrap w:val="0"/>
              <w:adjustRightInd w:val="0"/>
              <w:spacing w:line="276" w:lineRule="auto"/>
              <w:ind w:left="496" w:hangingChars="200" w:hanging="496"/>
              <w:textAlignment w:val="baseline"/>
              <w:rPr>
                <w:rFonts w:ascii="HG明朝B" w:eastAsia="HG明朝B" w:hAnsi="ＭＳ 明朝" w:cs="ＭＳ 明朝"/>
                <w:kern w:val="0"/>
                <w:sz w:val="24"/>
                <w:szCs w:val="24"/>
              </w:rPr>
            </w:pPr>
            <w:r>
              <w:rPr>
                <w:rFonts w:ascii="HG明朝B" w:eastAsia="HG明朝B" w:hAnsi="ＭＳ 明朝" w:cs="ＤＦ特太ゴシック体" w:hint="eastAsia"/>
                <w:spacing w:val="4"/>
                <w:kern w:val="0"/>
                <w:sz w:val="24"/>
                <w:szCs w:val="24"/>
              </w:rPr>
              <w:t xml:space="preserve">　</w:t>
            </w:r>
            <w:r>
              <w:rPr>
                <w:rFonts w:ascii="ＭＳ 明朝" w:eastAsia="ＭＳ 明朝" w:hAnsi="ＭＳ 明朝" w:cs="ＭＳ 明朝" w:hint="eastAsia"/>
                <w:spacing w:val="4"/>
                <w:kern w:val="0"/>
                <w:sz w:val="24"/>
                <w:szCs w:val="24"/>
              </w:rPr>
              <w:t>➣</w:t>
            </w:r>
            <w:r>
              <w:rPr>
                <w:rFonts w:ascii="HG明朝B" w:eastAsia="HG明朝B" w:hAnsi="ＭＳ 明朝" w:cs="ＤＦ特太ゴシック体" w:hint="eastAsia"/>
                <w:spacing w:val="4"/>
                <w:kern w:val="0"/>
                <w:sz w:val="24"/>
                <w:szCs w:val="24"/>
              </w:rPr>
              <w:t>プッシュ型の支援においては、水や食料など必要最低限の支援物資を緊急に届けるため、避難所からの要請を待たず、ニーズの予測に基づき、物流会社の拠点または市の搬入拠点から、物流会社のトラック等により物資が搬入される。</w:t>
            </w:r>
          </w:p>
        </w:tc>
      </w:tr>
      <w:tr>
        <w:trPr>
          <w:trHeight w:val="1169"/>
        </w:trPr>
        <w:tc>
          <w:tcPr>
            <w:tcW w:w="8470" w:type="dxa"/>
            <w:tcBorders>
              <w:top w:val="dotted" w:sz="4" w:space="0" w:color="auto"/>
              <w:bottom w:val="dotted" w:sz="4" w:space="0" w:color="auto"/>
            </w:tcBorders>
            <w:shd w:val="clear" w:color="auto" w:fill="auto"/>
            <w:vAlign w:val="center"/>
          </w:tcPr>
          <w:p>
            <w:pPr>
              <w:suppressAutoHyphens/>
              <w:wordWrap w:val="0"/>
              <w:adjustRightInd w:val="0"/>
              <w:spacing w:line="276" w:lineRule="auto"/>
              <w:ind w:leftChars="100" w:left="458" w:hangingChars="100" w:hanging="248"/>
              <w:textAlignment w:val="baseline"/>
              <w:rPr>
                <w:rFonts w:ascii="HG明朝B" w:eastAsia="HG明朝B" w:hAnsi="ＭＳ 明朝" w:cs="ＤＦ特太ゴシック体"/>
                <w:spacing w:val="4"/>
                <w:kern w:val="0"/>
                <w:sz w:val="24"/>
                <w:szCs w:val="24"/>
              </w:rPr>
            </w:pPr>
            <w:r>
              <w:rPr>
                <w:rFonts w:ascii="ＭＳ 明朝" w:eastAsia="ＭＳ 明朝" w:hAnsi="ＭＳ 明朝" w:cs="ＭＳ 明朝" w:hint="eastAsia"/>
                <w:spacing w:val="4"/>
                <w:kern w:val="0"/>
                <w:sz w:val="24"/>
                <w:szCs w:val="24"/>
              </w:rPr>
              <w:t>➣</w:t>
            </w:r>
            <w:r>
              <w:rPr>
                <w:rFonts w:ascii="HG明朝B" w:eastAsia="HG明朝B" w:hAnsi="ＭＳ 明朝" w:cs="ＤＦ特太ゴシック体" w:hint="eastAsia"/>
                <w:spacing w:val="4"/>
                <w:kern w:val="0"/>
                <w:sz w:val="24"/>
                <w:szCs w:val="24"/>
              </w:rPr>
              <w:t>受入れ側はいつどれだけの物資が到着するか分からず、時間帯や物量によっては、受け手側の人手不足等が生じ、物資の受入れや、その後の物資管理に大きく支障を来たす場合もあるため、受入方法の事前想定と、物資到着時の、地域の自主防災組織を中心とする避難者の協力が必要である。</w:t>
            </w:r>
          </w:p>
        </w:tc>
      </w:tr>
      <w:tr>
        <w:trPr>
          <w:trHeight w:val="580"/>
        </w:trPr>
        <w:tc>
          <w:tcPr>
            <w:tcW w:w="8470" w:type="dxa"/>
            <w:tcBorders>
              <w:top w:val="dotted" w:sz="4" w:space="0" w:color="auto"/>
              <w:bottom w:val="dotted" w:sz="4" w:space="0" w:color="auto"/>
            </w:tcBorders>
            <w:shd w:val="clear" w:color="auto" w:fill="auto"/>
            <w:vAlign w:val="center"/>
          </w:tcPr>
          <w:p>
            <w:pPr>
              <w:suppressAutoHyphens/>
              <w:wordWrap w:val="0"/>
              <w:adjustRightInd w:val="0"/>
              <w:spacing w:line="276" w:lineRule="auto"/>
              <w:textAlignment w:val="baseline"/>
              <w:rPr>
                <w:rFonts w:ascii="HG明朝B" w:eastAsia="HG明朝B" w:hAnsi="ＭＳ ゴシック" w:cs="ＭＳ 明朝"/>
                <w:kern w:val="0"/>
                <w:sz w:val="24"/>
                <w:szCs w:val="24"/>
              </w:rPr>
            </w:pPr>
            <w:r>
              <w:rPr>
                <w:rFonts w:ascii="HG明朝B" w:eastAsia="HG明朝B" w:hAnsi="ＭＳ ゴシック" w:cs="ＭＳ 明朝" w:hint="eastAsia"/>
                <w:kern w:val="0"/>
                <w:sz w:val="24"/>
                <w:szCs w:val="24"/>
              </w:rPr>
              <w:t>□食料・物資の保管・管理</w:t>
            </w:r>
          </w:p>
        </w:tc>
      </w:tr>
      <w:tr>
        <w:trPr>
          <w:trHeight w:val="498"/>
        </w:trPr>
        <w:tc>
          <w:tcPr>
            <w:tcW w:w="8470" w:type="dxa"/>
            <w:tcBorders>
              <w:top w:val="dotted" w:sz="4" w:space="0" w:color="auto"/>
              <w:bottom w:val="single" w:sz="4" w:space="0" w:color="auto"/>
            </w:tcBorders>
            <w:shd w:val="clear" w:color="auto" w:fill="auto"/>
            <w:vAlign w:val="center"/>
          </w:tcPr>
          <w:p>
            <w:pPr>
              <w:suppressAutoHyphens/>
              <w:wordWrap w:val="0"/>
              <w:adjustRightInd w:val="0"/>
              <w:spacing w:line="276" w:lineRule="auto"/>
              <w:ind w:firstLineChars="100" w:firstLine="240"/>
              <w:textAlignment w:val="baseline"/>
              <w:rPr>
                <w:rFonts w:ascii="HG明朝B" w:eastAsia="HG明朝B" w:hAnsi="ＭＳ ゴシック" w:cs="ＭＳ 明朝"/>
                <w:kern w:val="0"/>
                <w:sz w:val="24"/>
                <w:szCs w:val="24"/>
              </w:rPr>
            </w:pPr>
            <w:r>
              <w:rPr>
                <w:rFonts w:ascii="ＭＳ 明朝" w:eastAsia="ＭＳ 明朝" w:hAnsi="ＭＳ 明朝" w:cs="ＭＳ 明朝" w:hint="eastAsia"/>
                <w:kern w:val="0"/>
                <w:sz w:val="24"/>
                <w:szCs w:val="24"/>
              </w:rPr>
              <w:t>➣「</w:t>
            </w:r>
            <w:r>
              <w:rPr>
                <w:rFonts w:ascii="HG明朝B" w:eastAsia="HG明朝B" w:hAnsi="HG明朝B" w:cs="HG明朝B" w:hint="eastAsia"/>
                <w:kern w:val="0"/>
                <w:sz w:val="24"/>
                <w:szCs w:val="24"/>
              </w:rPr>
              <w:t>食料・物資管理簿</w:t>
            </w:r>
            <w:r>
              <w:rPr>
                <w:rFonts w:ascii="HG明朝B" w:eastAsia="HG明朝B" w:hAnsi="ＭＳ 明朝" w:cs="ＭＳ 明朝" w:hint="eastAsia"/>
                <w:kern w:val="0"/>
                <w:sz w:val="24"/>
                <w:szCs w:val="24"/>
              </w:rPr>
              <w:t>【様式８】」を利用し、管理を行う。</w:t>
            </w:r>
          </w:p>
        </w:tc>
      </w:tr>
    </w:tbl>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widowControl/>
        <w:jc w:val="left"/>
        <w:rPr>
          <w:rFonts w:ascii="HG明朝B" w:eastAsia="HG明朝B"/>
          <w:sz w:val="40"/>
          <w:szCs w:val="40"/>
        </w:rPr>
      </w:pPr>
      <w:r>
        <w:rPr>
          <w:rFonts w:ascii="HG明朝B" w:eastAsia="HG明朝B"/>
          <w:sz w:val="40"/>
          <w:szCs w:val="40"/>
        </w:rPr>
        <w:br w:type="page"/>
      </w:r>
    </w:p>
    <w:p>
      <w:pPr>
        <w:rPr>
          <w:rFonts w:ascii="HG明朝B" w:eastAsia="HG明朝B"/>
          <w:sz w:val="40"/>
          <w:szCs w:val="40"/>
        </w:rPr>
      </w:pPr>
      <w:r>
        <w:rPr>
          <w:rFonts w:ascii="HG明朝B" w:eastAsia="HG明朝B" w:hint="eastAsia"/>
          <w:sz w:val="40"/>
          <w:szCs w:val="40"/>
        </w:rPr>
        <w:lastRenderedPageBreak/>
        <w:t>第３章　展開期（発災後２４時間～3週間程度）</w:t>
      </w:r>
    </w:p>
    <w:p>
      <w:pPr>
        <w:rPr>
          <w:rFonts w:ascii="HG明朝B" w:eastAsia="HG明朝B"/>
        </w:rPr>
      </w:pPr>
      <w:r>
        <w:rPr>
          <w:noProof/>
        </w:rPr>
        <w:drawing>
          <wp:inline distT="0" distB="0" distL="0" distR="0">
            <wp:extent cx="5972175" cy="5981388"/>
            <wp:effectExtent l="0" t="0" r="0" b="635"/>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78878" cy="5988101"/>
                    </a:xfrm>
                    <a:prstGeom prst="rect">
                      <a:avLst/>
                    </a:prstGeom>
                    <a:noFill/>
                    <a:ln>
                      <a:noFill/>
                    </a:ln>
                  </pic:spPr>
                </pic:pic>
              </a:graphicData>
            </a:graphic>
          </wp:inline>
        </w:drawing>
      </w: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r>
        <w:rPr>
          <w:noProof/>
        </w:rPr>
        <w:lastRenderedPageBreak/>
        <w:drawing>
          <wp:inline distT="0" distB="0" distL="0" distR="0">
            <wp:extent cx="5886450" cy="6352829"/>
            <wp:effectExtent l="0" t="0" r="0"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92328" cy="6359172"/>
                    </a:xfrm>
                    <a:prstGeom prst="rect">
                      <a:avLst/>
                    </a:prstGeom>
                    <a:noFill/>
                    <a:ln>
                      <a:noFill/>
                    </a:ln>
                  </pic:spPr>
                </pic:pic>
              </a:graphicData>
            </a:graphic>
          </wp:inline>
        </w:drawing>
      </w: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r>
        <w:rPr>
          <w:noProof/>
        </w:rPr>
        <w:lastRenderedPageBreak/>
        <w:drawing>
          <wp:inline distT="0" distB="0" distL="0" distR="0">
            <wp:extent cx="5886450" cy="7429104"/>
            <wp:effectExtent l="0" t="0" r="0" b="635"/>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92176" cy="7436330"/>
                    </a:xfrm>
                    <a:prstGeom prst="rect">
                      <a:avLst/>
                    </a:prstGeom>
                    <a:noFill/>
                    <a:ln>
                      <a:noFill/>
                    </a:ln>
                  </pic:spPr>
                </pic:pic>
              </a:graphicData>
            </a:graphic>
          </wp:inline>
        </w:drawing>
      </w:r>
    </w:p>
    <w:p>
      <w:pPr>
        <w:rPr>
          <w:rFonts w:ascii="HG明朝B" w:eastAsia="HG明朝B"/>
        </w:rPr>
      </w:pPr>
    </w:p>
    <w:p>
      <w:pPr>
        <w:rPr>
          <w:rFonts w:ascii="HG明朝B" w:eastAsia="HG明朝B"/>
        </w:rPr>
      </w:pPr>
    </w:p>
    <w:p>
      <w:pPr>
        <w:rPr>
          <w:noProof/>
        </w:rPr>
      </w:pPr>
    </w:p>
    <w:p>
      <w:pPr>
        <w:rPr>
          <w:noProof/>
        </w:rPr>
      </w:pPr>
    </w:p>
    <w:p>
      <w:pPr>
        <w:rPr>
          <w:rFonts w:ascii="HG明朝B" w:eastAsia="HG明朝B"/>
        </w:rPr>
      </w:pPr>
    </w:p>
    <w:p>
      <w:pPr>
        <w:rPr>
          <w:rFonts w:ascii="HG明朝B" w:eastAsia="HG明朝B"/>
        </w:rPr>
      </w:pPr>
    </w:p>
    <w:p>
      <w:pPr>
        <w:widowControl/>
        <w:jc w:val="left"/>
        <w:rPr>
          <w:rFonts w:ascii="HG明朝B" w:eastAsia="HG明朝B"/>
        </w:rPr>
      </w:pPr>
      <w:r>
        <w:rPr>
          <w:rFonts w:ascii="HG明朝B" w:eastAsia="HG明朝B"/>
        </w:rPr>
        <w:br w:type="page"/>
      </w:r>
    </w:p>
    <w:p>
      <w:pPr>
        <w:rPr>
          <w:rFonts w:ascii="HG明朝B" w:eastAsia="HG明朝B"/>
        </w:rPr>
      </w:pPr>
      <w:r>
        <w:rPr>
          <w:rFonts w:ascii="HG明朝B" w:eastAsia="HG明朝B" w:hint="eastAsia"/>
        </w:rPr>
        <w:lastRenderedPageBreak/>
        <w:t>3-1　避難所運営委員会と運営班の設置</w:t>
      </w:r>
    </w:p>
    <w:p>
      <w:pPr>
        <w:rPr>
          <w:rFonts w:ascii="HG明朝B" w:eastAsia="HG明朝B"/>
        </w:rPr>
      </w:pPr>
      <w:r>
        <w:rPr>
          <w:rFonts w:ascii="HG明朝B" w:eastAsia="HG明朝B" w:hint="eastAsia"/>
        </w:rPr>
        <w:t xml:space="preserve">　事前に決めていた運営体制の名簿をもとに、割振りを行ないます。在宅避難者や車中泊避難者も含む避難所利用者全員による自主運営を目指します。</w:t>
      </w:r>
    </w:p>
    <w:p>
      <w:pPr>
        <w:rPr>
          <w:rFonts w:ascii="HG明朝B" w:eastAsia="HG明朝B"/>
        </w:rPr>
      </w:pPr>
    </w:p>
    <w:tbl>
      <w:tblPr>
        <w:tblW w:w="0" w:type="auto"/>
        <w:tblBorders>
          <w:top w:val="single" w:sz="4" w:space="0" w:color="auto"/>
          <w:left w:val="single" w:sz="4" w:space="0" w:color="auto"/>
          <w:bottom w:val="dotted" w:sz="4" w:space="0" w:color="auto"/>
          <w:insideH w:val="single" w:sz="4" w:space="0" w:color="auto"/>
          <w:insideV w:val="single" w:sz="4" w:space="0" w:color="auto"/>
        </w:tblBorders>
        <w:tblLook w:val="04A0" w:firstRow="1" w:lastRow="0" w:firstColumn="1" w:lastColumn="0" w:noHBand="0" w:noVBand="1"/>
      </w:tblPr>
      <w:tblGrid>
        <w:gridCol w:w="1663"/>
        <w:gridCol w:w="1521"/>
        <w:gridCol w:w="5260"/>
      </w:tblGrid>
      <w:tr>
        <w:trPr>
          <w:trHeight w:val="267"/>
        </w:trPr>
        <w:tc>
          <w:tcPr>
            <w:tcW w:w="8792" w:type="dxa"/>
            <w:gridSpan w:val="3"/>
            <w:tcBorders>
              <w:top w:val="single" w:sz="24" w:space="0" w:color="auto"/>
              <w:left w:val="single" w:sz="24" w:space="0" w:color="auto"/>
              <w:bottom w:val="single" w:sz="4" w:space="0" w:color="auto"/>
              <w:right w:val="single" w:sz="24" w:space="0" w:color="auto"/>
            </w:tcBorders>
            <w:shd w:val="clear" w:color="auto" w:fill="auto"/>
            <w:vAlign w:val="center"/>
          </w:tcPr>
          <w:p>
            <w:pPr>
              <w:suppressAutoHyphens/>
              <w:wordWrap w:val="0"/>
              <w:adjustRightInd w:val="0"/>
              <w:spacing w:line="276" w:lineRule="auto"/>
              <w:jc w:val="center"/>
              <w:textAlignment w:val="baseline"/>
              <w:rPr>
                <w:rFonts w:ascii="HG明朝B" w:eastAsia="HG明朝B" w:hAnsi="ＭＳ 明朝" w:cs="ＭＳ 明朝"/>
                <w:b/>
                <w:kern w:val="0"/>
                <w:sz w:val="24"/>
                <w:szCs w:val="24"/>
              </w:rPr>
            </w:pPr>
            <w:r>
              <w:rPr>
                <w:rFonts w:ascii="HG明朝B" w:eastAsia="HG明朝B" w:hAnsi="ＭＳ ゴシック" w:cs="ＭＳ 明朝" w:hint="eastAsia"/>
                <w:b/>
                <w:kern w:val="0"/>
                <w:sz w:val="24"/>
                <w:szCs w:val="24"/>
              </w:rPr>
              <w:t>避難所運営委員会</w:t>
            </w:r>
          </w:p>
        </w:tc>
      </w:tr>
      <w:tr>
        <w:trPr>
          <w:trHeight w:val="486"/>
        </w:trPr>
        <w:tc>
          <w:tcPr>
            <w:tcW w:w="8792" w:type="dxa"/>
            <w:gridSpan w:val="3"/>
            <w:tcBorders>
              <w:top w:val="single" w:sz="4" w:space="0" w:color="auto"/>
              <w:left w:val="single" w:sz="24" w:space="0" w:color="auto"/>
              <w:bottom w:val="single" w:sz="4" w:space="0" w:color="auto"/>
              <w:right w:val="single" w:sz="24" w:space="0" w:color="auto"/>
            </w:tcBorders>
            <w:shd w:val="clear" w:color="auto" w:fill="auto"/>
            <w:vAlign w:val="center"/>
          </w:tcPr>
          <w:p>
            <w:pPr>
              <w:suppressAutoHyphens/>
              <w:wordWrap w:val="0"/>
              <w:adjustRightInd w:val="0"/>
              <w:jc w:val="left"/>
              <w:textAlignment w:val="baseline"/>
              <w:rPr>
                <w:rFonts w:ascii="HG明朝B" w:eastAsia="HG明朝B" w:hAnsi="ＭＳ ゴシック" w:cs="ＭＳ 明朝"/>
                <w:kern w:val="0"/>
                <w:sz w:val="24"/>
                <w:szCs w:val="24"/>
              </w:rPr>
            </w:pPr>
            <w:r>
              <w:rPr>
                <w:rFonts w:ascii="HG明朝B" w:eastAsia="HG明朝B" w:hAnsi="ＭＳ ゴシック" w:cs="ＭＳ 明朝" w:hint="eastAsia"/>
                <w:b/>
                <w:kern w:val="0"/>
                <w:sz w:val="24"/>
                <w:szCs w:val="24"/>
                <w:bdr w:val="single" w:sz="4" w:space="0" w:color="auto"/>
              </w:rPr>
              <w:t>◎市職員</w:t>
            </w:r>
            <w:r>
              <w:rPr>
                <w:rFonts w:ascii="HG明朝B" w:eastAsia="HG明朝B" w:hAnsi="ＭＳ ゴシック" w:cs="ＭＳ 明朝" w:hint="eastAsia"/>
                <w:b/>
                <w:kern w:val="0"/>
                <w:sz w:val="24"/>
                <w:szCs w:val="24"/>
              </w:rPr>
              <w:t xml:space="preserve">　</w:t>
            </w:r>
          </w:p>
          <w:p>
            <w:pPr>
              <w:suppressAutoHyphens/>
              <w:wordWrap w:val="0"/>
              <w:adjustRightInd w:val="0"/>
              <w:ind w:firstLineChars="100" w:firstLine="240"/>
              <w:jc w:val="left"/>
              <w:textAlignment w:val="baseline"/>
              <w:rPr>
                <w:rFonts w:ascii="HG明朝B" w:eastAsia="HG明朝B" w:hAnsi="ＭＳ 明朝" w:cs="ＭＳ 明朝"/>
                <w:kern w:val="0"/>
                <w:sz w:val="24"/>
                <w:szCs w:val="24"/>
              </w:rPr>
            </w:pPr>
            <w:r>
              <w:rPr>
                <w:rFonts w:ascii="HG明朝B" w:eastAsia="HG明朝B" w:hAnsi="ＭＳ 明朝" w:cs="ＭＳ 明朝" w:hint="eastAsia"/>
                <w:kern w:val="0"/>
                <w:sz w:val="24"/>
                <w:szCs w:val="24"/>
              </w:rPr>
              <w:t>・市災害対策本部との連絡調整</w:t>
            </w:r>
          </w:p>
          <w:p>
            <w:pPr>
              <w:suppressAutoHyphens/>
              <w:wordWrap w:val="0"/>
              <w:adjustRightInd w:val="0"/>
              <w:ind w:firstLineChars="100" w:firstLine="240"/>
              <w:jc w:val="left"/>
              <w:textAlignment w:val="baseline"/>
              <w:rPr>
                <w:rFonts w:ascii="HG明朝B" w:eastAsia="HG明朝B" w:hAnsi="ＭＳ 明朝" w:cs="ＭＳ 明朝"/>
                <w:kern w:val="0"/>
                <w:sz w:val="24"/>
                <w:szCs w:val="24"/>
              </w:rPr>
            </w:pPr>
            <w:r>
              <w:rPr>
                <w:rFonts w:ascii="HG明朝B" w:eastAsia="HG明朝B" w:hAnsi="ＭＳ 明朝" w:cs="ＭＳ 明朝" w:hint="eastAsia"/>
                <w:kern w:val="0"/>
                <w:sz w:val="24"/>
                <w:szCs w:val="24"/>
              </w:rPr>
              <w:t>・個人情報の管理、マスコミ対応　等</w:t>
            </w:r>
          </w:p>
        </w:tc>
      </w:tr>
      <w:tr>
        <w:tc>
          <w:tcPr>
            <w:tcW w:w="8792" w:type="dxa"/>
            <w:gridSpan w:val="3"/>
            <w:tcBorders>
              <w:left w:val="single" w:sz="24" w:space="0" w:color="auto"/>
              <w:bottom w:val="single" w:sz="4" w:space="0" w:color="auto"/>
              <w:right w:val="single" w:sz="24" w:space="0" w:color="auto"/>
            </w:tcBorders>
            <w:shd w:val="clear" w:color="auto" w:fill="auto"/>
          </w:tcPr>
          <w:p>
            <w:pPr>
              <w:widowControl/>
              <w:jc w:val="left"/>
              <w:textAlignment w:val="baseline"/>
              <w:rPr>
                <w:rFonts w:ascii="HG明朝B" w:eastAsia="HG明朝B" w:hAnsi="ＭＳ Ｐゴシック" w:cs="ＭＳ 明朝"/>
                <w:kern w:val="0"/>
                <w:sz w:val="24"/>
                <w:szCs w:val="24"/>
              </w:rPr>
            </w:pPr>
            <w:r>
              <w:rPr>
                <w:rFonts w:ascii="HG明朝B" w:eastAsia="HG明朝B" w:hAnsi="ＭＳ ゴシック" w:cs="Times New Roman" w:hint="eastAsia"/>
                <w:b/>
                <w:kern w:val="24"/>
                <w:sz w:val="24"/>
                <w:szCs w:val="24"/>
                <w:bdr w:val="single" w:sz="4" w:space="0" w:color="auto"/>
              </w:rPr>
              <w:t>◎施設管理者</w:t>
            </w:r>
            <w:r>
              <w:rPr>
                <w:rFonts w:ascii="HG明朝B" w:eastAsia="HG明朝B" w:hAnsi="ＭＳ ゴシック" w:cs="Times New Roman" w:hint="eastAsia"/>
                <w:b/>
                <w:kern w:val="24"/>
                <w:sz w:val="24"/>
                <w:szCs w:val="24"/>
              </w:rPr>
              <w:t xml:space="preserve">　</w:t>
            </w:r>
            <w:r>
              <w:rPr>
                <w:rFonts w:ascii="HG明朝B" w:eastAsia="HG明朝B" w:hAnsi="ＭＳ ゴシック" w:cs="Times New Roman" w:hint="eastAsia"/>
                <w:kern w:val="24"/>
                <w:sz w:val="24"/>
                <w:szCs w:val="24"/>
              </w:rPr>
              <w:t>※施設の利用に関する決定・支援　等</w:t>
            </w:r>
          </w:p>
        </w:tc>
      </w:tr>
      <w:tr>
        <w:trPr>
          <w:trHeight w:val="296"/>
        </w:trPr>
        <w:tc>
          <w:tcPr>
            <w:tcW w:w="3285" w:type="dxa"/>
            <w:gridSpan w:val="2"/>
            <w:tcBorders>
              <w:top w:val="dashed" w:sz="4" w:space="0" w:color="auto"/>
              <w:left w:val="single" w:sz="24" w:space="0" w:color="auto"/>
              <w:bottom w:val="single" w:sz="4" w:space="0" w:color="auto"/>
              <w:right w:val="single" w:sz="24" w:space="0" w:color="auto"/>
            </w:tcBorders>
            <w:shd w:val="clear" w:color="auto" w:fill="auto"/>
            <w:vAlign w:val="center"/>
          </w:tcPr>
          <w:p>
            <w:pPr>
              <w:suppressAutoHyphens/>
              <w:wordWrap w:val="0"/>
              <w:adjustRightInd w:val="0"/>
              <w:jc w:val="left"/>
              <w:textAlignment w:val="baseline"/>
              <w:rPr>
                <w:rFonts w:ascii="HG明朝B" w:eastAsia="HG明朝B" w:hAnsi="ＭＳ ゴシック" w:cs="ＭＳ 明朝"/>
                <w:b/>
                <w:bCs/>
                <w:kern w:val="0"/>
                <w:sz w:val="24"/>
                <w:szCs w:val="24"/>
              </w:rPr>
            </w:pPr>
            <w:r>
              <w:rPr>
                <w:rFonts w:ascii="HG明朝B" w:eastAsia="HG明朝B" w:hAnsi="ＭＳ ゴシック" w:cs="ＭＳ 明朝" w:hint="eastAsia"/>
                <w:b/>
                <w:kern w:val="0"/>
                <w:sz w:val="24"/>
                <w:szCs w:val="24"/>
                <w:bdr w:val="single" w:sz="4" w:space="0" w:color="auto"/>
              </w:rPr>
              <w:t>◎地域住民</w:t>
            </w:r>
          </w:p>
        </w:tc>
        <w:tc>
          <w:tcPr>
            <w:tcW w:w="5507" w:type="dxa"/>
            <w:tcBorders>
              <w:top w:val="single" w:sz="24" w:space="0" w:color="auto"/>
              <w:left w:val="single" w:sz="24" w:space="0" w:color="auto"/>
              <w:bottom w:val="single" w:sz="4" w:space="0" w:color="auto"/>
              <w:right w:val="single" w:sz="4" w:space="0" w:color="auto"/>
            </w:tcBorders>
            <w:shd w:val="clear" w:color="auto" w:fill="auto"/>
            <w:vAlign w:val="center"/>
          </w:tcPr>
          <w:p>
            <w:pPr>
              <w:suppressAutoHyphens/>
              <w:wordWrap w:val="0"/>
              <w:adjustRightInd w:val="0"/>
              <w:spacing w:line="276" w:lineRule="auto"/>
              <w:jc w:val="center"/>
              <w:textAlignment w:val="baseline"/>
              <w:rPr>
                <w:rFonts w:ascii="HG明朝B" w:eastAsia="HG明朝B" w:hAnsi="ＭＳ ゴシック" w:cs="ＭＳ 明朝"/>
                <w:kern w:val="0"/>
                <w:sz w:val="24"/>
                <w:szCs w:val="24"/>
              </w:rPr>
            </w:pPr>
            <w:r>
              <w:rPr>
                <w:rFonts w:ascii="HG明朝B" w:eastAsia="HG明朝B" w:hAnsi="ＭＳ ゴシック" w:cs="ＭＳ 明朝" w:hint="eastAsia"/>
                <w:kern w:val="0"/>
                <w:sz w:val="24"/>
                <w:szCs w:val="24"/>
              </w:rPr>
              <w:t>運営班（業務例）</w:t>
            </w:r>
          </w:p>
        </w:tc>
      </w:tr>
      <w:tr>
        <w:trPr>
          <w:trHeight w:val="2260"/>
        </w:trPr>
        <w:tc>
          <w:tcPr>
            <w:tcW w:w="1718" w:type="dxa"/>
            <w:vMerge w:val="restart"/>
            <w:tcBorders>
              <w:top w:val="single" w:sz="4" w:space="0" w:color="auto"/>
              <w:left w:val="single" w:sz="24" w:space="0" w:color="auto"/>
              <w:bottom w:val="nil"/>
              <w:right w:val="single" w:sz="4" w:space="0" w:color="auto"/>
            </w:tcBorders>
            <w:shd w:val="clear" w:color="auto" w:fill="auto"/>
            <w:vAlign w:val="center"/>
          </w:tcPr>
          <w:p>
            <w:pPr>
              <w:suppressAutoHyphens/>
              <w:wordWrap w:val="0"/>
              <w:adjustRightInd w:val="0"/>
              <w:spacing w:line="276" w:lineRule="auto"/>
              <w:jc w:val="center"/>
              <w:textAlignment w:val="baseline"/>
              <w:rPr>
                <w:rFonts w:ascii="HG明朝B" w:eastAsia="HG明朝B" w:hAnsi="ＭＳ ゴシック" w:cs="ＭＳ 明朝"/>
                <w:kern w:val="0"/>
                <w:sz w:val="24"/>
                <w:szCs w:val="24"/>
              </w:rPr>
            </w:pPr>
            <w:r>
              <w:rPr>
                <w:rFonts w:ascii="HG明朝B" w:eastAsia="HG明朝B" w:hAnsi="ＭＳ ゴシック" w:cs="ＭＳ 明朝" w:hint="eastAsia"/>
                <w:kern w:val="0"/>
                <w:sz w:val="24"/>
                <w:szCs w:val="24"/>
              </w:rPr>
              <w:t>委員長・</w:t>
            </w:r>
          </w:p>
          <w:p>
            <w:pPr>
              <w:suppressAutoHyphens/>
              <w:wordWrap w:val="0"/>
              <w:adjustRightInd w:val="0"/>
              <w:spacing w:line="276" w:lineRule="auto"/>
              <w:jc w:val="center"/>
              <w:textAlignment w:val="baseline"/>
              <w:rPr>
                <w:rFonts w:ascii="HG明朝B" w:eastAsia="HG明朝B" w:hAnsi="ＭＳ ゴシック" w:cs="ＭＳ 明朝"/>
                <w:kern w:val="0"/>
                <w:sz w:val="24"/>
                <w:szCs w:val="24"/>
              </w:rPr>
            </w:pPr>
            <w:r>
              <w:rPr>
                <w:rFonts w:ascii="HG明朝B" w:eastAsia="HG明朝B" w:hAnsi="ＭＳ ゴシック" w:cs="ＭＳ 明朝" w:hint="eastAsia"/>
                <w:kern w:val="0"/>
                <w:sz w:val="24"/>
                <w:szCs w:val="24"/>
              </w:rPr>
              <w:t>副委員長</w:t>
            </w:r>
          </w:p>
          <w:p>
            <w:pPr>
              <w:suppressAutoHyphens/>
              <w:wordWrap w:val="0"/>
              <w:adjustRightInd w:val="0"/>
              <w:spacing w:line="276" w:lineRule="auto"/>
              <w:jc w:val="center"/>
              <w:textAlignment w:val="baseline"/>
              <w:rPr>
                <w:rFonts w:ascii="HG明朝B" w:eastAsia="HG明朝B" w:hAnsi="ＭＳ ゴシック" w:cs="ＭＳ 明朝"/>
                <w:kern w:val="0"/>
                <w:sz w:val="24"/>
                <w:szCs w:val="24"/>
              </w:rPr>
            </w:pPr>
            <w:r>
              <w:rPr>
                <w:rFonts w:ascii="HG明朝B" w:eastAsia="HG明朝B" w:hAnsi="ＭＳ ゴシック" w:cs="ＭＳ 明朝" w:hint="eastAsia"/>
                <w:kern w:val="0"/>
                <w:sz w:val="20"/>
                <w:szCs w:val="20"/>
              </w:rPr>
              <w:t>（各運営班長との兼務も可）</w:t>
            </w:r>
          </w:p>
        </w:tc>
        <w:tc>
          <w:tcPr>
            <w:tcW w:w="1567" w:type="dxa"/>
            <w:tcBorders>
              <w:top w:val="single" w:sz="4" w:space="0" w:color="auto"/>
              <w:left w:val="single" w:sz="4" w:space="0" w:color="auto"/>
              <w:bottom w:val="dashed" w:sz="4" w:space="0" w:color="auto"/>
              <w:right w:val="single" w:sz="24" w:space="0" w:color="auto"/>
            </w:tcBorders>
            <w:shd w:val="clear" w:color="auto" w:fill="auto"/>
            <w:vAlign w:val="center"/>
          </w:tcPr>
          <w:p>
            <w:pPr>
              <w:suppressAutoHyphens/>
              <w:wordWrap w:val="0"/>
              <w:adjustRightInd w:val="0"/>
              <w:spacing w:line="276" w:lineRule="auto"/>
              <w:jc w:val="center"/>
              <w:textAlignment w:val="baseline"/>
              <w:rPr>
                <w:rFonts w:ascii="HG明朝B" w:eastAsia="HG明朝B" w:hAnsi="ＭＳ ゴシック" w:cs="ＭＳ 明朝"/>
                <w:bCs/>
                <w:kern w:val="0"/>
                <w:sz w:val="24"/>
                <w:szCs w:val="24"/>
              </w:rPr>
            </w:pPr>
            <w:r>
              <w:rPr>
                <w:rFonts w:ascii="HG明朝B" w:eastAsia="HG明朝B" w:hAnsi="ＭＳ ゴシック" w:cs="ＭＳ 明朝" w:hint="eastAsia"/>
                <w:bCs/>
                <w:kern w:val="0"/>
                <w:sz w:val="24"/>
                <w:szCs w:val="24"/>
              </w:rPr>
              <w:t>班長</w:t>
            </w:r>
          </w:p>
        </w:tc>
        <w:tc>
          <w:tcPr>
            <w:tcW w:w="5507" w:type="dxa"/>
            <w:tcBorders>
              <w:top w:val="single" w:sz="4" w:space="0" w:color="auto"/>
              <w:left w:val="single" w:sz="24" w:space="0" w:color="auto"/>
              <w:bottom w:val="dashed" w:sz="4" w:space="0" w:color="auto"/>
              <w:right w:val="single" w:sz="4" w:space="0" w:color="auto"/>
            </w:tcBorders>
            <w:shd w:val="clear" w:color="auto" w:fill="auto"/>
          </w:tcPr>
          <w:p>
            <w:pPr>
              <w:suppressAutoHyphens/>
              <w:wordWrap w:val="0"/>
              <w:adjustRightInd w:val="0"/>
              <w:spacing w:line="276" w:lineRule="auto"/>
              <w:jc w:val="left"/>
              <w:textAlignment w:val="baseline"/>
              <w:rPr>
                <w:rFonts w:ascii="HG明朝B" w:eastAsia="HG明朝B" w:hAnsi="ＭＳ 明朝" w:cs="ＭＳ 明朝"/>
                <w:kern w:val="0"/>
                <w:sz w:val="24"/>
                <w:szCs w:val="24"/>
              </w:rPr>
            </w:pPr>
            <w:r>
              <w:rPr>
                <w:rFonts w:ascii="HG明朝B" w:eastAsia="HG明朝B" w:hAnsi="ＭＳ ゴシック" w:cs="ＭＳ 明朝" w:hint="eastAsia"/>
                <w:bCs/>
                <w:kern w:val="0"/>
                <w:sz w:val="24"/>
                <w:szCs w:val="24"/>
              </w:rPr>
              <w:t>総務班</w:t>
            </w:r>
          </w:p>
          <w:p>
            <w:pPr>
              <w:suppressAutoHyphens/>
              <w:wordWrap w:val="0"/>
              <w:adjustRightInd w:val="0"/>
              <w:spacing w:line="276" w:lineRule="auto"/>
              <w:jc w:val="left"/>
              <w:textAlignment w:val="baseline"/>
              <w:rPr>
                <w:rFonts w:ascii="HG明朝B" w:eastAsia="HG明朝B" w:hAnsi="ＭＳ 明朝" w:cs="ＭＳ 明朝"/>
                <w:kern w:val="0"/>
                <w:szCs w:val="24"/>
              </w:rPr>
            </w:pPr>
            <w:r>
              <w:rPr>
                <w:rFonts w:ascii="HG明朝B" w:eastAsia="HG明朝B" w:hAnsi="ＭＳ 明朝" w:cs="ＭＳ 明朝" w:hint="eastAsia"/>
                <w:kern w:val="0"/>
                <w:szCs w:val="24"/>
              </w:rPr>
              <w:t>・避難所全般の取りまとめ</w:t>
            </w:r>
          </w:p>
          <w:p>
            <w:pPr>
              <w:suppressAutoHyphens/>
              <w:wordWrap w:val="0"/>
              <w:adjustRightInd w:val="0"/>
              <w:spacing w:line="276" w:lineRule="auto"/>
              <w:jc w:val="left"/>
              <w:textAlignment w:val="baseline"/>
              <w:rPr>
                <w:rFonts w:ascii="HG明朝B" w:eastAsia="HG明朝B" w:hAnsi="ＭＳ 明朝" w:cs="ＭＳ 明朝"/>
                <w:kern w:val="0"/>
                <w:szCs w:val="24"/>
              </w:rPr>
            </w:pPr>
            <w:r>
              <w:rPr>
                <w:rFonts w:ascii="HG明朝B" w:eastAsia="HG明朝B" w:hAnsi="ＭＳ 明朝" w:cs="ＭＳ 明朝" w:hint="eastAsia"/>
                <w:kern w:val="0"/>
                <w:szCs w:val="24"/>
              </w:rPr>
              <w:t>・居住スペースの管理</w:t>
            </w:r>
          </w:p>
          <w:p>
            <w:pPr>
              <w:suppressAutoHyphens/>
              <w:wordWrap w:val="0"/>
              <w:adjustRightInd w:val="0"/>
              <w:spacing w:line="276" w:lineRule="auto"/>
              <w:jc w:val="left"/>
              <w:textAlignment w:val="baseline"/>
              <w:rPr>
                <w:rFonts w:ascii="HG明朝B" w:eastAsia="HG明朝B" w:hAnsi="ＭＳ 明朝" w:cs="ＭＳ 明朝"/>
                <w:kern w:val="0"/>
                <w:szCs w:val="24"/>
              </w:rPr>
            </w:pPr>
            <w:r>
              <w:rPr>
                <w:rFonts w:ascii="HG明朝B" w:eastAsia="HG明朝B" w:hAnsi="ＭＳ 明朝" w:cs="ＭＳ 明朝" w:hint="eastAsia"/>
                <w:kern w:val="0"/>
                <w:szCs w:val="24"/>
              </w:rPr>
              <w:t>・委員会運営と市災害対策本部への報告</w:t>
            </w:r>
          </w:p>
          <w:p>
            <w:pPr>
              <w:suppressAutoHyphens/>
              <w:wordWrap w:val="0"/>
              <w:adjustRightInd w:val="0"/>
              <w:spacing w:line="276" w:lineRule="auto"/>
              <w:jc w:val="left"/>
              <w:textAlignment w:val="baseline"/>
              <w:rPr>
                <w:rFonts w:ascii="HG明朝B" w:eastAsia="HG明朝B" w:hAnsi="ＭＳ ゴシック" w:cs="ＭＳ 明朝"/>
                <w:bCs/>
                <w:kern w:val="0"/>
                <w:sz w:val="24"/>
                <w:szCs w:val="24"/>
              </w:rPr>
            </w:pPr>
            <w:r>
              <w:rPr>
                <w:rFonts w:ascii="HG明朝B" w:eastAsia="HG明朝B" w:hAnsi="ＭＳ 明朝" w:cs="ＭＳ 明朝" w:hint="eastAsia"/>
                <w:kern w:val="0"/>
                <w:szCs w:val="24"/>
              </w:rPr>
              <w:t>・ボランティアのマッチングと受入れ対応</w:t>
            </w:r>
          </w:p>
        </w:tc>
      </w:tr>
      <w:tr>
        <w:trPr>
          <w:trHeight w:val="1395"/>
        </w:trPr>
        <w:tc>
          <w:tcPr>
            <w:tcW w:w="1718" w:type="dxa"/>
            <w:vMerge/>
            <w:tcBorders>
              <w:top w:val="single" w:sz="4" w:space="0" w:color="auto"/>
              <w:left w:val="single" w:sz="24" w:space="0" w:color="auto"/>
              <w:bottom w:val="nil"/>
              <w:right w:val="single" w:sz="4" w:space="0" w:color="auto"/>
            </w:tcBorders>
            <w:shd w:val="clear" w:color="auto" w:fill="auto"/>
            <w:vAlign w:val="center"/>
          </w:tcPr>
          <w:p>
            <w:pPr>
              <w:suppressAutoHyphens/>
              <w:wordWrap w:val="0"/>
              <w:adjustRightInd w:val="0"/>
              <w:spacing w:line="276" w:lineRule="auto"/>
              <w:jc w:val="center"/>
              <w:textAlignment w:val="baseline"/>
              <w:rPr>
                <w:rFonts w:ascii="HG明朝B" w:eastAsia="HG明朝B" w:hAnsi="ＭＳ ゴシック" w:cs="ＭＳ 明朝"/>
                <w:kern w:val="0"/>
                <w:sz w:val="24"/>
                <w:szCs w:val="24"/>
              </w:rPr>
            </w:pPr>
          </w:p>
        </w:tc>
        <w:tc>
          <w:tcPr>
            <w:tcW w:w="1567" w:type="dxa"/>
            <w:tcBorders>
              <w:top w:val="dashed" w:sz="4" w:space="0" w:color="auto"/>
              <w:left w:val="single" w:sz="4" w:space="0" w:color="auto"/>
              <w:bottom w:val="single" w:sz="4" w:space="0" w:color="auto"/>
              <w:right w:val="single" w:sz="24" w:space="0" w:color="auto"/>
            </w:tcBorders>
            <w:shd w:val="clear" w:color="auto" w:fill="auto"/>
            <w:vAlign w:val="center"/>
          </w:tcPr>
          <w:p>
            <w:pPr>
              <w:suppressAutoHyphens/>
              <w:wordWrap w:val="0"/>
              <w:adjustRightInd w:val="0"/>
              <w:spacing w:line="276" w:lineRule="auto"/>
              <w:jc w:val="center"/>
              <w:textAlignment w:val="baseline"/>
              <w:rPr>
                <w:rFonts w:ascii="HG明朝B" w:eastAsia="HG明朝B" w:hAnsi="ＭＳ ゴシック" w:cs="ＭＳ 明朝"/>
                <w:bCs/>
                <w:kern w:val="0"/>
                <w:sz w:val="24"/>
                <w:szCs w:val="24"/>
                <w:highlight w:val="yellow"/>
              </w:rPr>
            </w:pPr>
            <w:r>
              <w:rPr>
                <w:rFonts w:ascii="HG明朝B" w:eastAsia="HG明朝B" w:hAnsi="ＭＳ ゴシック" w:cs="ＭＳ 明朝" w:hint="eastAsia"/>
                <w:bCs/>
                <w:kern w:val="0"/>
                <w:sz w:val="24"/>
                <w:szCs w:val="24"/>
              </w:rPr>
              <w:t>（班長）</w:t>
            </w:r>
          </w:p>
        </w:tc>
        <w:tc>
          <w:tcPr>
            <w:tcW w:w="5507" w:type="dxa"/>
            <w:tcBorders>
              <w:top w:val="dashed" w:sz="4" w:space="0" w:color="auto"/>
              <w:left w:val="single" w:sz="24" w:space="0" w:color="auto"/>
              <w:bottom w:val="single" w:sz="4" w:space="0" w:color="auto"/>
              <w:right w:val="single" w:sz="4" w:space="0" w:color="auto"/>
            </w:tcBorders>
            <w:shd w:val="clear" w:color="auto" w:fill="auto"/>
          </w:tcPr>
          <w:p>
            <w:pPr>
              <w:suppressAutoHyphens/>
              <w:wordWrap w:val="0"/>
              <w:adjustRightInd w:val="0"/>
              <w:spacing w:line="276" w:lineRule="auto"/>
              <w:jc w:val="left"/>
              <w:textAlignment w:val="baseline"/>
              <w:rPr>
                <w:rFonts w:ascii="HG明朝B" w:eastAsia="HG明朝B" w:hAnsi="ＭＳ ゴシック" w:cs="ＭＳ 明朝"/>
                <w:bCs/>
                <w:kern w:val="0"/>
                <w:sz w:val="24"/>
                <w:szCs w:val="24"/>
              </w:rPr>
            </w:pPr>
            <w:r>
              <w:rPr>
                <w:rFonts w:ascii="HG明朝B" w:eastAsia="HG明朝B" w:hAnsi="ＭＳ ゴシック" w:cs="ＭＳ 明朝" w:hint="eastAsia"/>
                <w:bCs/>
                <w:kern w:val="0"/>
                <w:sz w:val="24"/>
                <w:szCs w:val="24"/>
              </w:rPr>
              <w:t>自警班</w:t>
            </w:r>
          </w:p>
          <w:p>
            <w:pPr>
              <w:suppressAutoHyphens/>
              <w:wordWrap w:val="0"/>
              <w:adjustRightInd w:val="0"/>
              <w:spacing w:line="276" w:lineRule="auto"/>
              <w:jc w:val="left"/>
              <w:textAlignment w:val="baseline"/>
              <w:rPr>
                <w:rFonts w:ascii="HG明朝B" w:eastAsia="HG明朝B" w:hAnsi="ＭＳ 明朝" w:cs="ＭＳ 明朝"/>
                <w:kern w:val="0"/>
                <w:szCs w:val="24"/>
              </w:rPr>
            </w:pPr>
            <w:r>
              <w:rPr>
                <w:rFonts w:ascii="HG明朝B" w:eastAsia="HG明朝B" w:hAnsi="ＭＳ 明朝" w:cs="ＭＳ 明朝" w:hint="eastAsia"/>
                <w:kern w:val="0"/>
                <w:szCs w:val="24"/>
              </w:rPr>
              <w:t>・避難所の安全管理、防火、防犯</w:t>
            </w:r>
          </w:p>
          <w:p>
            <w:pPr>
              <w:suppressAutoHyphens/>
              <w:wordWrap w:val="0"/>
              <w:adjustRightInd w:val="0"/>
              <w:spacing w:line="276" w:lineRule="auto"/>
              <w:jc w:val="left"/>
              <w:textAlignment w:val="baseline"/>
              <w:rPr>
                <w:rFonts w:ascii="HG明朝B" w:eastAsia="HG明朝B" w:hAnsi="ＭＳ ゴシック" w:cs="ＭＳ 明朝"/>
                <w:bCs/>
                <w:kern w:val="0"/>
                <w:sz w:val="24"/>
                <w:szCs w:val="24"/>
                <w:highlight w:val="yellow"/>
              </w:rPr>
            </w:pPr>
            <w:r>
              <w:rPr>
                <w:rFonts w:ascii="HG明朝B" w:eastAsia="HG明朝B" w:hAnsi="ＭＳ 明朝" w:cs="ＭＳ 明朝" w:hint="eastAsia"/>
                <w:kern w:val="0"/>
                <w:szCs w:val="24"/>
              </w:rPr>
              <w:t>・避難所内の見回り</w:t>
            </w:r>
          </w:p>
        </w:tc>
      </w:tr>
      <w:tr>
        <w:trPr>
          <w:trHeight w:val="1903"/>
        </w:trPr>
        <w:tc>
          <w:tcPr>
            <w:tcW w:w="1718" w:type="dxa"/>
            <w:vMerge/>
            <w:tcBorders>
              <w:top w:val="single" w:sz="4" w:space="0" w:color="auto"/>
              <w:left w:val="single" w:sz="24" w:space="0" w:color="auto"/>
              <w:bottom w:val="nil"/>
              <w:right w:val="single" w:sz="4" w:space="0" w:color="auto"/>
            </w:tcBorders>
            <w:shd w:val="clear" w:color="auto" w:fill="auto"/>
            <w:vAlign w:val="center"/>
          </w:tcPr>
          <w:p>
            <w:pPr>
              <w:suppressAutoHyphens/>
              <w:wordWrap w:val="0"/>
              <w:adjustRightInd w:val="0"/>
              <w:spacing w:line="276" w:lineRule="auto"/>
              <w:jc w:val="center"/>
              <w:textAlignment w:val="baseline"/>
              <w:rPr>
                <w:rFonts w:ascii="HG明朝B" w:eastAsia="HG明朝B" w:hAnsi="ＭＳ ゴシック" w:cs="ＭＳ 明朝"/>
                <w:kern w:val="0"/>
                <w:sz w:val="24"/>
                <w:szCs w:val="24"/>
              </w:rPr>
            </w:pPr>
          </w:p>
        </w:tc>
        <w:tc>
          <w:tcPr>
            <w:tcW w:w="1567" w:type="dxa"/>
            <w:tcBorders>
              <w:top w:val="single" w:sz="4" w:space="0" w:color="auto"/>
              <w:left w:val="single" w:sz="4" w:space="0" w:color="auto"/>
              <w:bottom w:val="single" w:sz="4" w:space="0" w:color="auto"/>
              <w:right w:val="single" w:sz="24" w:space="0" w:color="auto"/>
            </w:tcBorders>
            <w:shd w:val="clear" w:color="auto" w:fill="auto"/>
            <w:vAlign w:val="center"/>
          </w:tcPr>
          <w:p>
            <w:pPr>
              <w:suppressAutoHyphens/>
              <w:wordWrap w:val="0"/>
              <w:adjustRightInd w:val="0"/>
              <w:spacing w:line="276" w:lineRule="auto"/>
              <w:jc w:val="center"/>
              <w:textAlignment w:val="baseline"/>
              <w:rPr>
                <w:rFonts w:ascii="HG明朝B" w:eastAsia="HG明朝B" w:hAnsi="ＭＳ ゴシック" w:cs="ＭＳ 明朝"/>
                <w:kern w:val="0"/>
                <w:sz w:val="24"/>
                <w:szCs w:val="24"/>
              </w:rPr>
            </w:pPr>
            <w:r>
              <w:rPr>
                <w:rFonts w:ascii="HG明朝B" w:eastAsia="HG明朝B" w:hAnsi="ＭＳ ゴシック" w:cs="ＭＳ 明朝" w:hint="eastAsia"/>
                <w:bCs/>
                <w:kern w:val="0"/>
                <w:sz w:val="24"/>
                <w:szCs w:val="24"/>
              </w:rPr>
              <w:t>班長</w:t>
            </w:r>
          </w:p>
        </w:tc>
        <w:tc>
          <w:tcPr>
            <w:tcW w:w="5507" w:type="dxa"/>
            <w:tcBorders>
              <w:left w:val="single" w:sz="24" w:space="0" w:color="auto"/>
              <w:bottom w:val="single" w:sz="4" w:space="0" w:color="auto"/>
              <w:right w:val="single" w:sz="4" w:space="0" w:color="auto"/>
            </w:tcBorders>
            <w:shd w:val="clear" w:color="auto" w:fill="auto"/>
          </w:tcPr>
          <w:p>
            <w:pPr>
              <w:suppressAutoHyphens/>
              <w:wordWrap w:val="0"/>
              <w:adjustRightInd w:val="0"/>
              <w:spacing w:line="276" w:lineRule="auto"/>
              <w:jc w:val="left"/>
              <w:textAlignment w:val="baseline"/>
              <w:rPr>
                <w:rFonts w:ascii="HG明朝B" w:eastAsia="HG明朝B" w:hAnsi="ＭＳ 明朝" w:cs="ＭＳ 明朝"/>
                <w:kern w:val="0"/>
                <w:sz w:val="24"/>
                <w:szCs w:val="24"/>
              </w:rPr>
            </w:pPr>
            <w:r>
              <w:rPr>
                <w:rFonts w:ascii="HG明朝B" w:eastAsia="HG明朝B" w:hAnsi="ＭＳ ゴシック" w:cs="ＭＳ 明朝" w:hint="eastAsia"/>
                <w:bCs/>
                <w:kern w:val="0"/>
                <w:sz w:val="24"/>
                <w:szCs w:val="24"/>
              </w:rPr>
              <w:t>避難者情報管理班</w:t>
            </w:r>
          </w:p>
          <w:p>
            <w:pPr>
              <w:suppressAutoHyphens/>
              <w:wordWrap w:val="0"/>
              <w:adjustRightInd w:val="0"/>
              <w:spacing w:line="276" w:lineRule="auto"/>
              <w:jc w:val="left"/>
              <w:textAlignment w:val="baseline"/>
              <w:rPr>
                <w:rFonts w:ascii="HG明朝B" w:eastAsia="HG明朝B" w:hAnsi="ＭＳ 明朝" w:cs="ＭＳ 明朝"/>
                <w:kern w:val="0"/>
                <w:szCs w:val="24"/>
              </w:rPr>
            </w:pPr>
            <w:r>
              <w:rPr>
                <w:rFonts w:ascii="HG明朝B" w:eastAsia="HG明朝B" w:hAnsi="ＭＳ 明朝" w:cs="ＭＳ 明朝" w:hint="eastAsia"/>
                <w:kern w:val="0"/>
                <w:szCs w:val="24"/>
              </w:rPr>
              <w:t>・避難者カードの配布、印刷、回収</w:t>
            </w:r>
          </w:p>
          <w:p>
            <w:pPr>
              <w:suppressAutoHyphens/>
              <w:wordWrap w:val="0"/>
              <w:adjustRightInd w:val="0"/>
              <w:spacing w:line="276" w:lineRule="auto"/>
              <w:jc w:val="left"/>
              <w:textAlignment w:val="baseline"/>
              <w:rPr>
                <w:rFonts w:ascii="HG明朝B" w:eastAsia="HG明朝B" w:hAnsi="ＭＳ 明朝" w:cs="ＭＳ 明朝"/>
                <w:kern w:val="0"/>
                <w:szCs w:val="24"/>
              </w:rPr>
            </w:pPr>
            <w:r>
              <w:rPr>
                <w:rFonts w:ascii="HG明朝B" w:eastAsia="HG明朝B" w:hAnsi="ＭＳ 明朝" w:cs="ＭＳ 明朝" w:hint="eastAsia"/>
                <w:kern w:val="0"/>
                <w:szCs w:val="24"/>
              </w:rPr>
              <w:t xml:space="preserve">・避難者名簿の作成管理　　　　　</w:t>
            </w:r>
          </w:p>
          <w:p>
            <w:pPr>
              <w:suppressAutoHyphens/>
              <w:wordWrap w:val="0"/>
              <w:adjustRightInd w:val="0"/>
              <w:spacing w:line="276" w:lineRule="auto"/>
              <w:jc w:val="left"/>
              <w:textAlignment w:val="baseline"/>
              <w:rPr>
                <w:rFonts w:ascii="HG明朝B" w:eastAsia="HG明朝B" w:hAnsi="ＭＳ 明朝" w:cs="ＭＳ 明朝"/>
                <w:kern w:val="0"/>
                <w:szCs w:val="24"/>
              </w:rPr>
            </w:pPr>
            <w:r>
              <w:rPr>
                <w:rFonts w:ascii="HG明朝B" w:eastAsia="HG明朝B" w:hAnsi="ＭＳ 明朝" w:cs="ＭＳ 明朝" w:hint="eastAsia"/>
                <w:kern w:val="0"/>
                <w:szCs w:val="24"/>
              </w:rPr>
              <w:t>・車中泊避難者、在宅避難者の状況把握</w:t>
            </w:r>
          </w:p>
          <w:p>
            <w:pPr>
              <w:suppressAutoHyphens/>
              <w:wordWrap w:val="0"/>
              <w:adjustRightInd w:val="0"/>
              <w:spacing w:line="276" w:lineRule="auto"/>
              <w:jc w:val="left"/>
              <w:textAlignment w:val="baseline"/>
              <w:rPr>
                <w:rFonts w:ascii="HG明朝B" w:eastAsia="HG明朝B" w:hAnsi="ＭＳ 明朝" w:cs="ＭＳ 明朝"/>
                <w:kern w:val="0"/>
                <w:sz w:val="24"/>
                <w:szCs w:val="24"/>
              </w:rPr>
            </w:pPr>
            <w:r>
              <w:rPr>
                <w:rFonts w:ascii="HG明朝B" w:eastAsia="HG明朝B" w:hAnsi="ＭＳ 明朝" w:cs="ＭＳ 明朝" w:hint="eastAsia"/>
                <w:kern w:val="0"/>
                <w:szCs w:val="24"/>
              </w:rPr>
              <w:t xml:space="preserve">  （避難場所の確認、各種情報の提供と健康管理）</w:t>
            </w:r>
          </w:p>
        </w:tc>
      </w:tr>
      <w:tr>
        <w:trPr>
          <w:trHeight w:val="1528"/>
        </w:trPr>
        <w:tc>
          <w:tcPr>
            <w:tcW w:w="1718" w:type="dxa"/>
            <w:vMerge/>
            <w:tcBorders>
              <w:top w:val="single" w:sz="4" w:space="0" w:color="auto"/>
              <w:left w:val="single" w:sz="24" w:space="0" w:color="auto"/>
              <w:bottom w:val="nil"/>
              <w:right w:val="single" w:sz="4" w:space="0" w:color="auto"/>
            </w:tcBorders>
            <w:shd w:val="clear" w:color="auto" w:fill="auto"/>
            <w:vAlign w:val="center"/>
          </w:tcPr>
          <w:p>
            <w:pPr>
              <w:suppressAutoHyphens/>
              <w:wordWrap w:val="0"/>
              <w:adjustRightInd w:val="0"/>
              <w:spacing w:line="276" w:lineRule="auto"/>
              <w:jc w:val="center"/>
              <w:textAlignment w:val="baseline"/>
              <w:rPr>
                <w:rFonts w:ascii="HG明朝B" w:eastAsia="HG明朝B" w:hAnsi="ＭＳ ゴシック" w:cs="ＭＳ 明朝"/>
                <w:kern w:val="0"/>
                <w:sz w:val="24"/>
                <w:szCs w:val="24"/>
              </w:rPr>
            </w:pPr>
          </w:p>
        </w:tc>
        <w:tc>
          <w:tcPr>
            <w:tcW w:w="1567" w:type="dxa"/>
            <w:tcBorders>
              <w:top w:val="single" w:sz="4" w:space="0" w:color="auto"/>
              <w:left w:val="single" w:sz="4" w:space="0" w:color="auto"/>
              <w:bottom w:val="single" w:sz="4" w:space="0" w:color="auto"/>
              <w:right w:val="single" w:sz="24" w:space="0" w:color="auto"/>
            </w:tcBorders>
            <w:shd w:val="clear" w:color="auto" w:fill="auto"/>
            <w:vAlign w:val="center"/>
          </w:tcPr>
          <w:p>
            <w:pPr>
              <w:suppressAutoHyphens/>
              <w:wordWrap w:val="0"/>
              <w:adjustRightInd w:val="0"/>
              <w:spacing w:line="276" w:lineRule="auto"/>
              <w:jc w:val="center"/>
              <w:textAlignment w:val="baseline"/>
              <w:rPr>
                <w:rFonts w:ascii="HG明朝B" w:eastAsia="HG明朝B" w:hAnsi="ＭＳ ゴシック" w:cs="ＭＳ 明朝"/>
                <w:kern w:val="0"/>
                <w:sz w:val="24"/>
                <w:szCs w:val="24"/>
              </w:rPr>
            </w:pPr>
            <w:r>
              <w:rPr>
                <w:rFonts w:ascii="HG明朝B" w:eastAsia="HG明朝B" w:hAnsi="ＭＳ ゴシック" w:cs="ＭＳ 明朝" w:hint="eastAsia"/>
                <w:bCs/>
                <w:kern w:val="0"/>
                <w:sz w:val="24"/>
                <w:szCs w:val="24"/>
              </w:rPr>
              <w:t>班長</w:t>
            </w:r>
          </w:p>
        </w:tc>
        <w:tc>
          <w:tcPr>
            <w:tcW w:w="5507" w:type="dxa"/>
            <w:tcBorders>
              <w:left w:val="single" w:sz="24" w:space="0" w:color="auto"/>
              <w:bottom w:val="single" w:sz="4" w:space="0" w:color="auto"/>
              <w:right w:val="single" w:sz="4" w:space="0" w:color="auto"/>
            </w:tcBorders>
            <w:shd w:val="clear" w:color="auto" w:fill="auto"/>
          </w:tcPr>
          <w:p>
            <w:pPr>
              <w:suppressAutoHyphens/>
              <w:wordWrap w:val="0"/>
              <w:adjustRightInd w:val="0"/>
              <w:spacing w:line="276" w:lineRule="auto"/>
              <w:jc w:val="left"/>
              <w:textAlignment w:val="baseline"/>
              <w:rPr>
                <w:rFonts w:ascii="HG明朝B" w:eastAsia="HG明朝B" w:hAnsi="ＭＳ 明朝" w:cs="ＭＳ 明朝"/>
                <w:kern w:val="0"/>
                <w:sz w:val="24"/>
                <w:szCs w:val="24"/>
              </w:rPr>
            </w:pPr>
            <w:r>
              <w:rPr>
                <w:rFonts w:ascii="HG明朝B" w:eastAsia="HG明朝B" w:hAnsi="ＭＳ ゴシック" w:cs="ＭＳ 明朝" w:hint="eastAsia"/>
                <w:bCs/>
                <w:kern w:val="0"/>
                <w:sz w:val="24"/>
                <w:szCs w:val="24"/>
              </w:rPr>
              <w:t>情報提供班</w:t>
            </w:r>
          </w:p>
          <w:p>
            <w:pPr>
              <w:suppressAutoHyphens/>
              <w:wordWrap w:val="0"/>
              <w:adjustRightInd w:val="0"/>
              <w:spacing w:line="276" w:lineRule="auto"/>
              <w:jc w:val="left"/>
              <w:textAlignment w:val="baseline"/>
              <w:rPr>
                <w:rFonts w:ascii="HG明朝B" w:eastAsia="HG明朝B" w:hAnsi="ＭＳ 明朝" w:cs="ＭＳ 明朝"/>
                <w:kern w:val="0"/>
                <w:szCs w:val="24"/>
              </w:rPr>
            </w:pPr>
            <w:r>
              <w:rPr>
                <w:rFonts w:ascii="HG明朝B" w:eastAsia="HG明朝B" w:hAnsi="ＭＳ 明朝" w:cs="ＭＳ 明朝" w:hint="eastAsia"/>
                <w:kern w:val="0"/>
                <w:szCs w:val="24"/>
              </w:rPr>
              <w:t>・伝達機器の確保と情報収集、管理</w:t>
            </w:r>
          </w:p>
          <w:p>
            <w:pPr>
              <w:suppressAutoHyphens/>
              <w:wordWrap w:val="0"/>
              <w:adjustRightInd w:val="0"/>
              <w:spacing w:line="276" w:lineRule="auto"/>
              <w:jc w:val="left"/>
              <w:textAlignment w:val="baseline"/>
              <w:rPr>
                <w:rFonts w:ascii="HG明朝B" w:eastAsia="HG明朝B" w:hAnsi="ＭＳ 明朝" w:cs="ＭＳ 明朝"/>
                <w:kern w:val="0"/>
                <w:szCs w:val="24"/>
              </w:rPr>
            </w:pPr>
            <w:r>
              <w:rPr>
                <w:rFonts w:ascii="HG明朝B" w:eastAsia="HG明朝B" w:hAnsi="ＭＳ 明朝" w:cs="ＭＳ 明朝" w:hint="eastAsia"/>
                <w:kern w:val="0"/>
                <w:szCs w:val="24"/>
              </w:rPr>
              <w:t>・広報（掲示板、館内放送）</w:t>
            </w:r>
          </w:p>
          <w:p>
            <w:pPr>
              <w:suppressAutoHyphens/>
              <w:wordWrap w:val="0"/>
              <w:adjustRightInd w:val="0"/>
              <w:spacing w:line="276" w:lineRule="auto"/>
              <w:jc w:val="left"/>
              <w:textAlignment w:val="baseline"/>
              <w:rPr>
                <w:rFonts w:ascii="HG明朝B" w:eastAsia="HG明朝B" w:hAnsi="ＭＳ 明朝" w:cs="ＭＳ 明朝"/>
                <w:kern w:val="0"/>
                <w:szCs w:val="24"/>
              </w:rPr>
            </w:pPr>
            <w:r>
              <w:rPr>
                <w:rFonts w:ascii="HG明朝B" w:eastAsia="HG明朝B" w:hAnsi="ＭＳ 明朝" w:cs="ＭＳ 明朝" w:hint="eastAsia"/>
                <w:kern w:val="0"/>
                <w:szCs w:val="24"/>
              </w:rPr>
              <w:t>・安否照会、電話・来客対応、マスコミ対応に係る</w:t>
            </w:r>
          </w:p>
          <w:p>
            <w:pPr>
              <w:suppressAutoHyphens/>
              <w:wordWrap w:val="0"/>
              <w:adjustRightInd w:val="0"/>
              <w:spacing w:line="276" w:lineRule="auto"/>
              <w:ind w:firstLineChars="100" w:firstLine="210"/>
              <w:jc w:val="left"/>
              <w:textAlignment w:val="baseline"/>
              <w:rPr>
                <w:rFonts w:ascii="HG明朝B" w:eastAsia="HG明朝B" w:hAnsi="ＭＳ 明朝" w:cs="ＭＳ 明朝"/>
                <w:kern w:val="0"/>
                <w:sz w:val="24"/>
                <w:szCs w:val="24"/>
              </w:rPr>
            </w:pPr>
            <w:r>
              <w:rPr>
                <w:rFonts w:ascii="HG明朝B" w:eastAsia="HG明朝B" w:hAnsi="ＭＳ 明朝" w:cs="ＭＳ 明朝" w:hint="eastAsia"/>
                <w:kern w:val="0"/>
                <w:szCs w:val="24"/>
              </w:rPr>
              <w:t>市職員の補助</w:t>
            </w:r>
          </w:p>
        </w:tc>
      </w:tr>
      <w:tr>
        <w:tc>
          <w:tcPr>
            <w:tcW w:w="1718" w:type="dxa"/>
            <w:vMerge/>
            <w:tcBorders>
              <w:top w:val="single" w:sz="4" w:space="0" w:color="auto"/>
              <w:left w:val="single" w:sz="24" w:space="0" w:color="auto"/>
              <w:bottom w:val="nil"/>
              <w:right w:val="single" w:sz="4" w:space="0" w:color="auto"/>
            </w:tcBorders>
            <w:shd w:val="clear" w:color="auto" w:fill="auto"/>
            <w:vAlign w:val="center"/>
          </w:tcPr>
          <w:p>
            <w:pPr>
              <w:suppressAutoHyphens/>
              <w:wordWrap w:val="0"/>
              <w:adjustRightInd w:val="0"/>
              <w:spacing w:line="276" w:lineRule="auto"/>
              <w:jc w:val="center"/>
              <w:textAlignment w:val="baseline"/>
              <w:rPr>
                <w:rFonts w:ascii="HG明朝B" w:eastAsia="HG明朝B" w:hAnsi="ＭＳ ゴシック" w:cs="ＭＳ 明朝"/>
                <w:kern w:val="0"/>
                <w:sz w:val="24"/>
                <w:szCs w:val="24"/>
              </w:rPr>
            </w:pPr>
          </w:p>
        </w:tc>
        <w:tc>
          <w:tcPr>
            <w:tcW w:w="1567" w:type="dxa"/>
            <w:tcBorders>
              <w:top w:val="single" w:sz="4" w:space="0" w:color="auto"/>
              <w:left w:val="single" w:sz="4" w:space="0" w:color="auto"/>
              <w:bottom w:val="single" w:sz="4" w:space="0" w:color="auto"/>
              <w:right w:val="single" w:sz="24" w:space="0" w:color="auto"/>
            </w:tcBorders>
            <w:shd w:val="clear" w:color="auto" w:fill="auto"/>
            <w:vAlign w:val="center"/>
          </w:tcPr>
          <w:p>
            <w:pPr>
              <w:suppressAutoHyphens/>
              <w:wordWrap w:val="0"/>
              <w:adjustRightInd w:val="0"/>
              <w:spacing w:line="276" w:lineRule="auto"/>
              <w:jc w:val="center"/>
              <w:textAlignment w:val="baseline"/>
              <w:rPr>
                <w:rFonts w:ascii="HG明朝B" w:eastAsia="HG明朝B" w:hAnsi="ＭＳ ゴシック" w:cs="ＭＳ 明朝"/>
                <w:kern w:val="0"/>
                <w:sz w:val="24"/>
                <w:szCs w:val="24"/>
              </w:rPr>
            </w:pPr>
            <w:r>
              <w:rPr>
                <w:rFonts w:ascii="HG明朝B" w:eastAsia="HG明朝B" w:hAnsi="ＭＳ ゴシック" w:cs="ＭＳ 明朝" w:hint="eastAsia"/>
                <w:bCs/>
                <w:kern w:val="0"/>
                <w:sz w:val="24"/>
                <w:szCs w:val="24"/>
              </w:rPr>
              <w:t>班長</w:t>
            </w:r>
          </w:p>
        </w:tc>
        <w:tc>
          <w:tcPr>
            <w:tcW w:w="5507" w:type="dxa"/>
            <w:tcBorders>
              <w:left w:val="single" w:sz="24" w:space="0" w:color="auto"/>
              <w:bottom w:val="single" w:sz="4" w:space="0" w:color="auto"/>
              <w:right w:val="single" w:sz="4" w:space="0" w:color="auto"/>
            </w:tcBorders>
            <w:shd w:val="clear" w:color="auto" w:fill="auto"/>
          </w:tcPr>
          <w:p>
            <w:pPr>
              <w:suppressAutoHyphens/>
              <w:wordWrap w:val="0"/>
              <w:adjustRightInd w:val="0"/>
              <w:spacing w:line="276" w:lineRule="auto"/>
              <w:jc w:val="left"/>
              <w:textAlignment w:val="baseline"/>
              <w:rPr>
                <w:rFonts w:ascii="HG明朝B" w:eastAsia="HG明朝B" w:hAnsi="ＭＳ 明朝" w:cs="ＭＳ 明朝"/>
                <w:kern w:val="0"/>
                <w:sz w:val="24"/>
                <w:szCs w:val="24"/>
              </w:rPr>
            </w:pPr>
            <w:r>
              <w:rPr>
                <w:rFonts w:ascii="HG明朝B" w:eastAsia="HG明朝B" w:hAnsi="ＭＳ ゴシック" w:cs="ＭＳ 明朝" w:hint="eastAsia"/>
                <w:bCs/>
                <w:kern w:val="0"/>
                <w:sz w:val="24"/>
                <w:szCs w:val="24"/>
              </w:rPr>
              <w:t>食料・物資班</w:t>
            </w:r>
          </w:p>
          <w:p>
            <w:pPr>
              <w:suppressAutoHyphens/>
              <w:wordWrap w:val="0"/>
              <w:adjustRightInd w:val="0"/>
              <w:spacing w:line="276" w:lineRule="auto"/>
              <w:jc w:val="left"/>
              <w:textAlignment w:val="baseline"/>
              <w:rPr>
                <w:rFonts w:ascii="HG明朝B" w:eastAsia="HG明朝B" w:hAnsi="ＭＳ 明朝" w:cs="ＭＳ 明朝"/>
                <w:kern w:val="0"/>
                <w:szCs w:val="24"/>
              </w:rPr>
            </w:pPr>
            <w:r>
              <w:rPr>
                <w:rFonts w:ascii="HG明朝B" w:eastAsia="HG明朝B" w:hAnsi="ＭＳ 明朝" w:cs="ＭＳ 明朝" w:hint="eastAsia"/>
                <w:kern w:val="0"/>
                <w:szCs w:val="24"/>
              </w:rPr>
              <w:t>・水や食料や物資の確保、要請、配布、管理</w:t>
            </w:r>
          </w:p>
          <w:p>
            <w:pPr>
              <w:suppressAutoHyphens/>
              <w:wordWrap w:val="0"/>
              <w:adjustRightInd w:val="0"/>
              <w:spacing w:line="276" w:lineRule="auto"/>
              <w:ind w:firstLineChars="100" w:firstLine="210"/>
              <w:jc w:val="left"/>
              <w:textAlignment w:val="baseline"/>
              <w:rPr>
                <w:rFonts w:ascii="HG明朝B" w:eastAsia="HG明朝B" w:hAnsi="ＭＳ 明朝" w:cs="ＭＳ 明朝"/>
                <w:kern w:val="0"/>
                <w:sz w:val="24"/>
                <w:szCs w:val="24"/>
              </w:rPr>
            </w:pPr>
            <w:r>
              <w:rPr>
                <w:rFonts w:ascii="HG明朝B" w:eastAsia="HG明朝B" w:hAnsi="ＭＳ 明朝" w:cs="ＭＳ 明朝" w:hint="eastAsia"/>
                <w:kern w:val="0"/>
                <w:szCs w:val="24"/>
              </w:rPr>
              <w:t>（炊き出しを含む）</w:t>
            </w:r>
          </w:p>
        </w:tc>
      </w:tr>
      <w:tr>
        <w:tc>
          <w:tcPr>
            <w:tcW w:w="1718" w:type="dxa"/>
            <w:vMerge/>
            <w:tcBorders>
              <w:top w:val="single" w:sz="4" w:space="0" w:color="auto"/>
              <w:left w:val="single" w:sz="24" w:space="0" w:color="auto"/>
              <w:bottom w:val="nil"/>
              <w:right w:val="single" w:sz="4" w:space="0" w:color="auto"/>
            </w:tcBorders>
            <w:shd w:val="clear" w:color="auto" w:fill="auto"/>
            <w:vAlign w:val="center"/>
          </w:tcPr>
          <w:p>
            <w:pPr>
              <w:suppressAutoHyphens/>
              <w:wordWrap w:val="0"/>
              <w:adjustRightInd w:val="0"/>
              <w:spacing w:line="276" w:lineRule="auto"/>
              <w:jc w:val="center"/>
              <w:textAlignment w:val="baseline"/>
              <w:rPr>
                <w:rFonts w:ascii="HG明朝B" w:eastAsia="HG明朝B" w:hAnsi="ＭＳ ゴシック" w:cs="ＭＳ 明朝"/>
                <w:kern w:val="0"/>
                <w:sz w:val="24"/>
                <w:szCs w:val="24"/>
              </w:rPr>
            </w:pPr>
          </w:p>
        </w:tc>
        <w:tc>
          <w:tcPr>
            <w:tcW w:w="1567" w:type="dxa"/>
            <w:tcBorders>
              <w:top w:val="single" w:sz="4" w:space="0" w:color="auto"/>
              <w:left w:val="single" w:sz="4" w:space="0" w:color="auto"/>
              <w:bottom w:val="single" w:sz="4" w:space="0" w:color="auto"/>
              <w:right w:val="single" w:sz="24" w:space="0" w:color="auto"/>
            </w:tcBorders>
            <w:shd w:val="clear" w:color="auto" w:fill="auto"/>
            <w:vAlign w:val="center"/>
          </w:tcPr>
          <w:p>
            <w:pPr>
              <w:suppressAutoHyphens/>
              <w:wordWrap w:val="0"/>
              <w:adjustRightInd w:val="0"/>
              <w:spacing w:line="276" w:lineRule="auto"/>
              <w:jc w:val="center"/>
              <w:textAlignment w:val="baseline"/>
              <w:rPr>
                <w:rFonts w:ascii="HG明朝B" w:eastAsia="HG明朝B" w:hAnsi="ＭＳ ゴシック" w:cs="ＭＳ 明朝"/>
                <w:kern w:val="0"/>
                <w:sz w:val="24"/>
                <w:szCs w:val="24"/>
              </w:rPr>
            </w:pPr>
            <w:r>
              <w:rPr>
                <w:rFonts w:ascii="HG明朝B" w:eastAsia="HG明朝B" w:hAnsi="ＭＳ ゴシック" w:cs="ＭＳ 明朝" w:hint="eastAsia"/>
                <w:bCs/>
                <w:kern w:val="0"/>
                <w:sz w:val="24"/>
                <w:szCs w:val="24"/>
              </w:rPr>
              <w:t>班長</w:t>
            </w:r>
          </w:p>
        </w:tc>
        <w:tc>
          <w:tcPr>
            <w:tcW w:w="5507" w:type="dxa"/>
            <w:tcBorders>
              <w:top w:val="single" w:sz="4" w:space="0" w:color="auto"/>
              <w:left w:val="single" w:sz="24" w:space="0" w:color="auto"/>
              <w:bottom w:val="single" w:sz="4" w:space="0" w:color="auto"/>
              <w:right w:val="single" w:sz="4" w:space="0" w:color="auto"/>
            </w:tcBorders>
            <w:shd w:val="clear" w:color="auto" w:fill="auto"/>
          </w:tcPr>
          <w:p>
            <w:pPr>
              <w:suppressAutoHyphens/>
              <w:wordWrap w:val="0"/>
              <w:adjustRightInd w:val="0"/>
              <w:spacing w:line="276" w:lineRule="auto"/>
              <w:jc w:val="left"/>
              <w:textAlignment w:val="baseline"/>
              <w:rPr>
                <w:rFonts w:ascii="HG明朝B" w:eastAsia="HG明朝B" w:hAnsi="ＭＳ ゴシック" w:cs="ＭＳ 明朝"/>
                <w:kern w:val="0"/>
                <w:sz w:val="24"/>
                <w:szCs w:val="24"/>
              </w:rPr>
            </w:pPr>
            <w:r>
              <w:rPr>
                <w:rFonts w:ascii="HG明朝B" w:eastAsia="HG明朝B" w:hAnsi="ＭＳ ゴシック" w:cs="ＭＳ 明朝" w:hint="eastAsia"/>
                <w:bCs/>
                <w:kern w:val="0"/>
                <w:sz w:val="24"/>
                <w:szCs w:val="24"/>
              </w:rPr>
              <w:t>衛生班</w:t>
            </w:r>
          </w:p>
          <w:p>
            <w:pPr>
              <w:suppressAutoHyphens/>
              <w:wordWrap w:val="0"/>
              <w:adjustRightInd w:val="0"/>
              <w:spacing w:line="276" w:lineRule="auto"/>
              <w:jc w:val="left"/>
              <w:textAlignment w:val="baseline"/>
              <w:rPr>
                <w:rFonts w:ascii="HG明朝B" w:eastAsia="HG明朝B" w:hAnsi="ＭＳ 明朝" w:cs="ＭＳ 明朝"/>
                <w:kern w:val="0"/>
                <w:sz w:val="22"/>
                <w:szCs w:val="24"/>
              </w:rPr>
            </w:pPr>
            <w:r>
              <w:rPr>
                <w:rFonts w:ascii="HG明朝B" w:eastAsia="HG明朝B" w:hAnsi="ＭＳ 明朝" w:cs="ＭＳ 明朝" w:hint="eastAsia"/>
                <w:kern w:val="0"/>
                <w:sz w:val="22"/>
                <w:szCs w:val="24"/>
              </w:rPr>
              <w:t>・避難所の衛生管理（掃除の分担等）</w:t>
            </w:r>
          </w:p>
          <w:p>
            <w:pPr>
              <w:suppressAutoHyphens/>
              <w:wordWrap w:val="0"/>
              <w:adjustRightInd w:val="0"/>
              <w:spacing w:line="276" w:lineRule="auto"/>
              <w:jc w:val="left"/>
              <w:textAlignment w:val="baseline"/>
              <w:rPr>
                <w:rFonts w:ascii="HG明朝B" w:eastAsia="HG明朝B" w:hAnsi="ＭＳ 明朝" w:cs="ＭＳ 明朝"/>
                <w:kern w:val="0"/>
                <w:sz w:val="22"/>
                <w:szCs w:val="24"/>
              </w:rPr>
            </w:pPr>
            <w:r>
              <w:rPr>
                <w:rFonts w:ascii="HG明朝B" w:eastAsia="HG明朝B" w:hAnsi="ＭＳ 明朝" w:cs="ＭＳ 明朝" w:hint="eastAsia"/>
                <w:kern w:val="0"/>
                <w:sz w:val="22"/>
                <w:szCs w:val="24"/>
              </w:rPr>
              <w:t>・避難所の感染症対策（手洗い勧奨、感染者隔離）</w:t>
            </w:r>
          </w:p>
          <w:p>
            <w:pPr>
              <w:suppressAutoHyphens/>
              <w:wordWrap w:val="0"/>
              <w:adjustRightInd w:val="0"/>
              <w:spacing w:line="276" w:lineRule="auto"/>
              <w:jc w:val="left"/>
              <w:textAlignment w:val="baseline"/>
              <w:rPr>
                <w:rFonts w:ascii="HG明朝B" w:eastAsia="HG明朝B" w:hAnsi="ＭＳ 明朝" w:cs="ＭＳ 明朝"/>
                <w:kern w:val="0"/>
                <w:sz w:val="22"/>
                <w:szCs w:val="24"/>
              </w:rPr>
            </w:pPr>
            <w:r>
              <w:rPr>
                <w:rFonts w:ascii="HG明朝B" w:eastAsia="HG明朝B" w:hAnsi="ＭＳ 明朝" w:cs="ＭＳ 明朝" w:hint="eastAsia"/>
                <w:kern w:val="0"/>
                <w:sz w:val="22"/>
                <w:szCs w:val="24"/>
              </w:rPr>
              <w:lastRenderedPageBreak/>
              <w:t>・避難者の健康管理</w:t>
            </w:r>
          </w:p>
          <w:p>
            <w:pPr>
              <w:suppressAutoHyphens/>
              <w:wordWrap w:val="0"/>
              <w:adjustRightInd w:val="0"/>
              <w:spacing w:line="276" w:lineRule="auto"/>
              <w:ind w:leftChars="100" w:left="210"/>
              <w:jc w:val="left"/>
              <w:textAlignment w:val="baseline"/>
              <w:rPr>
                <w:rFonts w:ascii="HG明朝B" w:eastAsia="HG明朝B" w:hAnsi="ＭＳ 明朝" w:cs="ＭＳ 明朝"/>
                <w:kern w:val="0"/>
                <w:sz w:val="22"/>
                <w:szCs w:val="24"/>
              </w:rPr>
            </w:pPr>
            <w:r>
              <w:rPr>
                <w:rFonts w:ascii="HG明朝B" w:eastAsia="HG明朝B" w:hAnsi="ＭＳ 明朝" w:cs="ＭＳ 明朝" w:hint="eastAsia"/>
                <w:kern w:val="0"/>
                <w:sz w:val="22"/>
                <w:szCs w:val="24"/>
              </w:rPr>
              <w:t>（エコノミークラス症候群対策、熱中症対策、新型コロナウイルス感染症等）</w:t>
            </w:r>
          </w:p>
          <w:p>
            <w:pPr>
              <w:suppressAutoHyphens/>
              <w:wordWrap w:val="0"/>
              <w:adjustRightInd w:val="0"/>
              <w:spacing w:line="276" w:lineRule="auto"/>
              <w:jc w:val="left"/>
              <w:textAlignment w:val="baseline"/>
              <w:rPr>
                <w:rFonts w:ascii="HG明朝B" w:eastAsia="HG明朝B" w:hAnsi="ＭＳ 明朝" w:cs="ＭＳ 明朝"/>
                <w:kern w:val="0"/>
                <w:sz w:val="22"/>
                <w:szCs w:val="24"/>
              </w:rPr>
            </w:pPr>
            <w:r>
              <w:rPr>
                <w:rFonts w:ascii="HG明朝B" w:eastAsia="HG明朝B" w:hAnsi="ＭＳ 明朝" w:cs="ＭＳ 明朝" w:hint="eastAsia"/>
                <w:kern w:val="0"/>
                <w:sz w:val="22"/>
                <w:szCs w:val="24"/>
              </w:rPr>
              <w:t>・傷病者への対応</w:t>
            </w:r>
          </w:p>
        </w:tc>
      </w:tr>
      <w:tr>
        <w:trPr>
          <w:trHeight w:val="85"/>
        </w:trPr>
        <w:tc>
          <w:tcPr>
            <w:tcW w:w="1718" w:type="dxa"/>
            <w:vMerge/>
            <w:tcBorders>
              <w:top w:val="single" w:sz="4" w:space="0" w:color="auto"/>
              <w:left w:val="single" w:sz="24" w:space="0" w:color="auto"/>
              <w:bottom w:val="nil"/>
              <w:right w:val="single" w:sz="4" w:space="0" w:color="auto"/>
            </w:tcBorders>
            <w:shd w:val="clear" w:color="auto" w:fill="auto"/>
            <w:vAlign w:val="center"/>
          </w:tcPr>
          <w:p>
            <w:pPr>
              <w:suppressAutoHyphens/>
              <w:wordWrap w:val="0"/>
              <w:adjustRightInd w:val="0"/>
              <w:spacing w:line="276" w:lineRule="auto"/>
              <w:jc w:val="center"/>
              <w:textAlignment w:val="baseline"/>
              <w:rPr>
                <w:rFonts w:ascii="HG明朝B" w:eastAsia="HG明朝B" w:hAnsi="ＭＳ ゴシック" w:cs="ＭＳ 明朝"/>
                <w:kern w:val="0"/>
                <w:sz w:val="24"/>
                <w:szCs w:val="24"/>
              </w:rPr>
            </w:pPr>
          </w:p>
        </w:tc>
        <w:tc>
          <w:tcPr>
            <w:tcW w:w="1567" w:type="dxa"/>
            <w:tcBorders>
              <w:top w:val="single" w:sz="4" w:space="0" w:color="auto"/>
              <w:left w:val="single" w:sz="4" w:space="0" w:color="auto"/>
              <w:bottom w:val="dashed" w:sz="4" w:space="0" w:color="auto"/>
              <w:right w:val="single" w:sz="24" w:space="0" w:color="auto"/>
            </w:tcBorders>
            <w:shd w:val="clear" w:color="auto" w:fill="auto"/>
            <w:vAlign w:val="center"/>
          </w:tcPr>
          <w:p>
            <w:pPr>
              <w:suppressAutoHyphens/>
              <w:wordWrap w:val="0"/>
              <w:adjustRightInd w:val="0"/>
              <w:spacing w:line="276" w:lineRule="auto"/>
              <w:jc w:val="center"/>
              <w:textAlignment w:val="baseline"/>
              <w:rPr>
                <w:rFonts w:ascii="HG明朝B" w:eastAsia="HG明朝B" w:hAnsi="ＭＳ ゴシック" w:cs="ＭＳ 明朝"/>
                <w:kern w:val="0"/>
                <w:sz w:val="24"/>
                <w:szCs w:val="24"/>
              </w:rPr>
            </w:pPr>
            <w:r>
              <w:rPr>
                <w:rFonts w:ascii="HG明朝B" w:eastAsia="HG明朝B" w:hAnsi="ＭＳ ゴシック" w:cs="ＭＳ 明朝" w:hint="eastAsia"/>
                <w:bCs/>
                <w:kern w:val="0"/>
                <w:sz w:val="24"/>
                <w:szCs w:val="24"/>
              </w:rPr>
              <w:t>班長</w:t>
            </w:r>
          </w:p>
        </w:tc>
        <w:tc>
          <w:tcPr>
            <w:tcW w:w="5507" w:type="dxa"/>
            <w:tcBorders>
              <w:top w:val="single" w:sz="4" w:space="0" w:color="auto"/>
              <w:left w:val="single" w:sz="24" w:space="0" w:color="auto"/>
              <w:bottom w:val="dashed" w:sz="4" w:space="0" w:color="auto"/>
              <w:right w:val="single" w:sz="4" w:space="0" w:color="auto"/>
            </w:tcBorders>
            <w:shd w:val="clear" w:color="auto" w:fill="auto"/>
          </w:tcPr>
          <w:p>
            <w:pPr>
              <w:suppressAutoHyphens/>
              <w:wordWrap w:val="0"/>
              <w:adjustRightInd w:val="0"/>
              <w:spacing w:line="276" w:lineRule="auto"/>
              <w:jc w:val="left"/>
              <w:textAlignment w:val="baseline"/>
              <w:rPr>
                <w:rFonts w:ascii="HG明朝B" w:eastAsia="HG明朝B" w:hAnsi="ＭＳ 明朝" w:cs="ＭＳ 明朝"/>
                <w:kern w:val="0"/>
                <w:sz w:val="24"/>
                <w:szCs w:val="24"/>
              </w:rPr>
            </w:pPr>
            <w:r>
              <w:rPr>
                <w:rFonts w:ascii="HG明朝B" w:eastAsia="HG明朝B" w:hAnsi="ＭＳ ゴシック" w:cs="ＭＳ 明朝" w:hint="eastAsia"/>
                <w:bCs/>
                <w:kern w:val="0"/>
                <w:sz w:val="24"/>
                <w:szCs w:val="24"/>
              </w:rPr>
              <w:t>生活支援班</w:t>
            </w:r>
          </w:p>
          <w:p>
            <w:pPr>
              <w:suppressAutoHyphens/>
              <w:wordWrap w:val="0"/>
              <w:adjustRightInd w:val="0"/>
              <w:spacing w:line="276" w:lineRule="auto"/>
              <w:jc w:val="left"/>
              <w:textAlignment w:val="baseline"/>
              <w:rPr>
                <w:rFonts w:ascii="HG明朝B" w:eastAsia="HG明朝B" w:hAnsi="ＭＳ 明朝" w:cs="ＭＳ 明朝"/>
                <w:kern w:val="0"/>
                <w:sz w:val="22"/>
                <w:szCs w:val="24"/>
              </w:rPr>
            </w:pPr>
            <w:r>
              <w:rPr>
                <w:rFonts w:ascii="HG明朝B" w:eastAsia="HG明朝B" w:hAnsi="ＭＳ 明朝" w:cs="ＭＳ 明朝" w:hint="eastAsia"/>
                <w:kern w:val="0"/>
                <w:sz w:val="22"/>
                <w:szCs w:val="24"/>
              </w:rPr>
              <w:t>・要配慮者への支援</w:t>
            </w:r>
          </w:p>
          <w:p>
            <w:pPr>
              <w:suppressAutoHyphens/>
              <w:wordWrap w:val="0"/>
              <w:adjustRightInd w:val="0"/>
              <w:spacing w:line="276" w:lineRule="auto"/>
              <w:ind w:firstLineChars="100" w:firstLine="220"/>
              <w:jc w:val="left"/>
              <w:textAlignment w:val="baseline"/>
              <w:rPr>
                <w:rFonts w:ascii="HG明朝B" w:eastAsia="HG明朝B" w:hAnsi="ＭＳ 明朝" w:cs="ＭＳ 明朝"/>
                <w:kern w:val="0"/>
                <w:sz w:val="22"/>
                <w:szCs w:val="24"/>
              </w:rPr>
            </w:pPr>
            <w:r>
              <w:rPr>
                <w:rFonts w:ascii="HG明朝B" w:eastAsia="HG明朝B" w:hAnsi="ＭＳ 明朝" w:cs="ＭＳ 明朝" w:hint="eastAsia"/>
                <w:kern w:val="0"/>
                <w:sz w:val="22"/>
                <w:szCs w:val="24"/>
              </w:rPr>
              <w:t xml:space="preserve">（対応可否の判断と適切な応援要請）　　　</w:t>
            </w:r>
          </w:p>
          <w:p>
            <w:pPr>
              <w:suppressAutoHyphens/>
              <w:wordWrap w:val="0"/>
              <w:adjustRightInd w:val="0"/>
              <w:spacing w:line="276" w:lineRule="auto"/>
              <w:jc w:val="left"/>
              <w:textAlignment w:val="baseline"/>
              <w:rPr>
                <w:rFonts w:ascii="HG明朝B" w:eastAsia="HG明朝B" w:hAnsi="ＭＳ 明朝" w:cs="ＭＳ 明朝"/>
                <w:kern w:val="0"/>
                <w:sz w:val="22"/>
                <w:szCs w:val="24"/>
              </w:rPr>
            </w:pPr>
            <w:r>
              <w:rPr>
                <w:rFonts w:ascii="HG明朝B" w:eastAsia="HG明朝B" w:hAnsi="ＭＳ 明朝" w:cs="ＭＳ 明朝" w:hint="eastAsia"/>
                <w:kern w:val="0"/>
                <w:sz w:val="22"/>
                <w:szCs w:val="24"/>
              </w:rPr>
              <w:t>・こころのケア対策、各種専用相談所の設置</w:t>
            </w:r>
          </w:p>
        </w:tc>
      </w:tr>
      <w:tr>
        <w:trPr>
          <w:trHeight w:val="1423"/>
        </w:trPr>
        <w:tc>
          <w:tcPr>
            <w:tcW w:w="1718" w:type="dxa"/>
            <w:tcBorders>
              <w:top w:val="nil"/>
              <w:left w:val="single" w:sz="24" w:space="0" w:color="auto"/>
              <w:bottom w:val="single" w:sz="24" w:space="0" w:color="auto"/>
              <w:right w:val="single" w:sz="4" w:space="0" w:color="auto"/>
            </w:tcBorders>
            <w:shd w:val="clear" w:color="auto" w:fill="auto"/>
            <w:vAlign w:val="center"/>
          </w:tcPr>
          <w:p>
            <w:pPr>
              <w:suppressAutoHyphens/>
              <w:wordWrap w:val="0"/>
              <w:adjustRightInd w:val="0"/>
              <w:spacing w:line="276" w:lineRule="auto"/>
              <w:jc w:val="left"/>
              <w:textAlignment w:val="baseline"/>
              <w:rPr>
                <w:rFonts w:ascii="HG明朝B" w:eastAsia="HG明朝B" w:hAnsi="ＭＳ ゴシック" w:cs="ＭＳ 明朝"/>
                <w:bCs/>
                <w:noProof/>
                <w:kern w:val="0"/>
                <w:sz w:val="24"/>
                <w:szCs w:val="24"/>
              </w:rPr>
            </w:pPr>
          </w:p>
        </w:tc>
        <w:tc>
          <w:tcPr>
            <w:tcW w:w="1567" w:type="dxa"/>
            <w:tcBorders>
              <w:top w:val="dashed" w:sz="4" w:space="0" w:color="auto"/>
              <w:left w:val="single" w:sz="4" w:space="0" w:color="auto"/>
              <w:bottom w:val="single" w:sz="24" w:space="0" w:color="auto"/>
              <w:right w:val="single" w:sz="24" w:space="0" w:color="auto"/>
            </w:tcBorders>
            <w:shd w:val="clear" w:color="auto" w:fill="auto"/>
            <w:vAlign w:val="center"/>
          </w:tcPr>
          <w:p>
            <w:pPr>
              <w:suppressAutoHyphens/>
              <w:wordWrap w:val="0"/>
              <w:adjustRightInd w:val="0"/>
              <w:spacing w:line="276" w:lineRule="auto"/>
              <w:jc w:val="center"/>
              <w:textAlignment w:val="baseline"/>
              <w:rPr>
                <w:rFonts w:ascii="HG明朝B" w:eastAsia="HG明朝B" w:hAnsi="ＭＳ ゴシック" w:cs="ＭＳ 明朝"/>
                <w:bCs/>
                <w:noProof/>
                <w:kern w:val="0"/>
                <w:sz w:val="24"/>
                <w:szCs w:val="24"/>
              </w:rPr>
            </w:pPr>
            <w:r>
              <w:rPr>
                <w:rFonts w:ascii="HG明朝B" w:eastAsia="HG明朝B" w:hAnsi="ＭＳ ゴシック" w:cs="ＭＳ 明朝" w:hint="eastAsia"/>
                <w:bCs/>
                <w:noProof/>
                <w:kern w:val="0"/>
                <w:sz w:val="24"/>
                <w:szCs w:val="24"/>
              </w:rPr>
              <w:t>（班長）</w:t>
            </w:r>
          </w:p>
        </w:tc>
        <w:tc>
          <w:tcPr>
            <w:tcW w:w="5507" w:type="dxa"/>
            <w:tcBorders>
              <w:top w:val="dashed" w:sz="4" w:space="0" w:color="auto"/>
              <w:left w:val="single" w:sz="24" w:space="0" w:color="auto"/>
              <w:bottom w:val="single" w:sz="4" w:space="0" w:color="auto"/>
              <w:right w:val="single" w:sz="4" w:space="0" w:color="auto"/>
            </w:tcBorders>
            <w:shd w:val="clear" w:color="auto" w:fill="auto"/>
          </w:tcPr>
          <w:p>
            <w:pPr>
              <w:suppressAutoHyphens/>
              <w:wordWrap w:val="0"/>
              <w:adjustRightInd w:val="0"/>
              <w:spacing w:line="276" w:lineRule="auto"/>
              <w:textAlignment w:val="baseline"/>
              <w:rPr>
                <w:rFonts w:ascii="HG明朝B" w:eastAsia="HG明朝B" w:hAnsi="ＭＳ ゴシック" w:cs="ＭＳ 明朝"/>
                <w:bCs/>
                <w:noProof/>
                <w:kern w:val="0"/>
                <w:sz w:val="22"/>
              </w:rPr>
            </w:pPr>
            <w:r>
              <w:rPr>
                <w:rFonts w:ascii="HG明朝B" w:eastAsia="HG明朝B" w:hAnsi="ＭＳ ゴシック" w:cs="ＭＳ 明朝" w:hint="eastAsia"/>
                <w:bCs/>
                <w:noProof/>
                <w:kern w:val="0"/>
                <w:sz w:val="24"/>
                <w:szCs w:val="24"/>
              </w:rPr>
              <w:t xml:space="preserve">ペット班　　</w:t>
            </w:r>
            <w:r>
              <w:rPr>
                <w:rFonts w:ascii="HG明朝B" w:eastAsia="HG明朝B" w:hAnsi="ＭＳ ゴシック" w:cs="ＭＳ 明朝" w:hint="eastAsia"/>
                <w:bCs/>
                <w:noProof/>
                <w:kern w:val="0"/>
                <w:sz w:val="22"/>
              </w:rPr>
              <w:t>※被災した飼い主で構成</w:t>
            </w:r>
          </w:p>
          <w:p>
            <w:pPr>
              <w:suppressAutoHyphens/>
              <w:wordWrap w:val="0"/>
              <w:adjustRightInd w:val="0"/>
              <w:spacing w:line="276" w:lineRule="auto"/>
              <w:textAlignment w:val="baseline"/>
              <w:rPr>
                <w:rFonts w:ascii="HG明朝B" w:eastAsia="HG明朝B" w:hAnsi="ＭＳ ゴシック" w:cs="ＭＳ 明朝"/>
                <w:bCs/>
                <w:noProof/>
                <w:kern w:val="0"/>
                <w:sz w:val="22"/>
              </w:rPr>
            </w:pPr>
            <w:r>
              <w:rPr>
                <w:rFonts w:ascii="HG明朝B" w:eastAsia="HG明朝B" w:hAnsi="ＭＳ 明朝" w:cs="ＭＳ 明朝" w:hint="eastAsia"/>
                <w:kern w:val="0"/>
                <w:sz w:val="22"/>
                <w:szCs w:val="24"/>
              </w:rPr>
              <w:t>・ペット同伴者への対応</w:t>
            </w:r>
          </w:p>
          <w:p>
            <w:pPr>
              <w:suppressAutoHyphens/>
              <w:wordWrap w:val="0"/>
              <w:adjustRightInd w:val="0"/>
              <w:spacing w:line="276" w:lineRule="auto"/>
              <w:textAlignment w:val="baseline"/>
              <w:rPr>
                <w:rFonts w:ascii="HG明朝B" w:eastAsia="HG明朝B" w:hAnsi="ＭＳ ゴシック" w:cs="ＭＳ 明朝"/>
                <w:bCs/>
                <w:noProof/>
                <w:kern w:val="0"/>
                <w:sz w:val="22"/>
              </w:rPr>
            </w:pPr>
            <w:r>
              <w:rPr>
                <w:rFonts w:ascii="HG明朝B" w:eastAsia="HG明朝B" w:hAnsi="ＭＳ ゴシック" w:cs="ＭＳ 明朝" w:hint="eastAsia"/>
                <w:bCs/>
                <w:noProof/>
                <w:kern w:val="0"/>
                <w:sz w:val="22"/>
              </w:rPr>
              <w:t>・避難所ペットの把握、管理</w:t>
            </w:r>
          </w:p>
          <w:p>
            <w:pPr>
              <w:suppressAutoHyphens/>
              <w:wordWrap w:val="0"/>
              <w:adjustRightInd w:val="0"/>
              <w:spacing w:line="276" w:lineRule="auto"/>
              <w:textAlignment w:val="baseline"/>
              <w:rPr>
                <w:rFonts w:ascii="HG明朝B" w:eastAsia="HG明朝B" w:hAnsi="ＭＳ ゴシック" w:cs="ＭＳ 明朝"/>
                <w:bCs/>
                <w:noProof/>
                <w:kern w:val="0"/>
                <w:sz w:val="22"/>
              </w:rPr>
            </w:pPr>
            <w:r>
              <w:rPr>
                <w:rFonts w:ascii="HG明朝B" w:eastAsia="HG明朝B" w:hAnsi="ＭＳ ゴシック" w:cs="ＭＳ 明朝" w:hint="eastAsia"/>
                <w:bCs/>
                <w:noProof/>
                <w:kern w:val="0"/>
                <w:sz w:val="22"/>
              </w:rPr>
              <w:t>・飼い主への飼養ルールの指導</w:t>
            </w:r>
          </w:p>
          <w:p>
            <w:pPr>
              <w:suppressAutoHyphens/>
              <w:wordWrap w:val="0"/>
              <w:adjustRightInd w:val="0"/>
              <w:spacing w:line="276" w:lineRule="auto"/>
              <w:textAlignment w:val="baseline"/>
              <w:rPr>
                <w:rFonts w:ascii="HG明朝B" w:eastAsia="HG明朝B" w:hAnsi="ＭＳ ゴシック" w:cs="ＭＳ 明朝"/>
                <w:bCs/>
                <w:noProof/>
                <w:kern w:val="0"/>
                <w:sz w:val="14"/>
                <w:szCs w:val="14"/>
                <w:highlight w:val="yellow"/>
              </w:rPr>
            </w:pPr>
            <w:r>
              <w:rPr>
                <w:rFonts w:ascii="HG明朝B" w:eastAsia="HG明朝B" w:hAnsi="ＭＳ ゴシック" w:cs="ＭＳ 明朝" w:hint="eastAsia"/>
                <w:bCs/>
                <w:noProof/>
                <w:kern w:val="0"/>
                <w:sz w:val="14"/>
                <w:szCs w:val="14"/>
              </w:rPr>
              <w:t>（詳細は「羽島市避難所における被災動物救援マニュアル」を参照のこと）</w:t>
            </w:r>
          </w:p>
        </w:tc>
      </w:tr>
      <w:tr>
        <w:trPr>
          <w:trHeight w:val="1423"/>
        </w:trPr>
        <w:tc>
          <w:tcPr>
            <w:tcW w:w="87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pPr>
              <w:suppressAutoHyphens/>
              <w:wordWrap w:val="0"/>
              <w:adjustRightInd w:val="0"/>
              <w:spacing w:line="276" w:lineRule="auto"/>
              <w:jc w:val="left"/>
              <w:textAlignment w:val="baseline"/>
              <w:rPr>
                <w:rFonts w:ascii="HG明朝B" w:eastAsia="HG明朝B" w:hAnsi="ＭＳ ゴシック" w:cs="ＭＳ 明朝"/>
                <w:bCs/>
                <w:kern w:val="0"/>
                <w:sz w:val="24"/>
                <w:szCs w:val="24"/>
              </w:rPr>
            </w:pPr>
            <w:r>
              <w:rPr>
                <w:rFonts w:ascii="HG明朝B" w:eastAsia="HG明朝B" w:hAnsi="ＭＳ ゴシック" w:cs="ＭＳ 明朝" w:hint="eastAsia"/>
                <w:bCs/>
                <w:noProof/>
                <w:kern w:val="0"/>
                <w:sz w:val="24"/>
                <w:szCs w:val="24"/>
              </w:rPr>
              <mc:AlternateContent>
                <mc:Choice Requires="wps">
                  <w:drawing>
                    <wp:anchor distT="0" distB="0" distL="114300" distR="114300" simplePos="0" relativeHeight="251692032" behindDoc="0" locked="0" layoutInCell="1" allowOverlap="1">
                      <wp:simplePos x="0" y="0"/>
                      <wp:positionH relativeFrom="column">
                        <wp:posOffset>33655</wp:posOffset>
                      </wp:positionH>
                      <wp:positionV relativeFrom="paragraph">
                        <wp:posOffset>7620</wp:posOffset>
                      </wp:positionV>
                      <wp:extent cx="2502535" cy="802005"/>
                      <wp:effectExtent l="13970" t="31115" r="17145" b="14605"/>
                      <wp:wrapNone/>
                      <wp:docPr id="31" name="上矢印吹き出し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2535" cy="802005"/>
                              </a:xfrm>
                              <a:prstGeom prst="upArrowCallout">
                                <a:avLst>
                                  <a:gd name="adj1" fmla="val 108577"/>
                                  <a:gd name="adj2" fmla="val 108158"/>
                                  <a:gd name="adj3" fmla="val 23370"/>
                                  <a:gd name="adj4" fmla="val 62278"/>
                                </a:avLst>
                              </a:prstGeom>
                              <a:solidFill>
                                <a:srgbClr val="FFFFFF"/>
                              </a:solidFill>
                              <a:ln w="25400" algn="ctr">
                                <a:solidFill>
                                  <a:srgbClr val="385D8A"/>
                                </a:solidFill>
                                <a:miter lim="800000"/>
                                <a:headEnd/>
                                <a:tailEnd/>
                              </a:ln>
                            </wps:spPr>
                            <wps:txbx>
                              <w:txbxContent>
                                <w:p>
                                  <w:pPr>
                                    <w:pStyle w:val="Web"/>
                                    <w:spacing w:line="320" w:lineRule="exact"/>
                                    <w:jc w:val="center"/>
                                    <w:textAlignment w:val="baseline"/>
                                    <w:rPr>
                                      <w:rFonts w:ascii="HG明朝B" w:eastAsia="HG明朝B" w:hAnsi="ＭＳ ゴシック"/>
                                      <w:b/>
                                      <w:color w:val="000000"/>
                                      <w:kern w:val="24"/>
                                      <w:sz w:val="28"/>
                                    </w:rPr>
                                  </w:pPr>
                                </w:p>
                                <w:p>
                                  <w:pPr>
                                    <w:pStyle w:val="Web"/>
                                    <w:spacing w:line="320" w:lineRule="exact"/>
                                    <w:jc w:val="center"/>
                                    <w:textAlignment w:val="baseline"/>
                                    <w:rPr>
                                      <w:rFonts w:ascii="HG明朝B" w:eastAsia="HG明朝B"/>
                                      <w:sz w:val="28"/>
                                    </w:rPr>
                                  </w:pPr>
                                  <w:r>
                                    <w:rPr>
                                      <w:rFonts w:ascii="HG明朝B" w:eastAsia="HG明朝B" w:hAnsi="ＭＳ ゴシック" w:hint="eastAsia"/>
                                      <w:b/>
                                      <w:color w:val="000000"/>
                                      <w:kern w:val="24"/>
                                      <w:sz w:val="28"/>
                                    </w:rPr>
                                    <w:t>市災害対策本部の支援</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CE67527"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上矢印吹き出し 31" o:spid="_x0000_s1043" type="#_x0000_t79" style="position:absolute;margin-left:2.65pt;margin-top:.6pt;width:197.05pt;height:63.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" adj="8148,3313,5048,7042" strokecolor="#385d8a" strokeweight="2pt">
                      <v:textbox>
                        <w:txbxContent>
                          <w:p w:rsidR="00555241" w:rsidRPr="00D113B7" w:rsidRDefault="00555241" w:rsidP="002433ED">
                            <w:pPr>
                              <w:pStyle w:val="Web"/>
                              <w:spacing w:line="320" w:lineRule="exact"/>
                              <w:jc w:val="center"/>
                              <w:textAlignment w:val="baseline"/>
                              <w:rPr>
                                <w:rFonts w:ascii="HG明朝B" w:eastAsia="HG明朝B" w:hAnsi="ＭＳ ゴシック"/>
                                <w:b/>
                                <w:color w:val="000000"/>
                                <w:kern w:val="24"/>
                                <w:sz w:val="28"/>
                              </w:rPr>
                            </w:pPr>
                          </w:p>
                          <w:p w:rsidR="00555241" w:rsidRPr="00D113B7" w:rsidRDefault="00555241" w:rsidP="002433ED">
                            <w:pPr>
                              <w:pStyle w:val="Web"/>
                              <w:spacing w:line="320" w:lineRule="exact"/>
                              <w:jc w:val="center"/>
                              <w:textAlignment w:val="baseline"/>
                              <w:rPr>
                                <w:rFonts w:ascii="HG明朝B" w:eastAsia="HG明朝B"/>
                                <w:sz w:val="28"/>
                              </w:rPr>
                            </w:pPr>
                            <w:r w:rsidRPr="00D113B7">
                              <w:rPr>
                                <w:rFonts w:ascii="HG明朝B" w:eastAsia="HG明朝B" w:hAnsi="ＭＳ ゴシック" w:hint="eastAsia"/>
                                <w:b/>
                                <w:color w:val="000000"/>
                                <w:kern w:val="24"/>
                                <w:sz w:val="28"/>
                              </w:rPr>
                              <w:t>市災害対策本部の支援</w:t>
                            </w:r>
                          </w:p>
                        </w:txbxContent>
                      </v:textbox>
                    </v:shape>
                  </w:pict>
                </mc:Fallback>
              </mc:AlternateContent>
            </w:r>
            <w:r>
              <w:rPr>
                <w:rFonts w:ascii="HG明朝B" w:eastAsia="HG明朝B" w:hAnsi="ＭＳ ゴシック" w:cs="ＭＳ 明朝" w:hint="eastAsia"/>
                <w:bCs/>
                <w:noProof/>
                <w:kern w:val="0"/>
                <w:sz w:val="24"/>
                <w:szCs w:val="24"/>
              </w:rPr>
              <mc:AlternateContent>
                <mc:Choice Requires="wps">
                  <w:drawing>
                    <wp:anchor distT="0" distB="0" distL="114300" distR="114300" simplePos="0" relativeHeight="251693056" behindDoc="0" locked="0" layoutInCell="1" allowOverlap="1">
                      <wp:simplePos x="0" y="0"/>
                      <wp:positionH relativeFrom="column">
                        <wp:posOffset>2642870</wp:posOffset>
                      </wp:positionH>
                      <wp:positionV relativeFrom="paragraph">
                        <wp:posOffset>0</wp:posOffset>
                      </wp:positionV>
                      <wp:extent cx="2722245" cy="812165"/>
                      <wp:effectExtent l="13335" t="33020" r="17145" b="21590"/>
                      <wp:wrapNone/>
                      <wp:docPr id="30" name="上矢印吹き出し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2245" cy="812165"/>
                              </a:xfrm>
                              <a:prstGeom prst="upArrowCallout">
                                <a:avLst>
                                  <a:gd name="adj1" fmla="val 116632"/>
                                  <a:gd name="adj2" fmla="val 116182"/>
                                  <a:gd name="adj3" fmla="val 23370"/>
                                  <a:gd name="adj4" fmla="val 62278"/>
                                </a:avLst>
                              </a:prstGeom>
                              <a:solidFill>
                                <a:srgbClr val="FFFFFF"/>
                              </a:solidFill>
                              <a:ln w="25400" algn="ctr">
                                <a:solidFill>
                                  <a:srgbClr val="385D8A"/>
                                </a:solidFill>
                                <a:miter lim="800000"/>
                                <a:headEnd/>
                                <a:tailEnd/>
                              </a:ln>
                            </wps:spPr>
                            <wps:txbx>
                              <w:txbxContent>
                                <w:p>
                                  <w:pPr>
                                    <w:pStyle w:val="Web"/>
                                    <w:spacing w:line="320" w:lineRule="exact"/>
                                    <w:jc w:val="center"/>
                                    <w:textAlignment w:val="baseline"/>
                                    <w:rPr>
                                      <w:rFonts w:ascii="HG明朝B" w:eastAsia="HG明朝B" w:hAnsi="ＭＳ ゴシック"/>
                                      <w:b/>
                                      <w:kern w:val="24"/>
                                      <w:sz w:val="28"/>
                                    </w:rPr>
                                  </w:pPr>
                                </w:p>
                                <w:p>
                                  <w:pPr>
                                    <w:pStyle w:val="Web"/>
                                    <w:spacing w:line="320" w:lineRule="exact"/>
                                    <w:jc w:val="center"/>
                                    <w:textAlignment w:val="baseline"/>
                                    <w:rPr>
                                      <w:rFonts w:ascii="HG明朝B" w:eastAsia="HG明朝B"/>
                                      <w:sz w:val="28"/>
                                    </w:rPr>
                                  </w:pPr>
                                  <w:r>
                                    <w:rPr>
                                      <w:rFonts w:ascii="HG明朝B" w:eastAsia="HG明朝B" w:hAnsi="ＭＳ ゴシック" w:hint="eastAsia"/>
                                      <w:b/>
                                      <w:kern w:val="24"/>
                                      <w:sz w:val="28"/>
                                    </w:rPr>
                                    <w:t>応援職員・ボランティアの協力</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CA42B47" id="上矢印吹き出し 30" o:spid="_x0000_s1044" type="#_x0000_t79" style="position:absolute;margin-left:208.1pt;margin-top:0;width:214.35pt;height:63.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" adj="8148,3313,5048,7042" strokecolor="#385d8a" strokeweight="2pt">
                      <v:textbox>
                        <w:txbxContent>
                          <w:p w:rsidR="00555241" w:rsidRPr="00D113B7" w:rsidRDefault="00555241" w:rsidP="002433ED">
                            <w:pPr>
                              <w:pStyle w:val="Web"/>
                              <w:spacing w:line="320" w:lineRule="exact"/>
                              <w:jc w:val="center"/>
                              <w:textAlignment w:val="baseline"/>
                              <w:rPr>
                                <w:rFonts w:ascii="HG明朝B" w:eastAsia="HG明朝B" w:hAnsi="ＭＳ ゴシック"/>
                                <w:b/>
                                <w:kern w:val="24"/>
                                <w:sz w:val="28"/>
                              </w:rPr>
                            </w:pPr>
                          </w:p>
                          <w:p w:rsidR="00555241" w:rsidRPr="00D113B7" w:rsidRDefault="00555241" w:rsidP="002433ED">
                            <w:pPr>
                              <w:pStyle w:val="Web"/>
                              <w:spacing w:line="320" w:lineRule="exact"/>
                              <w:jc w:val="center"/>
                              <w:textAlignment w:val="baseline"/>
                              <w:rPr>
                                <w:rFonts w:ascii="HG明朝B" w:eastAsia="HG明朝B"/>
                                <w:sz w:val="28"/>
                              </w:rPr>
                            </w:pPr>
                            <w:r w:rsidRPr="00D113B7">
                              <w:rPr>
                                <w:rFonts w:ascii="HG明朝B" w:eastAsia="HG明朝B" w:hAnsi="ＭＳ ゴシック" w:hint="eastAsia"/>
                                <w:b/>
                                <w:kern w:val="24"/>
                                <w:sz w:val="28"/>
                              </w:rPr>
                              <w:t>応援職員・ボランティアの協力</w:t>
                            </w:r>
                          </w:p>
                        </w:txbxContent>
                      </v:textbox>
                    </v:shape>
                  </w:pict>
                </mc:Fallback>
              </mc:AlternateContent>
            </w:r>
          </w:p>
        </w:tc>
      </w:tr>
    </w:tbl>
    <w:p>
      <w:pPr>
        <w:rPr>
          <w:rFonts w:ascii="HG明朝B" w:eastAsia="HG明朝B"/>
        </w:rPr>
      </w:pPr>
      <w:r>
        <w:rPr>
          <w:rFonts w:ascii="HG明朝B" w:eastAsia="HG明朝B" w:hint="eastAsia"/>
        </w:rPr>
        <w:t>○全体会議</w:t>
      </w:r>
    </w:p>
    <w:p>
      <w:pPr>
        <w:rPr>
          <w:rFonts w:ascii="HG明朝B" w:eastAsia="HG明朝B"/>
        </w:rPr>
      </w:pPr>
      <w:r>
        <w:rPr>
          <w:rFonts w:ascii="HG明朝B" w:eastAsia="HG明朝B" w:hint="eastAsia"/>
        </w:rPr>
        <w:t>・原則１日１回（　　　　　　　　　時）に会議を開催します。</w:t>
      </w:r>
    </w:p>
    <w:p>
      <w:pPr>
        <w:rPr>
          <w:rFonts w:ascii="HG明朝B" w:eastAsia="HG明朝B"/>
        </w:rPr>
      </w:pPr>
      <w:r>
        <w:rPr>
          <w:rFonts w:ascii="HG明朝B" w:eastAsia="HG明朝B" w:hint="eastAsia"/>
        </w:rPr>
        <w:t>・会議のメンバーは、委員長・副委員長・各班班長・市職員・施設管理者です。</w:t>
      </w:r>
    </w:p>
    <w:p>
      <w:pPr>
        <w:rPr>
          <w:rFonts w:ascii="HG明朝B" w:eastAsia="HG明朝B"/>
        </w:rPr>
      </w:pPr>
      <w:r>
        <w:rPr>
          <w:rFonts w:ascii="HG明朝B" w:eastAsia="HG明朝B" w:hint="eastAsia"/>
        </w:rPr>
        <w:t>・避難所運生活のルールを決め、「避難所生活ルール（様式７）」を掲示板へ掲載します。</w:t>
      </w:r>
    </w:p>
    <w:p>
      <w:pPr>
        <w:rPr>
          <w:rFonts w:ascii="HG明朝B" w:eastAsia="HG明朝B"/>
        </w:rPr>
      </w:pPr>
      <w:r>
        <w:rPr>
          <w:rFonts w:ascii="HG明朝B" w:eastAsia="HG明朝B" w:hint="eastAsia"/>
        </w:rPr>
        <w:t>・各班班長は班別会議で出た意見を報告します。</w:t>
      </w:r>
    </w:p>
    <w:p>
      <w:pPr>
        <w:rPr>
          <w:rFonts w:ascii="HG明朝B" w:eastAsia="HG明朝B"/>
        </w:rPr>
      </w:pPr>
      <w:r>
        <w:rPr>
          <w:rFonts w:ascii="HG明朝B" w:eastAsia="HG明朝B" w:hint="eastAsia"/>
        </w:rPr>
        <w:t>・会議終了後、「避難所状況報告書（様式４）」を記入し、市災害対策本部へ報告します。</w:t>
      </w:r>
    </w:p>
    <w:p>
      <w:pPr>
        <w:rPr>
          <w:rFonts w:ascii="HG明朝B" w:eastAsia="HG明朝B"/>
        </w:rPr>
      </w:pPr>
      <w:r>
        <w:rPr>
          <w:rFonts w:ascii="HG明朝B" w:eastAsia="HG明朝B" w:hint="eastAsia"/>
        </w:rPr>
        <w:t>・市職員等は、「事務引継書（様式６）」を記入し、確実な事務引継ぎを行います。</w:t>
      </w:r>
    </w:p>
    <w:p>
      <w:pPr>
        <w:rPr>
          <w:rFonts w:ascii="HG明朝B" w:eastAsia="HG明朝B"/>
        </w:rPr>
      </w:pPr>
    </w:p>
    <w:p>
      <w:pPr>
        <w:rPr>
          <w:rFonts w:ascii="HG明朝B" w:eastAsia="HG明朝B"/>
        </w:rPr>
      </w:pPr>
      <w:r>
        <w:rPr>
          <w:rFonts w:ascii="HG明朝B" w:eastAsia="HG明朝B" w:hint="eastAsia"/>
        </w:rPr>
        <w:t>○班別会議（実務者会議）</w:t>
      </w:r>
    </w:p>
    <w:p>
      <w:pPr>
        <w:rPr>
          <w:rFonts w:ascii="HG明朝B" w:eastAsia="HG明朝B"/>
        </w:rPr>
      </w:pPr>
      <w:r>
        <w:rPr>
          <w:rFonts w:ascii="HG明朝B" w:eastAsia="HG明朝B" w:hint="eastAsia"/>
        </w:rPr>
        <w:t>・班ごとに実務レベルの話合いを適宜開催します。</w:t>
      </w:r>
    </w:p>
    <w:p>
      <w:pPr>
        <w:ind w:left="210" w:hangingChars="100" w:hanging="210"/>
        <w:rPr>
          <w:rFonts w:ascii="HG明朝B" w:eastAsia="HG明朝B"/>
        </w:rPr>
      </w:pPr>
      <w:r>
        <w:rPr>
          <w:rFonts w:ascii="HG明朝B" w:eastAsia="HG明朝B" w:hint="eastAsia"/>
        </w:rPr>
        <w:t>・班ごとに作成している「避難所用務日誌（様式５）」をもとに、要望・苦情・改善点などを話合います。</w:t>
      </w:r>
    </w:p>
    <w:p>
      <w:pPr>
        <w:rPr>
          <w:rFonts w:ascii="HG明朝B" w:eastAsia="HG明朝B"/>
        </w:rPr>
      </w:pPr>
      <w:r>
        <w:rPr>
          <w:rFonts w:ascii="HG明朝B" w:eastAsia="HG明朝B" w:hint="eastAsia"/>
        </w:rPr>
        <w:t>・班別会議で出た意見は、班長が全体会議で報告します</w:t>
      </w:r>
    </w:p>
    <w:p>
      <w:pPr>
        <w:widowControl/>
        <w:jc w:val="left"/>
        <w:rPr>
          <w:rFonts w:ascii="HG明朝B" w:eastAsia="HG明朝B"/>
        </w:rPr>
      </w:pPr>
      <w:r>
        <w:rPr>
          <w:rFonts w:ascii="HG明朝B" w:eastAsia="HG明朝B"/>
        </w:rPr>
        <w:br w:type="page"/>
      </w:r>
    </w:p>
    <w:p>
      <w:pPr>
        <w:rPr>
          <w:rFonts w:ascii="HG明朝B" w:eastAsia="HG明朝B"/>
        </w:rPr>
      </w:pPr>
      <w:r>
        <w:rPr>
          <w:rFonts w:ascii="HG明朝B" w:eastAsia="HG明朝B" w:hint="eastAsia"/>
        </w:rPr>
        <w:lastRenderedPageBreak/>
        <w:t>3-2　避難者の確認</w:t>
      </w:r>
    </w:p>
    <w:p>
      <w:pPr>
        <w:rPr>
          <w:rFonts w:ascii="HG明朝B" w:eastAsia="HG明朝B"/>
        </w:rPr>
      </w:pPr>
      <w:r>
        <w:rPr>
          <w:rFonts w:ascii="HG明朝B" w:eastAsia="HG明朝B" w:hint="eastAsia"/>
        </w:rPr>
        <w:t xml:space="preserve">　世帯ごとに配布した「避難者カード【様式２】」を回収します。同時に「避難者カード【様式２】」の配布漏れや未回収がないか確認します。回収したら、受付時に記入した「避難所利用者名簿【様式１】」と照合し、“地域別”もしくは“あいうえお順”に整理しましょう。地域派遣職員（市）は結果を「避難所状況報告書【様式４】」に転記し、避難所の状況とあわせて市災害対策本部に報告します。</w:t>
      </w:r>
    </w:p>
    <w:p>
      <w:pPr>
        <w:rPr>
          <w:rFonts w:ascii="HG明朝B" w:eastAsia="HG明朝B"/>
        </w:rPr>
      </w:pPr>
    </w:p>
    <w:p>
      <w:pPr>
        <w:widowControl/>
        <w:jc w:val="left"/>
        <w:rPr>
          <w:rFonts w:ascii="HG明朝B" w:eastAsia="HG明朝B"/>
        </w:rPr>
      </w:pPr>
      <w:r>
        <w:rPr>
          <w:rFonts w:ascii="HG明朝B" w:eastAsia="HG明朝B"/>
        </w:rPr>
        <w:br w:type="page"/>
      </w:r>
    </w:p>
    <w:p>
      <w:pPr>
        <w:widowControl/>
        <w:jc w:val="left"/>
        <w:rPr>
          <w:rFonts w:ascii="HG明朝B" w:eastAsia="HG明朝B"/>
        </w:rPr>
      </w:pPr>
      <w:r>
        <w:rPr>
          <w:rFonts w:ascii="HG明朝B" w:eastAsia="HG明朝B" w:hint="eastAsia"/>
        </w:rPr>
        <w:lastRenderedPageBreak/>
        <w:t>3-3　用途に応じたスペースの設置</w:t>
      </w:r>
    </w:p>
    <w:p>
      <w:pPr>
        <w:rPr>
          <w:rFonts w:ascii="HG明朝B" w:eastAsia="HG明朝B"/>
        </w:rPr>
      </w:pPr>
      <w:r>
        <w:rPr>
          <w:rFonts w:ascii="HG明朝B" w:eastAsia="HG明朝B" w:hint="eastAsia"/>
        </w:rPr>
        <w:t xml:space="preserve">　避難所生活の長期化が予想される場合、居住スペースのほかに、様々な用途に応じた部屋（スペース）の設置が必要であり、特に要配慮者に配慮したスペースの確保が求められる。</w:t>
      </w:r>
    </w:p>
    <w:p>
      <w:pPr>
        <w:rPr>
          <w:rFonts w:ascii="HG明朝B" w:eastAsia="HG明朝B"/>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tc>
          <w:tcPr>
            <w:tcW w:w="9356" w:type="dxa"/>
            <w:shd w:val="clear" w:color="auto" w:fill="auto"/>
            <w:vAlign w:val="center"/>
          </w:tcPr>
          <w:p>
            <w:pPr>
              <w:suppressAutoHyphens/>
              <w:wordWrap w:val="0"/>
              <w:adjustRightInd w:val="0"/>
              <w:spacing w:line="320" w:lineRule="exact"/>
              <w:jc w:val="center"/>
              <w:textAlignment w:val="baseline"/>
              <w:rPr>
                <w:rFonts w:ascii="HG明朝B" w:eastAsia="HG明朝B" w:hAnsi="ＭＳ ゴシック" w:cs="メイリオ"/>
                <w:kern w:val="0"/>
                <w:sz w:val="22"/>
              </w:rPr>
            </w:pPr>
            <w:r>
              <w:rPr>
                <w:rFonts w:ascii="HG明朝B" w:eastAsia="HG明朝B" w:hAnsi="ＭＳ ゴシック" w:cs="メイリオ" w:hint="eastAsia"/>
                <w:kern w:val="0"/>
                <w:sz w:val="22"/>
              </w:rPr>
              <w:t>《展開期の避難所運営ですべきこと③》</w:t>
            </w:r>
          </w:p>
        </w:tc>
      </w:tr>
      <w:tr>
        <w:tc>
          <w:tcPr>
            <w:tcW w:w="9356" w:type="dxa"/>
            <w:tcBorders>
              <w:bottom w:val="single" w:sz="4" w:space="0" w:color="auto"/>
            </w:tcBorders>
            <w:shd w:val="clear" w:color="auto" w:fill="auto"/>
            <w:vAlign w:val="center"/>
          </w:tcPr>
          <w:p>
            <w:pPr>
              <w:suppressAutoHyphens/>
              <w:wordWrap w:val="0"/>
              <w:spacing w:line="276" w:lineRule="auto"/>
              <w:jc w:val="center"/>
              <w:textAlignment w:val="baseline"/>
              <w:rPr>
                <w:rFonts w:ascii="HG明朝B" w:eastAsia="HG明朝B" w:hAnsi="ＭＳ 明朝" w:cs="ＤＦ特太ゴシック体"/>
                <w:spacing w:val="4"/>
                <w:kern w:val="0"/>
                <w:sz w:val="22"/>
              </w:rPr>
            </w:pPr>
            <w:r>
              <w:rPr>
                <w:rFonts w:ascii="HG明朝B" w:eastAsia="HG明朝B" w:hAnsi="ＭＳ ゴシック" w:cs="ＤＦ特太ゴシック体" w:hint="eastAsia"/>
                <w:b/>
                <w:spacing w:val="4"/>
                <w:kern w:val="0"/>
                <w:sz w:val="22"/>
              </w:rPr>
              <w:t>総務班（各運営班）</w:t>
            </w:r>
            <w:r>
              <w:rPr>
                <w:rFonts w:ascii="HG明朝B" w:eastAsia="HG明朝B" w:hAnsi="ＭＳ ゴシック" w:cs="ＤＦ特太ゴシック体" w:hint="eastAsia"/>
                <w:spacing w:val="4"/>
                <w:kern w:val="0"/>
                <w:sz w:val="22"/>
              </w:rPr>
              <w:t>、</w:t>
            </w:r>
            <w:r>
              <w:rPr>
                <w:rFonts w:ascii="HG明朝B" w:eastAsia="HG明朝B" w:hAnsi="ＭＳ 明朝" w:cs="ＤＦ特太ゴシック体" w:hint="eastAsia"/>
                <w:spacing w:val="4"/>
                <w:kern w:val="0"/>
                <w:sz w:val="22"/>
              </w:rPr>
              <w:t>市職員、施設管理者</w:t>
            </w:r>
          </w:p>
        </w:tc>
      </w:tr>
      <w:tr>
        <w:trPr>
          <w:trHeight w:val="417"/>
        </w:trPr>
        <w:tc>
          <w:tcPr>
            <w:tcW w:w="9356" w:type="dxa"/>
            <w:tcBorders>
              <w:bottom w:val="dotted" w:sz="4" w:space="0" w:color="auto"/>
            </w:tcBorders>
            <w:shd w:val="clear" w:color="auto" w:fill="auto"/>
            <w:vAlign w:val="center"/>
          </w:tcPr>
          <w:p>
            <w:pPr>
              <w:suppressAutoHyphens/>
              <w:spacing w:line="340" w:lineRule="exact"/>
              <w:textAlignment w:val="baseline"/>
              <w:rPr>
                <w:rFonts w:ascii="HG明朝B" w:eastAsia="HG明朝B" w:hAnsi="ＭＳ ゴシック" w:cs="ＤＦ特太ゴシック体"/>
                <w:spacing w:val="4"/>
                <w:kern w:val="0"/>
                <w:sz w:val="22"/>
              </w:rPr>
            </w:pPr>
            <w:r>
              <w:rPr>
                <w:rFonts w:ascii="HG明朝B" w:eastAsia="HG明朝B" w:hAnsi="ＭＳ ゴシック" w:cs="ＭＳ 明朝" w:hint="eastAsia"/>
                <w:kern w:val="0"/>
                <w:sz w:val="22"/>
              </w:rPr>
              <w:t>□居住スペースの設置</w:t>
            </w:r>
          </w:p>
        </w:tc>
      </w:tr>
      <w:tr>
        <w:tc>
          <w:tcPr>
            <w:tcW w:w="9356" w:type="dxa"/>
            <w:tcBorders>
              <w:top w:val="dotted" w:sz="4" w:space="0" w:color="auto"/>
              <w:bottom w:val="dotted" w:sz="4" w:space="0" w:color="auto"/>
            </w:tcBorders>
            <w:shd w:val="clear" w:color="auto" w:fill="auto"/>
            <w:vAlign w:val="center"/>
          </w:tcPr>
          <w:p>
            <w:pPr>
              <w:numPr>
                <w:ilvl w:val="0"/>
                <w:numId w:val="7"/>
              </w:numPr>
              <w:suppressAutoHyphens/>
              <w:wordWrap w:val="0"/>
              <w:adjustRightInd w:val="0"/>
              <w:spacing w:line="340" w:lineRule="exact"/>
              <w:jc w:val="left"/>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居住スペース</w:t>
            </w:r>
          </w:p>
        </w:tc>
      </w:tr>
      <w:tr>
        <w:trPr>
          <w:trHeight w:val="303"/>
        </w:trPr>
        <w:tc>
          <w:tcPr>
            <w:tcW w:w="9356" w:type="dxa"/>
            <w:tcBorders>
              <w:top w:val="dotted" w:sz="4" w:space="0" w:color="auto"/>
              <w:bottom w:val="dotted" w:sz="4" w:space="0" w:color="auto"/>
            </w:tcBorders>
            <w:shd w:val="clear" w:color="auto" w:fill="auto"/>
            <w:vAlign w:val="center"/>
          </w:tcPr>
          <w:p>
            <w:pPr>
              <w:suppressAutoHyphens/>
              <w:adjustRightInd w:val="0"/>
              <w:spacing w:line="340" w:lineRule="exact"/>
              <w:ind w:left="660" w:hangingChars="300" w:hanging="660"/>
              <w:textAlignment w:val="baseline"/>
              <w:rPr>
                <w:rFonts w:ascii="HG明朝B" w:eastAsia="HG明朝B" w:hAnsi="ＭＳ 明朝" w:cs="ＭＳ 明朝"/>
                <w:kern w:val="0"/>
                <w:sz w:val="22"/>
              </w:rPr>
            </w:pPr>
            <w:r>
              <w:rPr>
                <w:rFonts w:ascii="HG明朝B" w:eastAsia="HG明朝B" w:hAnsi="ＭＳ 明朝" w:cs="ＭＳ 明朝" w:hint="eastAsia"/>
                <w:kern w:val="0"/>
                <w:sz w:val="22"/>
              </w:rPr>
              <w:t xml:space="preserve">　　</w:t>
            </w:r>
            <w:r>
              <w:rPr>
                <w:rFonts w:ascii="ＭＳ 明朝" w:eastAsia="ＭＳ 明朝" w:hAnsi="ＭＳ 明朝" w:cs="ＭＳ 明朝" w:hint="eastAsia"/>
                <w:kern w:val="0"/>
                <w:sz w:val="22"/>
              </w:rPr>
              <w:t>➣</w:t>
            </w:r>
            <w:r>
              <w:rPr>
                <w:rFonts w:ascii="HG明朝B" w:eastAsia="HG明朝B" w:hAnsi="ＭＳ ゴシック" w:cs="ＭＳ 明朝" w:hint="eastAsia"/>
                <w:kern w:val="0"/>
                <w:sz w:val="22"/>
              </w:rPr>
              <w:t>原則、居住地区ごとに区割りをして振り分ける。</w:t>
            </w:r>
          </w:p>
        </w:tc>
      </w:tr>
      <w:tr>
        <w:trPr>
          <w:trHeight w:val="551"/>
        </w:trPr>
        <w:tc>
          <w:tcPr>
            <w:tcW w:w="9356" w:type="dxa"/>
            <w:tcBorders>
              <w:top w:val="dotted" w:sz="4" w:space="0" w:color="auto"/>
              <w:bottom w:val="dotted" w:sz="4" w:space="0" w:color="auto"/>
            </w:tcBorders>
            <w:shd w:val="clear" w:color="auto" w:fill="auto"/>
            <w:vAlign w:val="center"/>
          </w:tcPr>
          <w:p>
            <w:pPr>
              <w:suppressAutoHyphens/>
              <w:spacing w:line="340" w:lineRule="exact"/>
              <w:ind w:leftChars="200" w:left="640" w:hangingChars="100" w:hanging="220"/>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スペースの広さは避難所ごとに定められているが、不明な場合はひとまず、１人あたり２㎡以上</w:t>
            </w:r>
            <w:r>
              <w:rPr>
                <w:rFonts w:ascii="HG明朝B" w:eastAsia="HG明朝B" w:hAnsi="ＭＳ 明朝" w:cs="ＭＳ 明朝" w:hint="eastAsia"/>
                <w:kern w:val="0"/>
                <w:sz w:val="22"/>
              </w:rPr>
              <w:t>（目安）を基準とする。</w:t>
            </w:r>
          </w:p>
          <w:p>
            <w:pPr>
              <w:suppressAutoHyphens/>
              <w:spacing w:line="340" w:lineRule="exact"/>
              <w:ind w:leftChars="200" w:left="640" w:hangingChars="100" w:hanging="220"/>
              <w:textAlignment w:val="baseline"/>
              <w:rPr>
                <w:rFonts w:ascii="HG明朝B" w:eastAsia="HG明朝B" w:hAnsi="ＭＳ 明朝" w:cs="ＭＳ 明朝"/>
                <w:kern w:val="0"/>
                <w:sz w:val="22"/>
              </w:rPr>
            </w:pPr>
            <w:r>
              <w:rPr>
                <w:rFonts w:ascii="HG明朝B" w:eastAsia="HG明朝B" w:hAnsi="ＭＳ 明朝" w:cs="ＭＳ 明朝" w:hint="eastAsia"/>
                <w:kern w:val="0"/>
                <w:sz w:val="22"/>
              </w:rPr>
              <w:t xml:space="preserve">　※あくまで目安であるため、避難所のスペースや避難者の事情に合わせて、地域で検討する。</w:t>
            </w:r>
          </w:p>
        </w:tc>
      </w:tr>
      <w:tr>
        <w:tblPrEx>
          <w:tblBorders>
            <w:insideH w:val="dashed" w:sz="4" w:space="0" w:color="auto"/>
          </w:tblBorders>
        </w:tblPrEx>
        <w:trPr>
          <w:trHeight w:val="409"/>
        </w:trPr>
        <w:tc>
          <w:tcPr>
            <w:tcW w:w="9356" w:type="dxa"/>
            <w:tcBorders>
              <w:top w:val="dotted" w:sz="4" w:space="0" w:color="auto"/>
              <w:bottom w:val="dotted" w:sz="4" w:space="0" w:color="auto"/>
            </w:tcBorders>
            <w:shd w:val="clear" w:color="auto" w:fill="auto"/>
            <w:vAlign w:val="center"/>
          </w:tcPr>
          <w:p>
            <w:pPr>
              <w:suppressAutoHyphens/>
              <w:adjustRightInd w:val="0"/>
              <w:spacing w:line="340" w:lineRule="exact"/>
              <w:ind w:leftChars="200" w:left="640" w:hangingChars="100" w:hanging="220"/>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要配慮者のうち高齢者や</w:t>
            </w:r>
            <w:r>
              <w:rPr>
                <w:rFonts w:ascii="HG明朝B" w:eastAsia="HG明朝B" w:hAnsi="ＭＳ 明朝" w:cs="ＭＳ 明朝" w:hint="eastAsia"/>
                <w:kern w:val="0"/>
                <w:sz w:val="22"/>
              </w:rPr>
              <w:t>障がい者（を有する世帯）の避難スペースは、人の目が届きやすく、壁や出入口、トイレ、掲示板等の近くに配置する。また、畳の部屋の活用等、必要な配慮の種類に応じ、適した居住スペースを設ける。</w:t>
            </w:r>
          </w:p>
        </w:tc>
      </w:tr>
      <w:tr>
        <w:tblPrEx>
          <w:tblBorders>
            <w:insideH w:val="dashed" w:sz="4" w:space="0" w:color="auto"/>
          </w:tblBorders>
        </w:tblPrEx>
        <w:trPr>
          <w:trHeight w:val="405"/>
        </w:trPr>
        <w:tc>
          <w:tcPr>
            <w:tcW w:w="9356" w:type="dxa"/>
            <w:tcBorders>
              <w:top w:val="dotted" w:sz="4" w:space="0" w:color="auto"/>
              <w:bottom w:val="dotted" w:sz="4" w:space="0" w:color="auto"/>
            </w:tcBorders>
            <w:shd w:val="clear" w:color="auto" w:fill="auto"/>
            <w:vAlign w:val="center"/>
          </w:tcPr>
          <w:p>
            <w:pPr>
              <w:suppressAutoHyphens/>
              <w:adjustRightInd w:val="0"/>
              <w:spacing w:line="340" w:lineRule="exact"/>
              <w:ind w:leftChars="200" w:left="640" w:hangingChars="100" w:hanging="220"/>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要配慮者のうち</w:t>
            </w:r>
            <w:r>
              <w:rPr>
                <w:rFonts w:ascii="HG明朝B" w:eastAsia="HG明朝B" w:hAnsi="ＭＳ 明朝" w:cs="ＭＳ 明朝" w:hint="eastAsia"/>
                <w:kern w:val="0"/>
                <w:sz w:val="22"/>
              </w:rPr>
              <w:t>発達障がい者、妊産婦、乳幼児等の要配慮者を有する世帯の避難スペースは、避難者の不安解消やトラブル防止のため、同じ環境の家族が近くになるようにし、周囲からストレスを受けにくい場所に避難スペースを設ける。避難所施設において個室が使用できる場合や、トレーラーハウス等の設置ができた場合、優先して利用する</w:t>
            </w:r>
            <w:r>
              <w:rPr>
                <w:rFonts w:ascii="HG明朝B" w:eastAsia="HG明朝B" w:hAnsi="ＭＳ 明朝" w:cs="ＤＦ特太ゴシック体" w:hint="eastAsia"/>
                <w:spacing w:val="4"/>
                <w:kern w:val="0"/>
                <w:sz w:val="22"/>
              </w:rPr>
              <w:t>。</w:t>
            </w:r>
          </w:p>
        </w:tc>
      </w:tr>
      <w:tr>
        <w:tc>
          <w:tcPr>
            <w:tcW w:w="9356" w:type="dxa"/>
            <w:tcBorders>
              <w:top w:val="dotted" w:sz="4" w:space="0" w:color="auto"/>
              <w:bottom w:val="dotted" w:sz="4" w:space="0" w:color="auto"/>
            </w:tcBorders>
            <w:shd w:val="clear" w:color="auto" w:fill="auto"/>
            <w:vAlign w:val="center"/>
          </w:tcPr>
          <w:p>
            <w:pPr>
              <w:suppressAutoHyphens/>
              <w:spacing w:line="340" w:lineRule="exact"/>
              <w:ind w:left="660" w:hangingChars="300" w:hanging="660"/>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 xml:space="preserve">　　</w:t>
            </w:r>
            <w:r>
              <w:rPr>
                <w:rFonts w:ascii="ＭＳ 明朝" w:eastAsia="ＭＳ 明朝" w:hAnsi="ＭＳ 明朝" w:cs="ＭＳ 明朝" w:hint="eastAsia"/>
                <w:kern w:val="0"/>
                <w:sz w:val="22"/>
              </w:rPr>
              <w:t>➣</w:t>
            </w:r>
            <w:r>
              <w:rPr>
                <w:rFonts w:ascii="HG明朝B" w:eastAsia="HG明朝B" w:hAnsi="HG明朝B" w:cs="HG明朝B" w:hint="eastAsia"/>
                <w:kern w:val="0"/>
                <w:sz w:val="22"/>
              </w:rPr>
              <w:t>単身女性避難者は、</w:t>
            </w:r>
            <w:r>
              <w:rPr>
                <w:rFonts w:ascii="HG明朝B" w:eastAsia="HG明朝B" w:hAnsi="ＭＳ 明朝" w:cs="ＭＳ 明朝" w:hint="eastAsia"/>
                <w:kern w:val="0"/>
                <w:sz w:val="22"/>
              </w:rPr>
              <w:t>防犯上の観点や、ひとりでの避難所生活に特に不安やストレスを感じることから、避難所施設において個室が使用できる場合や、トレーラーハウス等の設置ができた場合、女性スペースを設けるなど配慮する。</w:t>
            </w:r>
          </w:p>
        </w:tc>
      </w:tr>
      <w:tr>
        <w:tc>
          <w:tcPr>
            <w:tcW w:w="9356" w:type="dxa"/>
            <w:tcBorders>
              <w:top w:val="dotted" w:sz="4" w:space="0" w:color="auto"/>
              <w:bottom w:val="dotted" w:sz="4" w:space="0" w:color="auto"/>
            </w:tcBorders>
            <w:shd w:val="clear" w:color="auto" w:fill="auto"/>
            <w:vAlign w:val="center"/>
          </w:tcPr>
          <w:p>
            <w:pPr>
              <w:numPr>
                <w:ilvl w:val="0"/>
                <w:numId w:val="7"/>
              </w:numPr>
              <w:suppressAutoHyphens/>
              <w:wordWrap w:val="0"/>
              <w:adjustRightInd w:val="0"/>
              <w:spacing w:line="340" w:lineRule="exact"/>
              <w:jc w:val="left"/>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福祉避難スペース</w:t>
            </w:r>
          </w:p>
        </w:tc>
      </w:tr>
      <w:tr>
        <w:tc>
          <w:tcPr>
            <w:tcW w:w="9356" w:type="dxa"/>
            <w:tcBorders>
              <w:top w:val="dotted" w:sz="4" w:space="0" w:color="auto"/>
              <w:bottom w:val="dotted" w:sz="4" w:space="0" w:color="auto"/>
            </w:tcBorders>
            <w:shd w:val="clear" w:color="auto" w:fill="auto"/>
            <w:vAlign w:val="center"/>
          </w:tcPr>
          <w:p>
            <w:pPr>
              <w:suppressAutoHyphens/>
              <w:spacing w:line="340" w:lineRule="exact"/>
              <w:ind w:left="660" w:hangingChars="300" w:hanging="660"/>
              <w:textAlignment w:val="baseline"/>
              <w:rPr>
                <w:rFonts w:ascii="HG明朝B" w:eastAsia="HG明朝B" w:hAnsi="ＭＳ 明朝" w:cs="ＭＳ 明朝"/>
                <w:kern w:val="0"/>
                <w:sz w:val="22"/>
              </w:rPr>
            </w:pPr>
            <w:r>
              <w:rPr>
                <w:rFonts w:ascii="HG明朝B" w:eastAsia="HG明朝B" w:hAnsi="ＭＳ 明朝" w:cs="ＭＳ 明朝" w:hint="eastAsia"/>
                <w:kern w:val="0"/>
                <w:sz w:val="22"/>
              </w:rPr>
              <w:t xml:space="preserve">　　</w:t>
            </w:r>
            <w:r>
              <w:rPr>
                <w:rFonts w:ascii="ＭＳ 明朝" w:eastAsia="ＭＳ 明朝" w:hAnsi="ＭＳ 明朝" w:cs="ＭＳ 明朝" w:hint="eastAsia"/>
                <w:kern w:val="0"/>
                <w:sz w:val="22"/>
              </w:rPr>
              <w:t>➣</w:t>
            </w:r>
            <w:r>
              <w:rPr>
                <w:rFonts w:ascii="HG明朝B" w:eastAsia="HG明朝B" w:hAnsi="HG明朝B" w:cs="HG明朝B" w:hint="eastAsia"/>
                <w:kern w:val="0"/>
                <w:sz w:val="22"/>
              </w:rPr>
              <w:t>発災直後、福祉避難所を利用する必要のある方が、移動をするまでの間一時的に利用するスペースを設置する。</w:t>
            </w:r>
          </w:p>
        </w:tc>
      </w:tr>
      <w:tr>
        <w:tc>
          <w:tcPr>
            <w:tcW w:w="9356" w:type="dxa"/>
            <w:tcBorders>
              <w:top w:val="dotted" w:sz="4" w:space="0" w:color="auto"/>
              <w:bottom w:val="dotted" w:sz="4" w:space="0" w:color="auto"/>
            </w:tcBorders>
            <w:shd w:val="clear" w:color="auto" w:fill="auto"/>
            <w:vAlign w:val="center"/>
          </w:tcPr>
          <w:p>
            <w:pPr>
              <w:numPr>
                <w:ilvl w:val="0"/>
                <w:numId w:val="7"/>
              </w:numPr>
              <w:suppressAutoHyphens/>
              <w:wordWrap w:val="0"/>
              <w:adjustRightInd w:val="0"/>
              <w:spacing w:line="340" w:lineRule="exact"/>
              <w:jc w:val="left"/>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ペットスペース（屋外）</w:t>
            </w:r>
          </w:p>
        </w:tc>
      </w:tr>
      <w:tr>
        <w:tc>
          <w:tcPr>
            <w:tcW w:w="9356" w:type="dxa"/>
            <w:tcBorders>
              <w:top w:val="dotted" w:sz="4" w:space="0" w:color="auto"/>
              <w:bottom w:val="dotted" w:sz="4" w:space="0" w:color="auto"/>
            </w:tcBorders>
            <w:shd w:val="clear" w:color="auto" w:fill="auto"/>
            <w:vAlign w:val="center"/>
          </w:tcPr>
          <w:p>
            <w:pPr>
              <w:suppressAutoHyphens/>
              <w:spacing w:line="340" w:lineRule="exact"/>
              <w:ind w:left="660" w:hangingChars="300" w:hanging="660"/>
              <w:textAlignment w:val="baseline"/>
              <w:rPr>
                <w:rFonts w:ascii="HG明朝B" w:eastAsia="HG明朝B" w:hAnsi="ＭＳ 明朝" w:cs="ＭＳ 明朝"/>
                <w:kern w:val="0"/>
                <w:sz w:val="22"/>
              </w:rPr>
            </w:pPr>
            <w:r>
              <w:rPr>
                <w:rFonts w:ascii="HG明朝B" w:eastAsia="HG明朝B" w:hAnsi="ＭＳ 明朝" w:cs="ＭＳ 明朝" w:hint="eastAsia"/>
                <w:kern w:val="0"/>
                <w:sz w:val="22"/>
              </w:rPr>
              <w:t xml:space="preserve">　　</w:t>
            </w:r>
            <w:r>
              <w:rPr>
                <w:rFonts w:ascii="ＭＳ 明朝" w:eastAsia="ＭＳ 明朝" w:hAnsi="ＭＳ 明朝" w:cs="ＭＳ 明朝" w:hint="eastAsia"/>
                <w:kern w:val="0"/>
                <w:sz w:val="22"/>
              </w:rPr>
              <w:t>➣</w:t>
            </w:r>
            <w:r>
              <w:rPr>
                <w:rFonts w:ascii="HG明朝B" w:eastAsia="HG明朝B" w:hAnsi="HG明朝B" w:cs="HG明朝B" w:hint="eastAsia"/>
                <w:kern w:val="0"/>
                <w:sz w:val="22"/>
              </w:rPr>
              <w:t>アレルギー、騒音や衛生上の問題から、ペットは原則屋外で、リードやケージ等を利用して飼育する。</w:t>
            </w:r>
          </w:p>
        </w:tc>
      </w:tr>
      <w:tr>
        <w:tc>
          <w:tcPr>
            <w:tcW w:w="9356" w:type="dxa"/>
            <w:tcBorders>
              <w:top w:val="dotted" w:sz="4" w:space="0" w:color="auto"/>
              <w:bottom w:val="dotted" w:sz="4" w:space="0" w:color="auto"/>
            </w:tcBorders>
            <w:shd w:val="clear" w:color="auto" w:fill="auto"/>
            <w:vAlign w:val="center"/>
          </w:tcPr>
          <w:p>
            <w:pPr>
              <w:suppressAutoHyphens/>
              <w:spacing w:line="340" w:lineRule="exact"/>
              <w:ind w:leftChars="200" w:left="640" w:hangingChars="100" w:hanging="220"/>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室内での飼育が可能なペットについては、ケージ等に入れたうえで、居住スペースから離れた別棟の部屋を確保し、避難者が同伴で生活することも検討する。</w:t>
            </w:r>
          </w:p>
        </w:tc>
      </w:tr>
      <w:tr>
        <w:tc>
          <w:tcPr>
            <w:tcW w:w="9356" w:type="dxa"/>
            <w:tcBorders>
              <w:top w:val="dotted" w:sz="4" w:space="0" w:color="auto"/>
              <w:bottom w:val="dotted" w:sz="4" w:space="0" w:color="auto"/>
            </w:tcBorders>
            <w:shd w:val="clear" w:color="auto" w:fill="auto"/>
            <w:vAlign w:val="center"/>
          </w:tcPr>
          <w:p>
            <w:pPr>
              <w:suppressAutoHyphens/>
              <w:spacing w:line="340" w:lineRule="exact"/>
              <w:ind w:left="660" w:hangingChars="300" w:hanging="660"/>
              <w:textAlignment w:val="baseline"/>
              <w:rPr>
                <w:rFonts w:ascii="HG明朝B" w:eastAsia="HG明朝B" w:hAnsi="ＭＳ 明朝" w:cs="ＭＳ 明朝"/>
                <w:kern w:val="0"/>
                <w:sz w:val="22"/>
              </w:rPr>
            </w:pPr>
            <w:r>
              <w:rPr>
                <w:rFonts w:ascii="HG明朝B" w:eastAsia="HG明朝B" w:hAnsi="ＭＳ 明朝" w:cs="ＭＳ 明朝" w:hint="eastAsia"/>
                <w:kern w:val="0"/>
                <w:sz w:val="22"/>
              </w:rPr>
              <w:t xml:space="preserve">　　</w:t>
            </w:r>
            <w:r>
              <w:rPr>
                <w:rFonts w:ascii="ＭＳ 明朝" w:eastAsia="ＭＳ 明朝" w:hAnsi="ＭＳ 明朝" w:cs="ＭＳ 明朝" w:hint="eastAsia"/>
                <w:kern w:val="0"/>
                <w:sz w:val="22"/>
              </w:rPr>
              <w:t>➣</w:t>
            </w:r>
            <w:r>
              <w:rPr>
                <w:rFonts w:ascii="HG明朝B" w:eastAsia="HG明朝B" w:hAnsi="HG明朝B" w:cs="HG明朝B" w:hint="eastAsia"/>
                <w:kern w:val="0"/>
                <w:sz w:val="22"/>
              </w:rPr>
              <w:t>被災動物の救援について、市での対応が困難な場合は、市</w:t>
            </w:r>
            <w:r>
              <w:rPr>
                <w:rFonts w:ascii="HG明朝B" w:eastAsia="HG明朝B" w:hAnsi="ＭＳ 明朝" w:cs="ＭＳ 明朝" w:hint="eastAsia"/>
                <w:kern w:val="0"/>
                <w:sz w:val="22"/>
              </w:rPr>
              <w:t>災害対策本部から県被災動物救援本部へ応援要請を行う。</w:t>
            </w:r>
          </w:p>
        </w:tc>
      </w:tr>
      <w:tr>
        <w:tc>
          <w:tcPr>
            <w:tcW w:w="9356" w:type="dxa"/>
            <w:tcBorders>
              <w:top w:val="dotted" w:sz="4" w:space="0" w:color="auto"/>
              <w:bottom w:val="dotted" w:sz="4" w:space="0" w:color="auto"/>
            </w:tcBorders>
            <w:shd w:val="clear" w:color="auto" w:fill="auto"/>
            <w:vAlign w:val="center"/>
          </w:tcPr>
          <w:p>
            <w:pPr>
              <w:numPr>
                <w:ilvl w:val="0"/>
                <w:numId w:val="7"/>
              </w:numPr>
              <w:suppressAutoHyphens/>
              <w:wordWrap w:val="0"/>
              <w:adjustRightInd w:val="0"/>
              <w:spacing w:line="340" w:lineRule="exact"/>
              <w:jc w:val="left"/>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車中泊避難者用駐車場の指定</w:t>
            </w:r>
          </w:p>
        </w:tc>
      </w:tr>
      <w:tr>
        <w:tc>
          <w:tcPr>
            <w:tcW w:w="9356" w:type="dxa"/>
            <w:tcBorders>
              <w:top w:val="dotted" w:sz="4" w:space="0" w:color="auto"/>
              <w:bottom w:val="dotted" w:sz="4" w:space="0" w:color="auto"/>
            </w:tcBorders>
            <w:shd w:val="clear" w:color="auto" w:fill="auto"/>
            <w:vAlign w:val="center"/>
          </w:tcPr>
          <w:p>
            <w:pPr>
              <w:suppressAutoHyphens/>
              <w:spacing w:line="340" w:lineRule="exact"/>
              <w:ind w:leftChars="200" w:left="640" w:hangingChars="100" w:hanging="220"/>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ＭＳ ゴシック" w:cs="ＭＳ 明朝" w:hint="eastAsia"/>
                <w:kern w:val="0"/>
                <w:sz w:val="22"/>
              </w:rPr>
              <w:t>避難所の施設の駐車場やグラウンドの一部、近隣の大型駐車場等を、車中泊避難者用の駐車場とし、避難者の把握</w:t>
            </w:r>
            <w:r>
              <w:rPr>
                <w:rFonts w:ascii="HG明朝B" w:eastAsia="HG明朝B" w:hAnsi="ＭＳ 明朝" w:cs="ＭＳ 明朝" w:hint="eastAsia"/>
                <w:kern w:val="0"/>
                <w:sz w:val="22"/>
              </w:rPr>
              <w:t>をする。</w:t>
            </w:r>
          </w:p>
        </w:tc>
      </w:tr>
      <w:tr>
        <w:tc>
          <w:tcPr>
            <w:tcW w:w="9356" w:type="dxa"/>
            <w:tcBorders>
              <w:top w:val="dotted" w:sz="4" w:space="0" w:color="auto"/>
              <w:bottom w:val="dotted" w:sz="4" w:space="0" w:color="auto"/>
            </w:tcBorders>
            <w:shd w:val="clear" w:color="auto" w:fill="auto"/>
            <w:vAlign w:val="center"/>
          </w:tcPr>
          <w:p>
            <w:pPr>
              <w:suppressAutoHyphens/>
              <w:spacing w:line="340" w:lineRule="exact"/>
              <w:ind w:leftChars="200" w:left="640" w:hangingChars="100" w:hanging="220"/>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車中泊避難者へは、</w:t>
            </w:r>
            <w:r>
              <w:rPr>
                <w:rFonts w:ascii="HG明朝B" w:eastAsia="HG明朝B" w:hAnsi="ＭＳ ゴシック" w:cs="ＭＳ 明朝" w:hint="eastAsia"/>
                <w:kern w:val="0"/>
                <w:sz w:val="22"/>
              </w:rPr>
              <w:t>保健師による声かけ</w:t>
            </w:r>
            <w:r>
              <w:rPr>
                <w:rFonts w:ascii="HG明朝B" w:eastAsia="HG明朝B" w:hAnsi="ＭＳ 明朝" w:cs="ＭＳ 明朝" w:hint="eastAsia"/>
                <w:kern w:val="0"/>
                <w:sz w:val="22"/>
              </w:rPr>
              <w:t>を積極的に行い、エコノミークラス症候群の予防に努めるとともに、</w:t>
            </w:r>
            <w:r>
              <w:rPr>
                <w:rFonts w:ascii="HG明朝B" w:eastAsia="HG明朝B" w:hAnsi="ＭＳ ゴシック" w:cs="ＭＳ 明朝" w:hint="eastAsia"/>
                <w:kern w:val="0"/>
                <w:sz w:val="22"/>
              </w:rPr>
              <w:t>避難所（屋内）への移動を促す。</w:t>
            </w:r>
          </w:p>
        </w:tc>
      </w:tr>
      <w:tr>
        <w:trPr>
          <w:trHeight w:val="440"/>
        </w:trPr>
        <w:tc>
          <w:tcPr>
            <w:tcW w:w="9356" w:type="dxa"/>
            <w:tcBorders>
              <w:top w:val="dotted" w:sz="4" w:space="0" w:color="auto"/>
              <w:bottom w:val="dotted" w:sz="4" w:space="0" w:color="auto"/>
            </w:tcBorders>
            <w:shd w:val="clear" w:color="auto" w:fill="auto"/>
            <w:vAlign w:val="center"/>
          </w:tcPr>
          <w:p>
            <w:pPr>
              <w:suppressAutoHyphens/>
              <w:spacing w:line="340" w:lineRule="exact"/>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□通路の確保</w:t>
            </w:r>
          </w:p>
        </w:tc>
      </w:tr>
      <w:tr>
        <w:tblPrEx>
          <w:tblBorders>
            <w:insideH w:val="dashed" w:sz="4" w:space="0" w:color="auto"/>
          </w:tblBorders>
        </w:tblPrEx>
        <w:trPr>
          <w:trHeight w:val="540"/>
        </w:trPr>
        <w:tc>
          <w:tcPr>
            <w:tcW w:w="9356" w:type="dxa"/>
            <w:tcBorders>
              <w:top w:val="dotted" w:sz="4" w:space="0" w:color="auto"/>
              <w:bottom w:val="dotted" w:sz="4" w:space="0" w:color="auto"/>
            </w:tcBorders>
            <w:shd w:val="clear" w:color="auto" w:fill="auto"/>
            <w:vAlign w:val="center"/>
          </w:tcPr>
          <w:p>
            <w:pPr>
              <w:suppressAutoHyphens/>
              <w:adjustRightInd w:val="0"/>
              <w:spacing w:line="340" w:lineRule="exact"/>
              <w:ind w:leftChars="200" w:left="640" w:hangingChars="100" w:hanging="220"/>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高齢者</w:t>
            </w:r>
            <w:r>
              <w:rPr>
                <w:rFonts w:ascii="HG明朝B" w:eastAsia="HG明朝B" w:hAnsi="ＭＳ 明朝" w:cs="ＭＳ 明朝" w:hint="eastAsia"/>
                <w:kern w:val="0"/>
                <w:sz w:val="22"/>
              </w:rPr>
              <w:t>や障がい者、負傷者のため、車いすが通行可能な通路（幅１．３ｍ）を確保する。</w:t>
            </w:r>
          </w:p>
        </w:tc>
      </w:tr>
      <w:tr>
        <w:tblPrEx>
          <w:tblBorders>
            <w:insideH w:val="dashed" w:sz="4" w:space="0" w:color="auto"/>
          </w:tblBorders>
        </w:tblPrEx>
        <w:trPr>
          <w:trHeight w:val="409"/>
        </w:trPr>
        <w:tc>
          <w:tcPr>
            <w:tcW w:w="9356" w:type="dxa"/>
            <w:tcBorders>
              <w:top w:val="dotted" w:sz="4" w:space="0" w:color="auto"/>
              <w:bottom w:val="dotted" w:sz="4" w:space="0" w:color="auto"/>
            </w:tcBorders>
            <w:shd w:val="clear" w:color="auto" w:fill="auto"/>
            <w:vAlign w:val="center"/>
          </w:tcPr>
          <w:p>
            <w:pPr>
              <w:suppressAutoHyphens/>
              <w:adjustRightInd w:val="0"/>
              <w:spacing w:line="340" w:lineRule="exact"/>
              <w:ind w:leftChars="200" w:left="640" w:hangingChars="100" w:hanging="220"/>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ＭＳ 明朝" w:cs="ＭＳ 明朝" w:hint="eastAsia"/>
                <w:kern w:val="0"/>
                <w:sz w:val="22"/>
              </w:rPr>
              <w:t>障がい者や高齢者等へは、壁伝いにトイレ等へ移動できるよう、一部壁際を通路とする</w:t>
            </w:r>
            <w:r>
              <w:rPr>
                <w:rFonts w:ascii="HG明朝B" w:eastAsia="HG明朝B" w:hAnsi="ＭＳ 明朝" w:cs="ＭＳ 明朝" w:hint="eastAsia"/>
                <w:kern w:val="0"/>
                <w:sz w:val="22"/>
              </w:rPr>
              <w:lastRenderedPageBreak/>
              <w:t>等の配慮をする。</w:t>
            </w:r>
          </w:p>
        </w:tc>
      </w:tr>
      <w:tr>
        <w:trPr>
          <w:trHeight w:val="451"/>
        </w:trPr>
        <w:tc>
          <w:tcPr>
            <w:tcW w:w="9356" w:type="dxa"/>
            <w:tcBorders>
              <w:top w:val="dotted" w:sz="4" w:space="0" w:color="auto"/>
              <w:bottom w:val="dotted" w:sz="4" w:space="0" w:color="auto"/>
            </w:tcBorders>
            <w:shd w:val="clear" w:color="auto" w:fill="auto"/>
            <w:vAlign w:val="center"/>
          </w:tcPr>
          <w:p>
            <w:pPr>
              <w:suppressAutoHyphens/>
              <w:spacing w:line="340" w:lineRule="exact"/>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lastRenderedPageBreak/>
              <w:t>□運営スペースの設置</w:t>
            </w:r>
          </w:p>
        </w:tc>
      </w:tr>
      <w:tr>
        <w:trPr>
          <w:trHeight w:val="402"/>
        </w:trPr>
        <w:tc>
          <w:tcPr>
            <w:tcW w:w="9356" w:type="dxa"/>
            <w:tcBorders>
              <w:top w:val="dotted" w:sz="4" w:space="0" w:color="auto"/>
              <w:bottom w:val="dotted" w:sz="4" w:space="0" w:color="auto"/>
            </w:tcBorders>
            <w:shd w:val="clear" w:color="auto" w:fill="auto"/>
            <w:vAlign w:val="center"/>
          </w:tcPr>
          <w:p>
            <w:pPr>
              <w:numPr>
                <w:ilvl w:val="0"/>
                <w:numId w:val="7"/>
              </w:numPr>
              <w:suppressAutoHyphens/>
              <w:wordWrap w:val="0"/>
              <w:adjustRightInd w:val="0"/>
              <w:spacing w:line="340" w:lineRule="exact"/>
              <w:jc w:val="left"/>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運営本部</w:t>
            </w:r>
          </w:p>
        </w:tc>
      </w:tr>
      <w:tr>
        <w:tc>
          <w:tcPr>
            <w:tcW w:w="9356" w:type="dxa"/>
            <w:tcBorders>
              <w:top w:val="dotted" w:sz="4" w:space="0" w:color="auto"/>
              <w:bottom w:val="dotted" w:sz="4" w:space="0" w:color="auto"/>
            </w:tcBorders>
            <w:shd w:val="clear" w:color="auto" w:fill="auto"/>
            <w:vAlign w:val="center"/>
          </w:tcPr>
          <w:p>
            <w:pPr>
              <w:suppressAutoHyphens/>
              <w:spacing w:line="340" w:lineRule="exact"/>
              <w:ind w:leftChars="200" w:left="640" w:hangingChars="100" w:hanging="220"/>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避難所の本部となる場所であり、避難所運営委員会の会議や、情報の集約、市災害対策本部との調整は、運営本部を介して行う。</w:t>
            </w:r>
          </w:p>
        </w:tc>
      </w:tr>
      <w:tr>
        <w:tc>
          <w:tcPr>
            <w:tcW w:w="9356" w:type="dxa"/>
            <w:tcBorders>
              <w:top w:val="dotted" w:sz="4" w:space="0" w:color="auto"/>
              <w:bottom w:val="dotted" w:sz="4" w:space="0" w:color="auto"/>
            </w:tcBorders>
            <w:shd w:val="clear" w:color="auto" w:fill="auto"/>
            <w:vAlign w:val="center"/>
          </w:tcPr>
          <w:p>
            <w:pPr>
              <w:suppressAutoHyphens/>
              <w:spacing w:line="340" w:lineRule="exact"/>
              <w:ind w:leftChars="200" w:left="640" w:hangingChars="100" w:hanging="220"/>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ＭＳ ゴシック" w:cs="ＭＳ 明朝" w:hint="eastAsia"/>
                <w:kern w:val="0"/>
                <w:sz w:val="22"/>
              </w:rPr>
              <w:t>避難者の個人情報を取り扱うため、関係者以外立ち入り禁止</w:t>
            </w:r>
            <w:r>
              <w:rPr>
                <w:rFonts w:ascii="HG明朝B" w:eastAsia="HG明朝B" w:hAnsi="ＭＳ 明朝" w:cs="ＭＳ 明朝" w:hint="eastAsia"/>
                <w:kern w:val="0"/>
                <w:sz w:val="22"/>
              </w:rPr>
              <w:t>とする。</w:t>
            </w:r>
          </w:p>
        </w:tc>
      </w:tr>
      <w:tr>
        <w:trPr>
          <w:trHeight w:val="440"/>
        </w:trPr>
        <w:tc>
          <w:tcPr>
            <w:tcW w:w="9356" w:type="dxa"/>
            <w:tcBorders>
              <w:top w:val="dotted" w:sz="4" w:space="0" w:color="auto"/>
              <w:bottom w:val="dotted" w:sz="4" w:space="0" w:color="auto"/>
            </w:tcBorders>
            <w:shd w:val="clear" w:color="auto" w:fill="auto"/>
            <w:vAlign w:val="center"/>
          </w:tcPr>
          <w:p>
            <w:pPr>
              <w:numPr>
                <w:ilvl w:val="0"/>
                <w:numId w:val="7"/>
              </w:numPr>
              <w:suppressAutoHyphens/>
              <w:wordWrap w:val="0"/>
              <w:adjustRightInd w:val="0"/>
              <w:spacing w:line="340" w:lineRule="exact"/>
              <w:jc w:val="left"/>
              <w:textAlignment w:val="baseline"/>
              <w:rPr>
                <w:rFonts w:ascii="HG明朝B" w:eastAsia="HG明朝B" w:hAnsi="ＭＳ 明朝" w:cs="ＭＳ 明朝"/>
                <w:kern w:val="0"/>
                <w:sz w:val="22"/>
              </w:rPr>
            </w:pPr>
            <w:r>
              <w:rPr>
                <w:rFonts w:ascii="HG明朝B" w:eastAsia="HG明朝B" w:hAnsi="ＭＳ 明朝" w:cs="ＭＳ 明朝" w:hint="eastAsia"/>
                <w:kern w:val="0"/>
                <w:sz w:val="22"/>
              </w:rPr>
              <w:t>受付</w:t>
            </w:r>
          </w:p>
        </w:tc>
      </w:tr>
      <w:tr>
        <w:tc>
          <w:tcPr>
            <w:tcW w:w="9356" w:type="dxa"/>
            <w:tcBorders>
              <w:top w:val="dotted" w:sz="4" w:space="0" w:color="auto"/>
              <w:bottom w:val="dotted" w:sz="4" w:space="0" w:color="auto"/>
            </w:tcBorders>
            <w:shd w:val="clear" w:color="auto" w:fill="auto"/>
            <w:vAlign w:val="center"/>
          </w:tcPr>
          <w:p>
            <w:pPr>
              <w:suppressAutoHyphens/>
              <w:spacing w:line="340" w:lineRule="exact"/>
              <w:ind w:leftChars="200" w:left="640" w:hangingChars="100" w:hanging="220"/>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入口付近に設置</w:t>
            </w:r>
            <w:r>
              <w:rPr>
                <w:rFonts w:ascii="HG明朝B" w:eastAsia="HG明朝B" w:hAnsi="ＭＳ 明朝" w:cs="ＭＳ 明朝" w:hint="eastAsia"/>
                <w:kern w:val="0"/>
                <w:sz w:val="22"/>
              </w:rPr>
              <w:t>し、避難所の入退所受付や、ボランティア、来客等の外来者に対する受付を行う。</w:t>
            </w:r>
          </w:p>
        </w:tc>
      </w:tr>
      <w:tr>
        <w:trPr>
          <w:trHeight w:val="440"/>
        </w:trPr>
        <w:tc>
          <w:tcPr>
            <w:tcW w:w="9356" w:type="dxa"/>
            <w:tcBorders>
              <w:top w:val="dotted" w:sz="4" w:space="0" w:color="auto"/>
              <w:bottom w:val="dotted" w:sz="4" w:space="0" w:color="auto"/>
            </w:tcBorders>
            <w:shd w:val="clear" w:color="auto" w:fill="auto"/>
            <w:vAlign w:val="center"/>
          </w:tcPr>
          <w:p>
            <w:pPr>
              <w:numPr>
                <w:ilvl w:val="0"/>
                <w:numId w:val="7"/>
              </w:numPr>
              <w:suppressAutoHyphens/>
              <w:wordWrap w:val="0"/>
              <w:adjustRightInd w:val="0"/>
              <w:spacing w:line="340" w:lineRule="exact"/>
              <w:jc w:val="left"/>
              <w:textAlignment w:val="baseline"/>
              <w:rPr>
                <w:rFonts w:ascii="HG明朝B" w:eastAsia="HG明朝B" w:hAnsi="ＭＳ 明朝" w:cs="ＭＳ 明朝"/>
                <w:kern w:val="0"/>
                <w:sz w:val="22"/>
              </w:rPr>
            </w:pPr>
            <w:r>
              <w:rPr>
                <w:rFonts w:ascii="HG明朝B" w:eastAsia="HG明朝B" w:hAnsi="ＭＳ ゴシック" w:cs="ＭＳ 明朝" w:hint="eastAsia"/>
                <w:kern w:val="0"/>
                <w:sz w:val="22"/>
              </w:rPr>
              <w:t>支援者用スペース</w:t>
            </w:r>
            <w:r>
              <w:rPr>
                <w:rFonts w:ascii="HG明朝B" w:eastAsia="HG明朝B" w:hAnsi="ＭＳ 明朝" w:cs="ＭＳ 明朝" w:hint="eastAsia"/>
                <w:kern w:val="0"/>
                <w:sz w:val="22"/>
              </w:rPr>
              <w:t>（屋外テント等を設置（可能であれば屋内））</w:t>
            </w:r>
          </w:p>
        </w:tc>
      </w:tr>
      <w:tr>
        <w:tc>
          <w:tcPr>
            <w:tcW w:w="9356" w:type="dxa"/>
            <w:tcBorders>
              <w:top w:val="dotted" w:sz="4" w:space="0" w:color="auto"/>
              <w:bottom w:val="dotted" w:sz="4" w:space="0" w:color="auto"/>
            </w:tcBorders>
            <w:shd w:val="clear" w:color="auto" w:fill="auto"/>
            <w:vAlign w:val="center"/>
          </w:tcPr>
          <w:p>
            <w:pPr>
              <w:suppressAutoHyphens/>
              <w:spacing w:line="340" w:lineRule="exact"/>
              <w:ind w:leftChars="200" w:left="640" w:hangingChars="100" w:hanging="220"/>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自衛隊・他自治体からの派遣職員・ボランティアを受け入れるためのスペースについて、活動拠点場所と車両の駐車場所を確保する。</w:t>
            </w:r>
          </w:p>
        </w:tc>
      </w:tr>
      <w:tr>
        <w:trPr>
          <w:trHeight w:val="440"/>
        </w:trPr>
        <w:tc>
          <w:tcPr>
            <w:tcW w:w="9356" w:type="dxa"/>
            <w:tcBorders>
              <w:top w:val="dotted" w:sz="4" w:space="0" w:color="auto"/>
              <w:bottom w:val="dotted" w:sz="4" w:space="0" w:color="auto"/>
            </w:tcBorders>
            <w:shd w:val="clear" w:color="auto" w:fill="auto"/>
            <w:vAlign w:val="center"/>
          </w:tcPr>
          <w:p>
            <w:pPr>
              <w:numPr>
                <w:ilvl w:val="0"/>
                <w:numId w:val="7"/>
              </w:numPr>
              <w:suppressAutoHyphens/>
              <w:wordWrap w:val="0"/>
              <w:adjustRightInd w:val="0"/>
              <w:spacing w:line="340" w:lineRule="exact"/>
              <w:jc w:val="left"/>
              <w:textAlignment w:val="baseline"/>
              <w:rPr>
                <w:rFonts w:ascii="HG明朝B" w:eastAsia="HG明朝B" w:hAnsi="ＭＳ 明朝" w:cs="ＭＳ 明朝"/>
                <w:kern w:val="0"/>
                <w:sz w:val="22"/>
              </w:rPr>
            </w:pPr>
            <w:r>
              <w:rPr>
                <w:rFonts w:ascii="HG明朝B" w:eastAsia="HG明朝B" w:hAnsi="ＭＳ 明朝" w:cs="ＭＳ 明朝" w:hint="eastAsia"/>
                <w:kern w:val="0"/>
                <w:sz w:val="22"/>
              </w:rPr>
              <w:t>掲示板</w:t>
            </w:r>
          </w:p>
        </w:tc>
      </w:tr>
      <w:tr>
        <w:tc>
          <w:tcPr>
            <w:tcW w:w="9356" w:type="dxa"/>
            <w:tcBorders>
              <w:top w:val="dotted" w:sz="4" w:space="0" w:color="auto"/>
              <w:bottom w:val="dotted" w:sz="4" w:space="0" w:color="auto"/>
            </w:tcBorders>
            <w:shd w:val="clear" w:color="auto" w:fill="auto"/>
            <w:vAlign w:val="center"/>
          </w:tcPr>
          <w:p>
            <w:pPr>
              <w:suppressAutoHyphens/>
              <w:spacing w:line="340" w:lineRule="exact"/>
              <w:ind w:leftChars="200" w:left="640" w:hangingChars="100" w:hanging="220"/>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安否情報や市からの連絡事項、避難所運営における連絡事項や、一日の</w:t>
            </w:r>
            <w:r>
              <w:rPr>
                <w:rFonts w:ascii="HG明朝B" w:eastAsia="HG明朝B" w:hAnsi="ＭＳ 明朝" w:cs="ＭＳ 明朝" w:hint="eastAsia"/>
                <w:kern w:val="0"/>
                <w:sz w:val="22"/>
              </w:rPr>
              <w:t>予定（入浴や炊き出し支援等）等を掲示する。</w:t>
            </w:r>
          </w:p>
        </w:tc>
      </w:tr>
      <w:tr>
        <w:tc>
          <w:tcPr>
            <w:tcW w:w="9356" w:type="dxa"/>
            <w:tcBorders>
              <w:top w:val="dotted" w:sz="4" w:space="0" w:color="auto"/>
              <w:bottom w:val="dotted" w:sz="4" w:space="0" w:color="auto"/>
            </w:tcBorders>
            <w:shd w:val="clear" w:color="auto" w:fill="auto"/>
            <w:vAlign w:val="center"/>
          </w:tcPr>
          <w:p>
            <w:pPr>
              <w:suppressAutoHyphens/>
              <w:spacing w:line="340" w:lineRule="exact"/>
              <w:ind w:leftChars="200" w:left="640" w:hangingChars="100" w:hanging="220"/>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既存の掲示板の利用または、ホワイトボード等を活用し、避難者全員に情報が</w:t>
            </w:r>
            <w:r>
              <w:rPr>
                <w:rFonts w:ascii="HG明朝B" w:eastAsia="HG明朝B" w:hAnsi="ＭＳ 明朝" w:cs="ＭＳ 明朝" w:hint="eastAsia"/>
                <w:kern w:val="0"/>
                <w:sz w:val="22"/>
              </w:rPr>
              <w:t>行き渡るよう、入口付近に設置する（場合によっては複数箇所の設置も検討する）。</w:t>
            </w:r>
          </w:p>
        </w:tc>
      </w:tr>
      <w:tr>
        <w:trPr>
          <w:trHeight w:val="484"/>
        </w:trPr>
        <w:tc>
          <w:tcPr>
            <w:tcW w:w="9356" w:type="dxa"/>
            <w:tcBorders>
              <w:top w:val="dotted" w:sz="4" w:space="0" w:color="auto"/>
              <w:bottom w:val="dotted" w:sz="4" w:space="0" w:color="auto"/>
            </w:tcBorders>
            <w:shd w:val="clear" w:color="auto" w:fill="auto"/>
            <w:vAlign w:val="center"/>
          </w:tcPr>
          <w:p>
            <w:pPr>
              <w:suppressAutoHyphens/>
              <w:spacing w:line="340" w:lineRule="exact"/>
              <w:textAlignment w:val="baseline"/>
              <w:rPr>
                <w:rFonts w:ascii="HG明朝B" w:eastAsia="HG明朝B" w:hAnsi="ＭＳ 明朝" w:cs="ＭＳ 明朝"/>
                <w:kern w:val="0"/>
                <w:sz w:val="22"/>
              </w:rPr>
            </w:pPr>
            <w:r>
              <w:rPr>
                <w:rFonts w:ascii="HG明朝B" w:eastAsia="HG明朝B" w:hAnsi="ＭＳ ゴシック" w:cs="ＭＳ 明朝" w:hint="eastAsia"/>
                <w:kern w:val="0"/>
                <w:sz w:val="22"/>
              </w:rPr>
              <w:t>□各種スペースの設置</w:t>
            </w:r>
          </w:p>
        </w:tc>
      </w:tr>
      <w:tr>
        <w:trPr>
          <w:trHeight w:val="380"/>
        </w:trPr>
        <w:tc>
          <w:tcPr>
            <w:tcW w:w="9356" w:type="dxa"/>
            <w:tcBorders>
              <w:top w:val="dotted" w:sz="4" w:space="0" w:color="auto"/>
              <w:bottom w:val="dotted" w:sz="4" w:space="0" w:color="auto"/>
            </w:tcBorders>
            <w:shd w:val="clear" w:color="auto" w:fill="auto"/>
            <w:vAlign w:val="center"/>
          </w:tcPr>
          <w:p>
            <w:pPr>
              <w:numPr>
                <w:ilvl w:val="0"/>
                <w:numId w:val="7"/>
              </w:numPr>
              <w:suppressAutoHyphens/>
              <w:wordWrap w:val="0"/>
              <w:adjustRightInd w:val="0"/>
              <w:spacing w:line="340" w:lineRule="exact"/>
              <w:jc w:val="left"/>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食料・物資保管スペース</w:t>
            </w:r>
          </w:p>
        </w:tc>
      </w:tr>
      <w:tr>
        <w:tc>
          <w:tcPr>
            <w:tcW w:w="9356" w:type="dxa"/>
            <w:tcBorders>
              <w:top w:val="dotted" w:sz="4" w:space="0" w:color="auto"/>
              <w:bottom w:val="dotted" w:sz="4" w:space="0" w:color="auto"/>
            </w:tcBorders>
            <w:shd w:val="clear" w:color="auto" w:fill="auto"/>
            <w:vAlign w:val="center"/>
          </w:tcPr>
          <w:p>
            <w:pPr>
              <w:suppressAutoHyphens/>
              <w:spacing w:line="340" w:lineRule="exact"/>
              <w:ind w:left="660" w:hangingChars="300" w:hanging="660"/>
              <w:textAlignment w:val="baseline"/>
              <w:rPr>
                <w:rFonts w:ascii="HG明朝B" w:eastAsia="HG明朝B" w:hAnsi="ＭＳ 明朝" w:cs="ＭＳ 明朝"/>
                <w:kern w:val="0"/>
                <w:sz w:val="22"/>
              </w:rPr>
            </w:pPr>
            <w:r>
              <w:rPr>
                <w:rFonts w:ascii="HG明朝B" w:eastAsia="HG明朝B" w:hAnsi="ＭＳ 明朝" w:cs="ＭＳ 明朝" w:hint="eastAsia"/>
                <w:kern w:val="0"/>
                <w:sz w:val="22"/>
              </w:rPr>
              <w:t xml:space="preserve">　　</w:t>
            </w:r>
            <w:r>
              <w:rPr>
                <w:rFonts w:ascii="ＭＳ 明朝" w:eastAsia="ＭＳ 明朝" w:hAnsi="ＭＳ 明朝" w:cs="ＭＳ 明朝" w:hint="eastAsia"/>
                <w:kern w:val="0"/>
                <w:sz w:val="22"/>
              </w:rPr>
              <w:t>➣</w:t>
            </w:r>
            <w:r>
              <w:rPr>
                <w:rFonts w:ascii="HG明朝B" w:eastAsia="HG明朝B" w:hAnsi="HG明朝B" w:cs="HG明朝B" w:hint="eastAsia"/>
                <w:kern w:val="0"/>
                <w:sz w:val="22"/>
              </w:rPr>
              <w:t>食料や物資を保管する場所であるため、</w:t>
            </w:r>
            <w:r>
              <w:rPr>
                <w:rFonts w:ascii="HG明朝B" w:eastAsia="HG明朝B" w:hAnsi="ＭＳ ゴシック" w:cs="ＭＳ 明朝" w:hint="eastAsia"/>
                <w:kern w:val="0"/>
                <w:sz w:val="22"/>
              </w:rPr>
              <w:t>高温・多湿の場所を避け、耐荷重の大きいコンクリート床の場所に設置</w:t>
            </w:r>
            <w:r>
              <w:rPr>
                <w:rFonts w:ascii="HG明朝B" w:eastAsia="HG明朝B" w:hAnsi="ＭＳ 明朝" w:cs="ＭＳ 明朝" w:hint="eastAsia"/>
                <w:kern w:val="0"/>
                <w:sz w:val="22"/>
              </w:rPr>
              <w:t>する。また、トラックによる物資の搬入と、避難者への配給がしやすく、施錠可能な場所が望ましい。</w:t>
            </w:r>
          </w:p>
        </w:tc>
      </w:tr>
      <w:tr>
        <w:trPr>
          <w:trHeight w:val="372"/>
        </w:trPr>
        <w:tc>
          <w:tcPr>
            <w:tcW w:w="9356" w:type="dxa"/>
            <w:tcBorders>
              <w:top w:val="dotted" w:sz="4" w:space="0" w:color="auto"/>
              <w:bottom w:val="dotted" w:sz="4" w:space="0" w:color="auto"/>
            </w:tcBorders>
            <w:shd w:val="clear" w:color="auto" w:fill="auto"/>
            <w:vAlign w:val="center"/>
          </w:tcPr>
          <w:p>
            <w:pPr>
              <w:numPr>
                <w:ilvl w:val="0"/>
                <w:numId w:val="7"/>
              </w:numPr>
              <w:suppressAutoHyphens/>
              <w:wordWrap w:val="0"/>
              <w:adjustRightInd w:val="0"/>
              <w:spacing w:line="340" w:lineRule="exact"/>
              <w:jc w:val="left"/>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給水所（屋外）</w:t>
            </w:r>
          </w:p>
        </w:tc>
      </w:tr>
      <w:tr>
        <w:trPr>
          <w:trHeight w:val="406"/>
        </w:trPr>
        <w:tc>
          <w:tcPr>
            <w:tcW w:w="9356" w:type="dxa"/>
            <w:tcBorders>
              <w:top w:val="dotted" w:sz="4" w:space="0" w:color="auto"/>
              <w:bottom w:val="dotted" w:sz="4" w:space="0" w:color="auto"/>
            </w:tcBorders>
            <w:shd w:val="clear" w:color="auto" w:fill="auto"/>
            <w:vAlign w:val="center"/>
          </w:tcPr>
          <w:p>
            <w:pPr>
              <w:suppressAutoHyphens/>
              <w:spacing w:line="340" w:lineRule="exact"/>
              <w:ind w:firstLineChars="200" w:firstLine="440"/>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居住スペースに近く、給水車の出入りがしやすい場所に設置する。</w:t>
            </w:r>
          </w:p>
        </w:tc>
      </w:tr>
      <w:tr>
        <w:trPr>
          <w:trHeight w:val="496"/>
        </w:trPr>
        <w:tc>
          <w:tcPr>
            <w:tcW w:w="9356" w:type="dxa"/>
            <w:tcBorders>
              <w:top w:val="dotted" w:sz="4" w:space="0" w:color="auto"/>
              <w:bottom w:val="dotted" w:sz="4" w:space="0" w:color="auto"/>
            </w:tcBorders>
            <w:shd w:val="clear" w:color="auto" w:fill="auto"/>
            <w:vAlign w:val="center"/>
          </w:tcPr>
          <w:p>
            <w:pPr>
              <w:numPr>
                <w:ilvl w:val="0"/>
                <w:numId w:val="7"/>
              </w:numPr>
              <w:suppressAutoHyphens/>
              <w:wordWrap w:val="0"/>
              <w:adjustRightInd w:val="0"/>
              <w:spacing w:line="340" w:lineRule="exact"/>
              <w:jc w:val="left"/>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炊き出しスペース（既存設備の利用、屋外のテント等）</w:t>
            </w:r>
          </w:p>
        </w:tc>
      </w:tr>
      <w:tr>
        <w:trPr>
          <w:trHeight w:val="369"/>
        </w:trPr>
        <w:tc>
          <w:tcPr>
            <w:tcW w:w="9356" w:type="dxa"/>
            <w:tcBorders>
              <w:top w:val="dotted" w:sz="4" w:space="0" w:color="auto"/>
              <w:bottom w:val="dotted" w:sz="4" w:space="0" w:color="auto"/>
            </w:tcBorders>
            <w:shd w:val="clear" w:color="auto" w:fill="auto"/>
            <w:vAlign w:val="center"/>
          </w:tcPr>
          <w:p>
            <w:pPr>
              <w:suppressAutoHyphens/>
              <w:spacing w:line="340" w:lineRule="exact"/>
              <w:ind w:leftChars="200" w:left="640" w:hangingChars="100" w:hanging="220"/>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避難所の既存設備である調理場等を利用する場合は、ガスなどの設備が使用可能かどうか確認してから利用する</w:t>
            </w:r>
          </w:p>
        </w:tc>
      </w:tr>
      <w:tr>
        <w:trPr>
          <w:trHeight w:val="753"/>
        </w:trPr>
        <w:tc>
          <w:tcPr>
            <w:tcW w:w="9356" w:type="dxa"/>
            <w:tcBorders>
              <w:top w:val="dotted" w:sz="4" w:space="0" w:color="auto"/>
              <w:bottom w:val="dotted" w:sz="4" w:space="0" w:color="auto"/>
            </w:tcBorders>
            <w:shd w:val="clear" w:color="auto" w:fill="auto"/>
            <w:vAlign w:val="center"/>
          </w:tcPr>
          <w:p>
            <w:pPr>
              <w:suppressAutoHyphens/>
              <w:adjustRightInd w:val="0"/>
              <w:spacing w:line="340" w:lineRule="exact"/>
              <w:ind w:left="660" w:hangingChars="300" w:hanging="660"/>
              <w:textAlignment w:val="baseline"/>
              <w:rPr>
                <w:rFonts w:ascii="HG明朝B" w:eastAsia="HG明朝B" w:hAnsi="ＭＳ 明朝" w:cs="ＭＳ 明朝"/>
                <w:kern w:val="0"/>
                <w:sz w:val="22"/>
              </w:rPr>
            </w:pPr>
            <w:r>
              <w:rPr>
                <w:rFonts w:ascii="HG明朝B" w:eastAsia="HG明朝B" w:hAnsi="ＭＳ 明朝" w:cs="ＭＳ 明朝" w:hint="eastAsia"/>
                <w:kern w:val="0"/>
                <w:sz w:val="22"/>
              </w:rPr>
              <w:t xml:space="preserve">　　</w:t>
            </w:r>
            <w:r>
              <w:rPr>
                <w:rFonts w:ascii="ＭＳ 明朝" w:eastAsia="ＭＳ 明朝" w:hAnsi="ＭＳ 明朝" w:cs="ＭＳ 明朝" w:hint="eastAsia"/>
                <w:kern w:val="0"/>
                <w:sz w:val="22"/>
              </w:rPr>
              <w:t>➣</w:t>
            </w:r>
            <w:r>
              <w:rPr>
                <w:rFonts w:ascii="HG明朝B" w:eastAsia="HG明朝B" w:hAnsi="HG明朝B" w:cs="HG明朝B" w:hint="eastAsia"/>
                <w:kern w:val="0"/>
                <w:sz w:val="22"/>
              </w:rPr>
              <w:t>屋外テントで炊き出しを行う場合は、居住スペースに近く、水源から近い場所で行う。</w:t>
            </w:r>
          </w:p>
        </w:tc>
      </w:tr>
      <w:tr>
        <w:trPr>
          <w:trHeight w:val="440"/>
        </w:trPr>
        <w:tc>
          <w:tcPr>
            <w:tcW w:w="9356" w:type="dxa"/>
            <w:tcBorders>
              <w:top w:val="dotted" w:sz="4" w:space="0" w:color="auto"/>
              <w:bottom w:val="dotted" w:sz="4" w:space="0" w:color="auto"/>
            </w:tcBorders>
            <w:shd w:val="clear" w:color="auto" w:fill="auto"/>
            <w:vAlign w:val="center"/>
          </w:tcPr>
          <w:p>
            <w:pPr>
              <w:numPr>
                <w:ilvl w:val="0"/>
                <w:numId w:val="7"/>
              </w:numPr>
              <w:suppressAutoHyphens/>
              <w:wordWrap w:val="0"/>
              <w:adjustRightInd w:val="0"/>
              <w:spacing w:line="340" w:lineRule="exact"/>
              <w:jc w:val="left"/>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仮設トイレ（屋外）</w:t>
            </w:r>
          </w:p>
        </w:tc>
      </w:tr>
      <w:tr>
        <w:tc>
          <w:tcPr>
            <w:tcW w:w="9356" w:type="dxa"/>
            <w:tcBorders>
              <w:top w:val="dotted" w:sz="4" w:space="0" w:color="auto"/>
              <w:bottom w:val="dotted" w:sz="4" w:space="0" w:color="auto"/>
            </w:tcBorders>
            <w:shd w:val="clear" w:color="auto" w:fill="auto"/>
            <w:vAlign w:val="center"/>
          </w:tcPr>
          <w:p>
            <w:pPr>
              <w:suppressAutoHyphens/>
              <w:spacing w:line="340" w:lineRule="exact"/>
              <w:ind w:left="660" w:hangingChars="300" w:hanging="660"/>
              <w:textAlignment w:val="baseline"/>
              <w:rPr>
                <w:rFonts w:ascii="HG明朝B" w:eastAsia="HG明朝B" w:hAnsi="ＭＳ 明朝" w:cs="ＭＳ 明朝"/>
                <w:kern w:val="0"/>
                <w:sz w:val="22"/>
              </w:rPr>
            </w:pPr>
            <w:r>
              <w:rPr>
                <w:rFonts w:ascii="HG明朝B" w:eastAsia="HG明朝B" w:hAnsi="ＭＳ 明朝" w:cs="ＭＳ 明朝" w:hint="eastAsia"/>
                <w:kern w:val="0"/>
                <w:sz w:val="22"/>
              </w:rPr>
              <w:t xml:space="preserve">　　</w:t>
            </w:r>
            <w:r>
              <w:rPr>
                <w:rFonts w:ascii="ＭＳ 明朝" w:eastAsia="ＭＳ 明朝" w:hAnsi="ＭＳ 明朝" w:cs="ＭＳ 明朝" w:hint="eastAsia"/>
                <w:kern w:val="0"/>
                <w:sz w:val="22"/>
              </w:rPr>
              <w:t>➣</w:t>
            </w:r>
            <w:r>
              <w:rPr>
                <w:rFonts w:ascii="HG明朝B" w:eastAsia="HG明朝B" w:hAnsi="HG明朝B" w:cs="HG明朝B" w:hint="eastAsia"/>
                <w:kern w:val="0"/>
                <w:sz w:val="22"/>
              </w:rPr>
              <w:t>衛生、臭気の問題があるので原則屋外に設置するとともに、</w:t>
            </w:r>
            <w:r>
              <w:rPr>
                <w:rFonts w:ascii="HG明朝B" w:eastAsia="HG明朝B" w:hAnsi="ＭＳ ゴシック" w:cs="ＭＳ 明朝" w:hint="eastAsia"/>
                <w:kern w:val="0"/>
                <w:sz w:val="22"/>
              </w:rPr>
              <w:t>手洗い場の設置</w:t>
            </w:r>
            <w:r>
              <w:rPr>
                <w:rFonts w:ascii="HG明朝B" w:eastAsia="HG明朝B" w:hAnsi="ＭＳ 明朝" w:cs="ＭＳ 明朝" w:hint="eastAsia"/>
                <w:kern w:val="0"/>
                <w:sz w:val="22"/>
              </w:rPr>
              <w:t>にも努める。</w:t>
            </w:r>
          </w:p>
        </w:tc>
      </w:tr>
      <w:tr>
        <w:trPr>
          <w:trHeight w:val="720"/>
        </w:trPr>
        <w:tc>
          <w:tcPr>
            <w:tcW w:w="9356" w:type="dxa"/>
            <w:tcBorders>
              <w:top w:val="dotted" w:sz="4" w:space="0" w:color="auto"/>
              <w:bottom w:val="dotted" w:sz="4" w:space="0" w:color="auto"/>
            </w:tcBorders>
            <w:shd w:val="clear" w:color="auto" w:fill="auto"/>
            <w:vAlign w:val="center"/>
          </w:tcPr>
          <w:p>
            <w:pPr>
              <w:suppressAutoHyphens/>
              <w:adjustRightInd w:val="0"/>
              <w:spacing w:line="340" w:lineRule="exact"/>
              <w:ind w:left="660" w:hangingChars="300" w:hanging="660"/>
              <w:textAlignment w:val="baseline"/>
              <w:rPr>
                <w:rFonts w:ascii="HG明朝B" w:eastAsia="HG明朝B" w:hAnsi="ＭＳ 明朝" w:cs="ＭＳ 明朝"/>
                <w:kern w:val="0"/>
                <w:sz w:val="22"/>
              </w:rPr>
            </w:pPr>
            <w:r>
              <w:rPr>
                <w:rFonts w:ascii="HG明朝B" w:eastAsia="HG明朝B" w:hAnsi="ＭＳ 明朝" w:cs="ＭＳ 明朝" w:hint="eastAsia"/>
                <w:kern w:val="0"/>
                <w:sz w:val="22"/>
              </w:rPr>
              <w:t xml:space="preserve">　　</w:t>
            </w:r>
            <w:r>
              <w:rPr>
                <w:rFonts w:ascii="ＭＳ 明朝" w:eastAsia="ＭＳ 明朝" w:hAnsi="ＭＳ 明朝" w:cs="ＭＳ 明朝" w:hint="eastAsia"/>
                <w:kern w:val="0"/>
                <w:sz w:val="22"/>
              </w:rPr>
              <w:t>➣</w:t>
            </w:r>
            <w:r>
              <w:rPr>
                <w:rFonts w:ascii="HG明朝B" w:eastAsia="HG明朝B" w:hAnsi="HG明朝B" w:cs="HG明朝B" w:hint="eastAsia"/>
                <w:kern w:val="0"/>
                <w:sz w:val="22"/>
              </w:rPr>
              <w:t>防犯や夜間の利用も考慮し、居住施設から離れすぎない場所に設置するとともに、</w:t>
            </w:r>
            <w:r>
              <w:rPr>
                <w:rFonts w:ascii="HG明朝B" w:eastAsia="HG明朝B" w:hAnsi="ＭＳ ゴシック" w:cs="ＭＳ 明朝" w:hint="eastAsia"/>
                <w:kern w:val="0"/>
                <w:sz w:val="22"/>
              </w:rPr>
              <w:t>トイレの内外に照明や防犯ブザーを設置</w:t>
            </w:r>
            <w:r>
              <w:rPr>
                <w:rFonts w:ascii="HG明朝B" w:eastAsia="HG明朝B" w:hAnsi="ＭＳ 明朝" w:cs="ＭＳ 明朝" w:hint="eastAsia"/>
                <w:kern w:val="0"/>
                <w:sz w:val="22"/>
              </w:rPr>
              <w:t>する。一部を女性専用として、別々の場所に配置することが望ましい。</w:t>
            </w:r>
          </w:p>
        </w:tc>
      </w:tr>
      <w:tr>
        <w:trPr>
          <w:trHeight w:val="318"/>
        </w:trPr>
        <w:tc>
          <w:tcPr>
            <w:tcW w:w="9356" w:type="dxa"/>
            <w:tcBorders>
              <w:top w:val="dotted" w:sz="4" w:space="0" w:color="auto"/>
              <w:bottom w:val="dotted" w:sz="4" w:space="0" w:color="auto"/>
            </w:tcBorders>
            <w:shd w:val="clear" w:color="auto" w:fill="auto"/>
            <w:vAlign w:val="center"/>
          </w:tcPr>
          <w:p>
            <w:pPr>
              <w:suppressAutoHyphens/>
              <w:adjustRightInd w:val="0"/>
              <w:spacing w:line="340" w:lineRule="exact"/>
              <w:ind w:leftChars="200" w:left="640" w:hangingChars="100" w:hanging="220"/>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高齢者や子供の利用も考慮し、便座の洋式化及び子供用便座の設置にも努める。（仮設トイレの設置後も、屋外の仮設トイレがバリアフリー化されていない等の理由により、高齢者・障がい者等の要配慮者の利用が困難な場合、要配慮者専用トイレとして、携帯トイレの使用による既設の洋式トイレの利用継続も検討する。）</w:t>
            </w:r>
          </w:p>
        </w:tc>
      </w:tr>
      <w:tr>
        <w:trPr>
          <w:trHeight w:val="508"/>
        </w:trPr>
        <w:tc>
          <w:tcPr>
            <w:tcW w:w="9356" w:type="dxa"/>
            <w:tcBorders>
              <w:top w:val="dotted" w:sz="4" w:space="0" w:color="auto"/>
              <w:bottom w:val="dotted" w:sz="4" w:space="0" w:color="auto"/>
            </w:tcBorders>
            <w:shd w:val="clear" w:color="auto" w:fill="auto"/>
            <w:vAlign w:val="center"/>
          </w:tcPr>
          <w:p>
            <w:pPr>
              <w:numPr>
                <w:ilvl w:val="0"/>
                <w:numId w:val="7"/>
              </w:numPr>
              <w:suppressAutoHyphens/>
              <w:wordWrap w:val="0"/>
              <w:adjustRightInd w:val="0"/>
              <w:spacing w:line="340" w:lineRule="exact"/>
              <w:jc w:val="left"/>
              <w:textAlignment w:val="baseline"/>
              <w:rPr>
                <w:rFonts w:ascii="HG明朝B" w:eastAsia="HG明朝B" w:hAnsi="ＭＳ 明朝" w:cs="ＭＳ 明朝"/>
                <w:kern w:val="0"/>
                <w:sz w:val="22"/>
              </w:rPr>
            </w:pPr>
            <w:r>
              <w:rPr>
                <w:rFonts w:ascii="HG明朝B" w:eastAsia="HG明朝B" w:hAnsi="ＭＳ ゴシック" w:cs="ＭＳ 明朝" w:hint="eastAsia"/>
                <w:kern w:val="0"/>
                <w:sz w:val="22"/>
              </w:rPr>
              <w:lastRenderedPageBreak/>
              <w:t>洗濯機の設置</w:t>
            </w:r>
            <w:r>
              <w:rPr>
                <w:rFonts w:ascii="HG明朝B" w:eastAsia="HG明朝B" w:hAnsi="ＭＳ 明朝" w:cs="ＭＳ 明朝" w:hint="eastAsia"/>
                <w:kern w:val="0"/>
                <w:sz w:val="22"/>
              </w:rPr>
              <w:t>（建物の軒先等に設置）</w:t>
            </w:r>
          </w:p>
        </w:tc>
      </w:tr>
      <w:tr>
        <w:tc>
          <w:tcPr>
            <w:tcW w:w="9356" w:type="dxa"/>
            <w:tcBorders>
              <w:top w:val="dotted" w:sz="4" w:space="0" w:color="auto"/>
              <w:bottom w:val="dotted" w:sz="4" w:space="0" w:color="auto"/>
            </w:tcBorders>
            <w:shd w:val="clear" w:color="auto" w:fill="auto"/>
            <w:vAlign w:val="center"/>
          </w:tcPr>
          <w:p>
            <w:pPr>
              <w:suppressAutoHyphens/>
              <w:spacing w:line="340" w:lineRule="exact"/>
              <w:ind w:left="660" w:hangingChars="300" w:hanging="660"/>
              <w:textAlignment w:val="baseline"/>
              <w:rPr>
                <w:rFonts w:ascii="HG明朝B" w:eastAsia="HG明朝B" w:hAnsi="ＭＳ 明朝" w:cs="ＭＳ 明朝"/>
                <w:kern w:val="0"/>
                <w:sz w:val="22"/>
              </w:rPr>
            </w:pPr>
            <w:r>
              <w:rPr>
                <w:rFonts w:ascii="HG明朝B" w:eastAsia="HG明朝B" w:hAnsi="ＭＳ 明朝" w:cs="ＭＳ 明朝" w:hint="eastAsia"/>
                <w:kern w:val="0"/>
                <w:sz w:val="22"/>
              </w:rPr>
              <w:t xml:space="preserve">　　</w:t>
            </w:r>
            <w:r>
              <w:rPr>
                <w:rFonts w:ascii="ＭＳ 明朝" w:eastAsia="ＭＳ 明朝" w:hAnsi="ＭＳ 明朝" w:cs="ＭＳ 明朝" w:hint="eastAsia"/>
                <w:kern w:val="0"/>
                <w:sz w:val="22"/>
              </w:rPr>
              <w:t>➣</w:t>
            </w:r>
            <w:r>
              <w:rPr>
                <w:rFonts w:ascii="HG明朝B" w:eastAsia="HG明朝B" w:hAnsi="HG明朝B" w:cs="HG明朝B" w:hint="eastAsia"/>
                <w:kern w:val="0"/>
                <w:sz w:val="22"/>
              </w:rPr>
              <w:t>水源や排水の位置を考慮し、洗濯機を配置する。</w:t>
            </w:r>
          </w:p>
        </w:tc>
      </w:tr>
      <w:tr>
        <w:tc>
          <w:tcPr>
            <w:tcW w:w="9356" w:type="dxa"/>
            <w:tcBorders>
              <w:top w:val="dotted" w:sz="4" w:space="0" w:color="auto"/>
              <w:bottom w:val="dotted" w:sz="4" w:space="0" w:color="auto"/>
            </w:tcBorders>
            <w:shd w:val="clear" w:color="auto" w:fill="auto"/>
            <w:vAlign w:val="center"/>
          </w:tcPr>
          <w:p>
            <w:pPr>
              <w:suppressAutoHyphens/>
              <w:spacing w:line="340" w:lineRule="exact"/>
              <w:ind w:left="660" w:hangingChars="300" w:hanging="660"/>
              <w:textAlignment w:val="baseline"/>
              <w:rPr>
                <w:rFonts w:ascii="HG明朝B" w:eastAsia="HG明朝B" w:hAnsi="ＭＳ 明朝" w:cs="ＭＳ 明朝"/>
                <w:kern w:val="0"/>
                <w:sz w:val="22"/>
              </w:rPr>
            </w:pPr>
            <w:r>
              <w:rPr>
                <w:rFonts w:ascii="HG明朝B" w:eastAsia="HG明朝B" w:hAnsi="ＭＳ 明朝" w:cs="ＭＳ 明朝" w:hint="eastAsia"/>
                <w:kern w:val="0"/>
                <w:sz w:val="22"/>
              </w:rPr>
              <w:t xml:space="preserve">　　</w:t>
            </w:r>
            <w:r>
              <w:rPr>
                <w:rFonts w:ascii="ＭＳ 明朝" w:eastAsia="ＭＳ 明朝" w:hAnsi="ＭＳ 明朝" w:cs="ＭＳ 明朝" w:hint="eastAsia"/>
                <w:kern w:val="0"/>
                <w:sz w:val="22"/>
              </w:rPr>
              <w:t>➣</w:t>
            </w:r>
            <w:r>
              <w:rPr>
                <w:rFonts w:ascii="HG明朝B" w:eastAsia="HG明朝B" w:hAnsi="HG明朝B" w:cs="HG明朝B" w:hint="eastAsia"/>
                <w:kern w:val="0"/>
                <w:sz w:val="22"/>
              </w:rPr>
              <w:t>洗濯機が複数使用できる場合は、</w:t>
            </w:r>
            <w:r>
              <w:rPr>
                <w:rFonts w:ascii="HG明朝B" w:eastAsia="HG明朝B" w:hAnsi="ＭＳ ゴシック" w:cs="ＭＳ 明朝" w:hint="eastAsia"/>
                <w:kern w:val="0"/>
                <w:sz w:val="22"/>
              </w:rPr>
              <w:t>一般用とペット同伴避難者用等、利用者の種類別に、使用方法を定める</w:t>
            </w:r>
            <w:r>
              <w:rPr>
                <w:rFonts w:ascii="HG明朝B" w:eastAsia="HG明朝B" w:hAnsi="ＭＳ 明朝" w:cs="ＭＳ 明朝" w:hint="eastAsia"/>
                <w:kern w:val="0"/>
                <w:sz w:val="22"/>
              </w:rPr>
              <w:t>ことが望ましい。</w:t>
            </w:r>
          </w:p>
          <w:p>
            <w:pPr>
              <w:suppressAutoHyphens/>
              <w:spacing w:line="340" w:lineRule="exact"/>
              <w:ind w:leftChars="300" w:left="630"/>
              <w:textAlignment w:val="baseline"/>
              <w:rPr>
                <w:rFonts w:ascii="HG明朝B" w:eastAsia="HG明朝B" w:hAnsi="ＭＳ 明朝" w:cs="ＭＳ 明朝"/>
                <w:kern w:val="0"/>
                <w:sz w:val="22"/>
              </w:rPr>
            </w:pPr>
            <w:r>
              <w:rPr>
                <w:rFonts w:ascii="HG明朝B" w:eastAsia="HG明朝B" w:hAnsi="ＭＳ 明朝" w:cs="ＭＳ 明朝" w:hint="eastAsia"/>
                <w:kern w:val="0"/>
                <w:sz w:val="22"/>
              </w:rPr>
              <w:t>（洗濯機使用予約表を作成し、衛生班で管理することも検討する）</w:t>
            </w:r>
          </w:p>
        </w:tc>
      </w:tr>
      <w:tr>
        <w:tc>
          <w:tcPr>
            <w:tcW w:w="9356" w:type="dxa"/>
            <w:tcBorders>
              <w:top w:val="dotted" w:sz="4" w:space="0" w:color="auto"/>
              <w:bottom w:val="dotted" w:sz="4" w:space="0" w:color="auto"/>
            </w:tcBorders>
            <w:shd w:val="clear" w:color="auto" w:fill="auto"/>
            <w:vAlign w:val="center"/>
          </w:tcPr>
          <w:p>
            <w:pPr>
              <w:suppressAutoHyphens/>
              <w:spacing w:line="340" w:lineRule="exact"/>
              <w:ind w:left="660" w:hangingChars="300" w:hanging="660"/>
              <w:textAlignment w:val="baseline"/>
              <w:rPr>
                <w:rFonts w:ascii="HG明朝B" w:eastAsia="HG明朝B" w:hAnsi="ＭＳ 明朝" w:cs="ＭＳ 明朝"/>
                <w:kern w:val="0"/>
                <w:sz w:val="22"/>
              </w:rPr>
            </w:pPr>
            <w:r>
              <w:rPr>
                <w:rFonts w:ascii="HG明朝B" w:eastAsia="HG明朝B" w:hAnsi="ＭＳ 明朝" w:cs="ＭＳ 明朝" w:hint="eastAsia"/>
                <w:kern w:val="0"/>
                <w:sz w:val="22"/>
              </w:rPr>
              <w:t xml:space="preserve">　　</w:t>
            </w:r>
            <w:r>
              <w:rPr>
                <w:rFonts w:ascii="ＭＳ 明朝" w:eastAsia="ＭＳ 明朝" w:hAnsi="ＭＳ 明朝" w:cs="ＭＳ 明朝" w:hint="eastAsia"/>
                <w:kern w:val="0"/>
                <w:sz w:val="22"/>
              </w:rPr>
              <w:t>➣</w:t>
            </w:r>
            <w:r>
              <w:rPr>
                <w:rFonts w:ascii="HG明朝B" w:eastAsia="HG明朝B" w:hAnsi="HG明朝B" w:cs="HG明朝B" w:hint="eastAsia"/>
                <w:kern w:val="0"/>
                <w:sz w:val="22"/>
              </w:rPr>
              <w:t>洗濯機の台数に余裕があり、設置位置に支障がない場合は、</w:t>
            </w:r>
            <w:r>
              <w:rPr>
                <w:rFonts w:ascii="HG明朝B" w:eastAsia="HG明朝B" w:hAnsi="ＭＳ 明朝" w:cs="ＭＳ 明朝" w:hint="eastAsia"/>
                <w:kern w:val="0"/>
                <w:sz w:val="22"/>
              </w:rPr>
              <w:t>女性専用洗濯機を男性の目に付かない女性スペース等へ設置するなど配慮する。</w:t>
            </w:r>
          </w:p>
        </w:tc>
      </w:tr>
      <w:tr>
        <w:trPr>
          <w:trHeight w:val="450"/>
        </w:trPr>
        <w:tc>
          <w:tcPr>
            <w:tcW w:w="9356" w:type="dxa"/>
            <w:tcBorders>
              <w:top w:val="dotted" w:sz="4" w:space="0" w:color="auto"/>
              <w:bottom w:val="dotted" w:sz="4" w:space="0" w:color="auto"/>
            </w:tcBorders>
            <w:shd w:val="clear" w:color="auto" w:fill="auto"/>
            <w:vAlign w:val="center"/>
          </w:tcPr>
          <w:p>
            <w:pPr>
              <w:numPr>
                <w:ilvl w:val="0"/>
                <w:numId w:val="7"/>
              </w:numPr>
              <w:suppressAutoHyphens/>
              <w:wordWrap w:val="0"/>
              <w:adjustRightInd w:val="0"/>
              <w:spacing w:line="340" w:lineRule="exact"/>
              <w:jc w:val="left"/>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共用・男女別物干し場（屋外）</w:t>
            </w:r>
          </w:p>
        </w:tc>
      </w:tr>
      <w:tr>
        <w:tc>
          <w:tcPr>
            <w:tcW w:w="9356" w:type="dxa"/>
            <w:tcBorders>
              <w:top w:val="dotted" w:sz="4" w:space="0" w:color="auto"/>
              <w:bottom w:val="dotted" w:sz="4" w:space="0" w:color="auto"/>
            </w:tcBorders>
            <w:shd w:val="clear" w:color="auto" w:fill="auto"/>
            <w:vAlign w:val="center"/>
          </w:tcPr>
          <w:p>
            <w:pPr>
              <w:suppressAutoHyphens/>
              <w:spacing w:line="340" w:lineRule="exact"/>
              <w:ind w:left="660" w:hangingChars="300" w:hanging="660"/>
              <w:textAlignment w:val="baseline"/>
              <w:rPr>
                <w:rFonts w:ascii="HG明朝B" w:eastAsia="HG明朝B" w:hAnsi="ＭＳ 明朝" w:cs="ＭＳ 明朝"/>
                <w:kern w:val="0"/>
                <w:sz w:val="22"/>
              </w:rPr>
            </w:pPr>
            <w:r>
              <w:rPr>
                <w:rFonts w:ascii="HG明朝B" w:eastAsia="HG明朝B" w:hAnsi="ＭＳ 明朝" w:cs="ＭＳ 明朝" w:hint="eastAsia"/>
                <w:kern w:val="0"/>
                <w:sz w:val="22"/>
              </w:rPr>
              <w:t xml:space="preserve">　　</w:t>
            </w:r>
            <w:r>
              <w:rPr>
                <w:rFonts w:ascii="ＭＳ 明朝" w:eastAsia="ＭＳ 明朝" w:hAnsi="ＭＳ 明朝" w:cs="ＭＳ 明朝" w:hint="eastAsia"/>
                <w:kern w:val="0"/>
                <w:sz w:val="22"/>
              </w:rPr>
              <w:t>➣</w:t>
            </w:r>
            <w:r>
              <w:rPr>
                <w:rFonts w:ascii="HG明朝B" w:eastAsia="HG明朝B" w:hAnsi="HG明朝B" w:cs="HG明朝B" w:hint="eastAsia"/>
                <w:kern w:val="0"/>
                <w:sz w:val="22"/>
              </w:rPr>
              <w:t>物干し場は、日当たりの良い場所で、</w:t>
            </w:r>
            <w:r>
              <w:rPr>
                <w:rFonts w:ascii="HG明朝B" w:eastAsia="HG明朝B" w:hAnsi="ＭＳ ゴシック" w:cs="ＭＳ 明朝" w:hint="eastAsia"/>
                <w:kern w:val="0"/>
                <w:sz w:val="22"/>
              </w:rPr>
              <w:t>共用場所と男女別の場所を確保</w:t>
            </w:r>
            <w:r>
              <w:rPr>
                <w:rFonts w:ascii="HG明朝B" w:eastAsia="HG明朝B" w:hAnsi="ＭＳ 明朝" w:cs="ＭＳ 明朝" w:hint="eastAsia"/>
                <w:kern w:val="0"/>
                <w:sz w:val="22"/>
              </w:rPr>
              <w:t>する。</w:t>
            </w:r>
          </w:p>
        </w:tc>
      </w:tr>
      <w:tr>
        <w:tc>
          <w:tcPr>
            <w:tcW w:w="9356" w:type="dxa"/>
            <w:tcBorders>
              <w:top w:val="dotted" w:sz="4" w:space="0" w:color="auto"/>
              <w:bottom w:val="dotted" w:sz="4" w:space="0" w:color="auto"/>
            </w:tcBorders>
            <w:shd w:val="clear" w:color="auto" w:fill="auto"/>
            <w:vAlign w:val="center"/>
          </w:tcPr>
          <w:p>
            <w:pPr>
              <w:suppressAutoHyphens/>
              <w:spacing w:line="340" w:lineRule="exact"/>
              <w:ind w:left="660" w:hangingChars="300" w:hanging="660"/>
              <w:textAlignment w:val="baseline"/>
              <w:rPr>
                <w:rFonts w:ascii="HG明朝B" w:eastAsia="HG明朝B" w:hAnsi="ＭＳ 明朝" w:cs="ＭＳ 明朝"/>
                <w:kern w:val="0"/>
                <w:sz w:val="22"/>
              </w:rPr>
            </w:pPr>
            <w:r>
              <w:rPr>
                <w:rFonts w:ascii="HG明朝B" w:eastAsia="HG明朝B" w:hAnsi="ＭＳ 明朝" w:cs="ＭＳ 明朝" w:hint="eastAsia"/>
                <w:kern w:val="0"/>
                <w:sz w:val="22"/>
              </w:rPr>
              <w:t xml:space="preserve">　　</w:t>
            </w:r>
            <w:r>
              <w:rPr>
                <w:rFonts w:ascii="ＭＳ 明朝" w:eastAsia="ＭＳ 明朝" w:hAnsi="ＭＳ 明朝" w:cs="ＭＳ 明朝" w:hint="eastAsia"/>
                <w:kern w:val="0"/>
                <w:sz w:val="22"/>
              </w:rPr>
              <w:t>➣</w:t>
            </w:r>
            <w:r>
              <w:rPr>
                <w:rFonts w:ascii="HG明朝B" w:eastAsia="HG明朝B" w:hAnsi="ＭＳ ゴシック" w:cs="ＭＳ 明朝" w:hint="eastAsia"/>
                <w:kern w:val="0"/>
                <w:sz w:val="22"/>
              </w:rPr>
              <w:t>女性専用の場所は、男性の目に付かないところ（建物の屋上など）や目隠しをした個室部屋（施錠可能が望ましい）など、プライバシーの確保に配慮した場所に設置</w:t>
            </w:r>
            <w:r>
              <w:rPr>
                <w:rFonts w:ascii="HG明朝B" w:eastAsia="HG明朝B" w:hAnsi="ＭＳ 明朝" w:cs="ＭＳ 明朝" w:hint="eastAsia"/>
                <w:kern w:val="0"/>
                <w:sz w:val="22"/>
              </w:rPr>
              <w:t>することが望ましい。なお、こうした場所が確保できない場合は、乾燥機を優先的に割り当てるなど配慮する。</w:t>
            </w:r>
          </w:p>
        </w:tc>
      </w:tr>
      <w:tr>
        <w:trPr>
          <w:trHeight w:val="372"/>
        </w:trPr>
        <w:tc>
          <w:tcPr>
            <w:tcW w:w="9356" w:type="dxa"/>
            <w:tcBorders>
              <w:top w:val="dotted" w:sz="4" w:space="0" w:color="auto"/>
              <w:bottom w:val="dotted" w:sz="4" w:space="0" w:color="auto"/>
            </w:tcBorders>
            <w:shd w:val="clear" w:color="auto" w:fill="auto"/>
            <w:vAlign w:val="center"/>
          </w:tcPr>
          <w:p>
            <w:pPr>
              <w:numPr>
                <w:ilvl w:val="0"/>
                <w:numId w:val="7"/>
              </w:numPr>
              <w:suppressAutoHyphens/>
              <w:wordWrap w:val="0"/>
              <w:adjustRightInd w:val="0"/>
              <w:spacing w:line="340" w:lineRule="exact"/>
              <w:jc w:val="left"/>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仮設風呂（屋外）</w:t>
            </w:r>
          </w:p>
        </w:tc>
      </w:tr>
      <w:tr>
        <w:trPr>
          <w:trHeight w:val="610"/>
        </w:trPr>
        <w:tc>
          <w:tcPr>
            <w:tcW w:w="9356" w:type="dxa"/>
            <w:tcBorders>
              <w:top w:val="dotted" w:sz="4" w:space="0" w:color="auto"/>
              <w:bottom w:val="dotted" w:sz="4" w:space="0" w:color="auto"/>
            </w:tcBorders>
            <w:shd w:val="clear" w:color="auto" w:fill="auto"/>
            <w:vAlign w:val="center"/>
          </w:tcPr>
          <w:p>
            <w:pPr>
              <w:suppressAutoHyphens/>
              <w:adjustRightInd w:val="0"/>
              <w:spacing w:line="340" w:lineRule="exact"/>
              <w:ind w:left="660" w:hangingChars="300" w:hanging="660"/>
              <w:textAlignment w:val="baseline"/>
              <w:rPr>
                <w:rFonts w:ascii="HG明朝B" w:eastAsia="HG明朝B" w:hAnsi="ＭＳ 明朝" w:cs="ＭＳ 明朝"/>
                <w:kern w:val="0"/>
                <w:sz w:val="22"/>
              </w:rPr>
            </w:pPr>
            <w:r>
              <w:rPr>
                <w:rFonts w:ascii="HG明朝B" w:eastAsia="HG明朝B" w:hAnsi="ＭＳ 明朝" w:cs="ＭＳ 明朝" w:hint="eastAsia"/>
                <w:kern w:val="0"/>
                <w:sz w:val="22"/>
              </w:rPr>
              <w:t xml:space="preserve">　　</w:t>
            </w:r>
            <w:r>
              <w:rPr>
                <w:rFonts w:ascii="ＭＳ 明朝" w:eastAsia="ＭＳ 明朝" w:hAnsi="ＭＳ 明朝" w:cs="ＭＳ 明朝" w:hint="eastAsia"/>
                <w:kern w:val="0"/>
                <w:sz w:val="22"/>
              </w:rPr>
              <w:t>➣</w:t>
            </w:r>
            <w:r>
              <w:rPr>
                <w:rFonts w:ascii="HG明朝B" w:eastAsia="HG明朝B" w:hAnsi="HG明朝B" w:cs="HG明朝B" w:hint="eastAsia"/>
                <w:kern w:val="0"/>
                <w:sz w:val="22"/>
              </w:rPr>
              <w:t>仮設風呂を利用する場合は、水源や排水を考慮するとともに、プライバシーの確保が可能な位置に設置する。</w:t>
            </w:r>
          </w:p>
        </w:tc>
      </w:tr>
      <w:tr>
        <w:trPr>
          <w:trHeight w:val="432"/>
        </w:trPr>
        <w:tc>
          <w:tcPr>
            <w:tcW w:w="9356" w:type="dxa"/>
            <w:tcBorders>
              <w:top w:val="dotted" w:sz="4" w:space="0" w:color="auto"/>
              <w:bottom w:val="dotted" w:sz="4" w:space="0" w:color="auto"/>
            </w:tcBorders>
            <w:shd w:val="clear" w:color="auto" w:fill="auto"/>
            <w:vAlign w:val="center"/>
          </w:tcPr>
          <w:p>
            <w:pPr>
              <w:numPr>
                <w:ilvl w:val="0"/>
                <w:numId w:val="7"/>
              </w:numPr>
              <w:suppressAutoHyphens/>
              <w:wordWrap w:val="0"/>
              <w:adjustRightInd w:val="0"/>
              <w:spacing w:line="340" w:lineRule="exact"/>
              <w:jc w:val="left"/>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相談コーナー・休養スペース</w:t>
            </w:r>
          </w:p>
        </w:tc>
      </w:tr>
      <w:tr>
        <w:tc>
          <w:tcPr>
            <w:tcW w:w="9356" w:type="dxa"/>
            <w:tcBorders>
              <w:top w:val="dotted" w:sz="4" w:space="0" w:color="auto"/>
              <w:bottom w:val="dotted" w:sz="4" w:space="0" w:color="auto"/>
            </w:tcBorders>
            <w:shd w:val="clear" w:color="auto" w:fill="auto"/>
            <w:vAlign w:val="center"/>
          </w:tcPr>
          <w:p>
            <w:pPr>
              <w:suppressAutoHyphens/>
              <w:spacing w:line="340" w:lineRule="exact"/>
              <w:ind w:left="660" w:hangingChars="300" w:hanging="660"/>
              <w:textAlignment w:val="baseline"/>
              <w:rPr>
                <w:rFonts w:ascii="HG明朝B" w:eastAsia="HG明朝B" w:hAnsi="ＭＳ 明朝" w:cs="ＭＳ 明朝"/>
                <w:kern w:val="0"/>
                <w:sz w:val="22"/>
              </w:rPr>
            </w:pPr>
            <w:r>
              <w:rPr>
                <w:rFonts w:ascii="HG明朝B" w:eastAsia="HG明朝B" w:hAnsi="ＭＳ 明朝" w:cs="ＭＳ 明朝" w:hint="eastAsia"/>
                <w:kern w:val="0"/>
                <w:sz w:val="22"/>
              </w:rPr>
              <w:t xml:space="preserve">　　</w:t>
            </w:r>
            <w:r>
              <w:rPr>
                <w:rFonts w:ascii="ＭＳ 明朝" w:eastAsia="ＭＳ 明朝" w:hAnsi="ＭＳ 明朝" w:cs="ＭＳ 明朝" w:hint="eastAsia"/>
                <w:kern w:val="0"/>
                <w:sz w:val="22"/>
              </w:rPr>
              <w:t>➣</w:t>
            </w:r>
            <w:r>
              <w:rPr>
                <w:rFonts w:ascii="HG明朝B" w:eastAsia="HG明朝B" w:hAnsi="HG明朝B" w:cs="HG明朝B" w:hint="eastAsia"/>
                <w:kern w:val="0"/>
                <w:sz w:val="22"/>
              </w:rPr>
              <w:t>個室やパーティションで仕切られた空間において、保健師や介護士等による相談窓口を開設し、</w:t>
            </w:r>
            <w:r>
              <w:rPr>
                <w:rFonts w:ascii="HG明朝B" w:eastAsia="HG明朝B" w:hAnsi="ＭＳ ゴシック" w:cs="ＭＳ 明朝" w:hint="eastAsia"/>
                <w:kern w:val="0"/>
                <w:sz w:val="22"/>
              </w:rPr>
              <w:t>高齢者・女性・妊産婦等を対象とした健康や避難所生活上の悩みへの相談スペース</w:t>
            </w:r>
            <w:r>
              <w:rPr>
                <w:rFonts w:ascii="HG明朝B" w:eastAsia="HG明朝B" w:hAnsi="ＭＳ 明朝" w:cs="ＭＳ 明朝" w:hint="eastAsia"/>
                <w:kern w:val="0"/>
                <w:sz w:val="22"/>
              </w:rPr>
              <w:t>を設ける。</w:t>
            </w:r>
          </w:p>
        </w:tc>
      </w:tr>
      <w:tr>
        <w:tc>
          <w:tcPr>
            <w:tcW w:w="9356" w:type="dxa"/>
            <w:tcBorders>
              <w:top w:val="dotted" w:sz="4" w:space="0" w:color="auto"/>
              <w:bottom w:val="dotted" w:sz="4" w:space="0" w:color="auto"/>
            </w:tcBorders>
            <w:shd w:val="clear" w:color="auto" w:fill="auto"/>
            <w:vAlign w:val="center"/>
          </w:tcPr>
          <w:p>
            <w:pPr>
              <w:suppressAutoHyphens/>
              <w:spacing w:line="340" w:lineRule="exact"/>
              <w:ind w:left="660" w:hangingChars="300" w:hanging="660"/>
              <w:textAlignment w:val="baseline"/>
              <w:rPr>
                <w:rFonts w:ascii="HG明朝B" w:eastAsia="HG明朝B" w:hAnsi="ＭＳ 明朝" w:cs="ＭＳ 明朝"/>
                <w:kern w:val="0"/>
                <w:sz w:val="22"/>
              </w:rPr>
            </w:pPr>
            <w:r>
              <w:rPr>
                <w:rFonts w:ascii="HG明朝B" w:eastAsia="HG明朝B" w:hAnsi="ＭＳ 明朝" w:cs="ＭＳ 明朝" w:hint="eastAsia"/>
                <w:kern w:val="0"/>
                <w:sz w:val="22"/>
              </w:rPr>
              <w:t xml:space="preserve">　　</w:t>
            </w:r>
            <w:r>
              <w:rPr>
                <w:rFonts w:ascii="ＭＳ 明朝" w:eastAsia="ＭＳ 明朝" w:hAnsi="ＭＳ 明朝" w:cs="ＭＳ 明朝" w:hint="eastAsia"/>
                <w:kern w:val="0"/>
                <w:sz w:val="22"/>
              </w:rPr>
              <w:t>➣</w:t>
            </w:r>
            <w:r>
              <w:rPr>
                <w:rFonts w:ascii="HG明朝B" w:eastAsia="HG明朝B" w:hAnsi="HG明朝B" w:cs="HG明朝B" w:hint="eastAsia"/>
                <w:kern w:val="0"/>
                <w:sz w:val="22"/>
              </w:rPr>
              <w:t>特に、女性</w:t>
            </w:r>
            <w:r>
              <w:rPr>
                <w:rFonts w:ascii="HG明朝B" w:eastAsia="HG明朝B" w:hAnsi="ＭＳ 明朝" w:cs="ＭＳ 明朝" w:hint="eastAsia"/>
                <w:kern w:val="0"/>
                <w:sz w:val="22"/>
              </w:rPr>
              <w:t>は特有の悩みを持つことが多いため、女性の保健師や職員による</w:t>
            </w:r>
            <w:r>
              <w:rPr>
                <w:rFonts w:ascii="HG明朝B" w:eastAsia="HG明朝B" w:hAnsi="ＭＳ ゴシック" w:cs="ＭＳ 明朝" w:hint="eastAsia"/>
                <w:kern w:val="0"/>
                <w:sz w:val="22"/>
              </w:rPr>
              <w:t>女性専用の相談スペース</w:t>
            </w:r>
            <w:r>
              <w:rPr>
                <w:rFonts w:ascii="HG明朝B" w:eastAsia="HG明朝B" w:hAnsi="ＭＳ 明朝" w:cs="ＭＳ 明朝" w:hint="eastAsia"/>
                <w:kern w:val="0"/>
                <w:sz w:val="22"/>
              </w:rPr>
              <w:t>を設ける。</w:t>
            </w:r>
          </w:p>
        </w:tc>
      </w:tr>
      <w:tr>
        <w:trPr>
          <w:trHeight w:val="406"/>
        </w:trPr>
        <w:tc>
          <w:tcPr>
            <w:tcW w:w="9356" w:type="dxa"/>
            <w:tcBorders>
              <w:top w:val="dotted" w:sz="4" w:space="0" w:color="auto"/>
              <w:bottom w:val="dotted" w:sz="4" w:space="0" w:color="auto"/>
            </w:tcBorders>
            <w:shd w:val="clear" w:color="auto" w:fill="auto"/>
            <w:vAlign w:val="center"/>
          </w:tcPr>
          <w:p>
            <w:pPr>
              <w:numPr>
                <w:ilvl w:val="0"/>
                <w:numId w:val="7"/>
              </w:numPr>
              <w:suppressAutoHyphens/>
              <w:wordWrap w:val="0"/>
              <w:adjustRightInd w:val="0"/>
              <w:spacing w:line="340" w:lineRule="exact"/>
              <w:jc w:val="left"/>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男女別更衣室</w:t>
            </w:r>
          </w:p>
        </w:tc>
      </w:tr>
      <w:tr>
        <w:tc>
          <w:tcPr>
            <w:tcW w:w="9356" w:type="dxa"/>
            <w:tcBorders>
              <w:top w:val="dotted" w:sz="4" w:space="0" w:color="auto"/>
              <w:bottom w:val="dotted" w:sz="4" w:space="0" w:color="auto"/>
            </w:tcBorders>
            <w:shd w:val="clear" w:color="auto" w:fill="auto"/>
            <w:vAlign w:val="center"/>
          </w:tcPr>
          <w:p>
            <w:pPr>
              <w:suppressAutoHyphens/>
              <w:spacing w:line="340" w:lineRule="exact"/>
              <w:ind w:left="660" w:hangingChars="300" w:hanging="660"/>
              <w:textAlignment w:val="baseline"/>
              <w:rPr>
                <w:rFonts w:ascii="HG明朝B" w:eastAsia="HG明朝B" w:hAnsi="ＭＳ 明朝" w:cs="ＭＳ 明朝"/>
                <w:kern w:val="0"/>
                <w:sz w:val="22"/>
              </w:rPr>
            </w:pPr>
            <w:r>
              <w:rPr>
                <w:rFonts w:ascii="HG明朝B" w:eastAsia="HG明朝B" w:hAnsi="ＭＳ 明朝" w:cs="ＭＳ 明朝" w:hint="eastAsia"/>
                <w:kern w:val="0"/>
                <w:sz w:val="22"/>
              </w:rPr>
              <w:t xml:space="preserve">　　</w:t>
            </w:r>
            <w:r>
              <w:rPr>
                <w:rFonts w:ascii="ＭＳ 明朝" w:eastAsia="ＭＳ 明朝" w:hAnsi="ＭＳ 明朝" w:cs="ＭＳ 明朝" w:hint="eastAsia"/>
                <w:kern w:val="0"/>
                <w:sz w:val="22"/>
              </w:rPr>
              <w:t>➣</w:t>
            </w:r>
            <w:r>
              <w:rPr>
                <w:rFonts w:ascii="HG明朝B" w:eastAsia="HG明朝B" w:hAnsi="HG明朝B" w:cs="HG明朝B" w:hint="eastAsia"/>
                <w:kern w:val="0"/>
                <w:sz w:val="22"/>
              </w:rPr>
              <w:t>原則、男女別で、施錠の可能な</w:t>
            </w:r>
            <w:r>
              <w:rPr>
                <w:rFonts w:ascii="HG明朝B" w:eastAsia="HG明朝B" w:hAnsi="ＭＳ ゴシック" w:cs="ＭＳ 明朝" w:hint="eastAsia"/>
                <w:kern w:val="0"/>
                <w:sz w:val="22"/>
              </w:rPr>
              <w:t>個室部屋</w:t>
            </w:r>
            <w:r>
              <w:rPr>
                <w:rFonts w:ascii="HG明朝B" w:eastAsia="HG明朝B" w:hAnsi="ＭＳ 明朝" w:cs="ＭＳ 明朝" w:hint="eastAsia"/>
                <w:kern w:val="0"/>
                <w:sz w:val="22"/>
              </w:rPr>
              <w:t>（和室が望ましい）を確保する。個室が確保できない場合は、避難所内の一角をパーティション等で仕切って更衣スペースを確保する。</w:t>
            </w:r>
          </w:p>
        </w:tc>
      </w:tr>
      <w:tr>
        <w:tc>
          <w:tcPr>
            <w:tcW w:w="9356" w:type="dxa"/>
            <w:tcBorders>
              <w:top w:val="dotted" w:sz="4" w:space="0" w:color="auto"/>
              <w:bottom w:val="dotted" w:sz="4" w:space="0" w:color="auto"/>
            </w:tcBorders>
            <w:shd w:val="clear" w:color="auto" w:fill="auto"/>
            <w:vAlign w:val="center"/>
          </w:tcPr>
          <w:p>
            <w:pPr>
              <w:suppressAutoHyphens/>
              <w:spacing w:line="340" w:lineRule="exact"/>
              <w:ind w:left="660" w:hangingChars="300" w:hanging="660"/>
              <w:textAlignment w:val="baseline"/>
              <w:rPr>
                <w:rFonts w:ascii="HG明朝B" w:eastAsia="HG明朝B" w:hAnsi="ＭＳ 明朝" w:cs="ＭＳ 明朝"/>
                <w:kern w:val="0"/>
                <w:sz w:val="22"/>
              </w:rPr>
            </w:pPr>
            <w:r>
              <w:rPr>
                <w:rFonts w:ascii="HG明朝B" w:eastAsia="HG明朝B" w:hAnsi="ＭＳ 明朝" w:cs="ＭＳ 明朝" w:hint="eastAsia"/>
                <w:kern w:val="0"/>
                <w:sz w:val="22"/>
              </w:rPr>
              <w:t xml:space="preserve">　　</w:t>
            </w:r>
            <w:r>
              <w:rPr>
                <w:rFonts w:ascii="ＭＳ 明朝" w:eastAsia="ＭＳ 明朝" w:hAnsi="ＭＳ 明朝" w:cs="ＭＳ 明朝" w:hint="eastAsia"/>
                <w:kern w:val="0"/>
                <w:sz w:val="22"/>
              </w:rPr>
              <w:t>➣</w:t>
            </w:r>
            <w:r>
              <w:rPr>
                <w:rFonts w:ascii="HG明朝B" w:eastAsia="HG明朝B" w:hAnsi="ＭＳ ゴシック" w:cs="ＭＳ 明朝" w:hint="eastAsia"/>
                <w:kern w:val="0"/>
                <w:sz w:val="22"/>
              </w:rPr>
              <w:t>防犯ブザーの設置</w:t>
            </w:r>
            <w:r>
              <w:rPr>
                <w:rFonts w:ascii="HG明朝B" w:eastAsia="HG明朝B" w:hAnsi="ＭＳ 明朝" w:cs="ＭＳ 明朝" w:hint="eastAsia"/>
                <w:kern w:val="0"/>
                <w:sz w:val="22"/>
              </w:rPr>
              <w:t>などの防犯対策と、</w:t>
            </w:r>
            <w:r>
              <w:rPr>
                <w:rFonts w:ascii="HG明朝B" w:eastAsia="HG明朝B" w:hAnsi="ＭＳ ゴシック" w:cs="ＭＳ 明朝" w:hint="eastAsia"/>
                <w:kern w:val="0"/>
                <w:sz w:val="22"/>
              </w:rPr>
              <w:t>使用状況を表示する札の設置</w:t>
            </w:r>
            <w:r>
              <w:rPr>
                <w:rFonts w:ascii="HG明朝B" w:eastAsia="HG明朝B" w:hAnsi="ＭＳ 明朝" w:cs="ＭＳ 明朝" w:hint="eastAsia"/>
                <w:kern w:val="0"/>
                <w:sz w:val="22"/>
              </w:rPr>
              <w:t>を行う。</w:t>
            </w:r>
          </w:p>
        </w:tc>
      </w:tr>
      <w:tr>
        <w:tc>
          <w:tcPr>
            <w:tcW w:w="9356" w:type="dxa"/>
            <w:tcBorders>
              <w:top w:val="dotted" w:sz="4" w:space="0" w:color="auto"/>
              <w:bottom w:val="dotted" w:sz="4" w:space="0" w:color="auto"/>
            </w:tcBorders>
            <w:shd w:val="clear" w:color="auto" w:fill="auto"/>
            <w:vAlign w:val="center"/>
          </w:tcPr>
          <w:p>
            <w:pPr>
              <w:suppressAutoHyphens/>
              <w:spacing w:line="340" w:lineRule="exact"/>
              <w:ind w:leftChars="200" w:left="640" w:hangingChars="100" w:hanging="220"/>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化粧や身だしなみを整えるため、</w:t>
            </w:r>
            <w:r>
              <w:rPr>
                <w:rFonts w:ascii="HG明朝B" w:eastAsia="HG明朝B" w:hAnsi="ＭＳ ゴシック" w:cs="ＭＳ 明朝" w:hint="eastAsia"/>
                <w:kern w:val="0"/>
                <w:sz w:val="22"/>
              </w:rPr>
              <w:t>姿見の設置</w:t>
            </w:r>
            <w:r>
              <w:rPr>
                <w:rFonts w:ascii="HG明朝B" w:eastAsia="HG明朝B" w:hAnsi="ＭＳ 明朝" w:cs="ＭＳ 明朝" w:hint="eastAsia"/>
                <w:kern w:val="0"/>
                <w:sz w:val="22"/>
              </w:rPr>
              <w:t>等を検討する。</w:t>
            </w:r>
          </w:p>
        </w:tc>
      </w:tr>
      <w:tr>
        <w:trPr>
          <w:trHeight w:val="380"/>
        </w:trPr>
        <w:tc>
          <w:tcPr>
            <w:tcW w:w="9356" w:type="dxa"/>
            <w:tcBorders>
              <w:top w:val="dotted" w:sz="4" w:space="0" w:color="auto"/>
              <w:bottom w:val="dotted" w:sz="4" w:space="0" w:color="auto"/>
            </w:tcBorders>
            <w:shd w:val="clear" w:color="auto" w:fill="auto"/>
            <w:vAlign w:val="center"/>
          </w:tcPr>
          <w:p>
            <w:pPr>
              <w:numPr>
                <w:ilvl w:val="0"/>
                <w:numId w:val="7"/>
              </w:numPr>
              <w:suppressAutoHyphens/>
              <w:wordWrap w:val="0"/>
              <w:adjustRightInd w:val="0"/>
              <w:spacing w:line="340" w:lineRule="exact"/>
              <w:jc w:val="left"/>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授乳スペース</w:t>
            </w:r>
          </w:p>
        </w:tc>
      </w:tr>
      <w:tr>
        <w:tc>
          <w:tcPr>
            <w:tcW w:w="9356" w:type="dxa"/>
            <w:tcBorders>
              <w:top w:val="dotted" w:sz="4" w:space="0" w:color="auto"/>
              <w:bottom w:val="dotted" w:sz="4" w:space="0" w:color="auto"/>
            </w:tcBorders>
            <w:shd w:val="clear" w:color="auto" w:fill="auto"/>
            <w:vAlign w:val="center"/>
          </w:tcPr>
          <w:p>
            <w:pPr>
              <w:suppressAutoHyphens/>
              <w:spacing w:line="340" w:lineRule="exact"/>
              <w:ind w:left="660" w:hangingChars="300" w:hanging="660"/>
              <w:textAlignment w:val="baseline"/>
              <w:rPr>
                <w:rFonts w:ascii="HG明朝B" w:eastAsia="HG明朝B" w:hAnsi="ＭＳ 明朝" w:cs="ＭＳ 明朝"/>
                <w:kern w:val="0"/>
                <w:sz w:val="22"/>
              </w:rPr>
            </w:pPr>
            <w:r>
              <w:rPr>
                <w:rFonts w:ascii="HG明朝B" w:eastAsia="HG明朝B" w:hAnsi="ＭＳ 明朝" w:cs="ＭＳ 明朝" w:hint="eastAsia"/>
                <w:kern w:val="0"/>
                <w:sz w:val="22"/>
              </w:rPr>
              <w:t xml:space="preserve">　　</w:t>
            </w:r>
            <w:r>
              <w:rPr>
                <w:rFonts w:ascii="ＭＳ 明朝" w:eastAsia="ＭＳ 明朝" w:hAnsi="ＭＳ 明朝" w:cs="ＭＳ 明朝" w:hint="eastAsia"/>
                <w:kern w:val="0"/>
                <w:sz w:val="22"/>
              </w:rPr>
              <w:t>➣</w:t>
            </w:r>
            <w:r>
              <w:rPr>
                <w:rFonts w:ascii="HG明朝B" w:eastAsia="HG明朝B" w:hAnsi="HG明朝B" w:cs="HG明朝B" w:hint="eastAsia"/>
                <w:kern w:val="0"/>
                <w:sz w:val="22"/>
              </w:rPr>
              <w:t>専用の個室部屋もしくはスペースの確保が望ましく、場所の確保が困難な場合は、女性用の更衣室にパーティション等を用いて設置する（</w:t>
            </w:r>
            <w:r>
              <w:rPr>
                <w:rFonts w:ascii="HG明朝B" w:eastAsia="HG明朝B" w:hAnsi="ＭＳ ゴシック" w:cs="ＭＳ 明朝" w:hint="eastAsia"/>
                <w:kern w:val="0"/>
                <w:sz w:val="22"/>
              </w:rPr>
              <w:t>防犯ブザーを設置</w:t>
            </w:r>
            <w:r>
              <w:rPr>
                <w:rFonts w:ascii="HG明朝B" w:eastAsia="HG明朝B" w:hAnsi="ＭＳ 明朝" w:cs="ＭＳ 明朝" w:hint="eastAsia"/>
                <w:kern w:val="0"/>
                <w:sz w:val="22"/>
              </w:rPr>
              <w:t>するなどの防犯対策を行う）。</w:t>
            </w:r>
          </w:p>
        </w:tc>
      </w:tr>
      <w:tr>
        <w:trPr>
          <w:trHeight w:val="374"/>
        </w:trPr>
        <w:tc>
          <w:tcPr>
            <w:tcW w:w="9356" w:type="dxa"/>
            <w:tcBorders>
              <w:top w:val="dotted" w:sz="4" w:space="0" w:color="auto"/>
              <w:bottom w:val="dotted" w:sz="4" w:space="0" w:color="auto"/>
            </w:tcBorders>
            <w:shd w:val="clear" w:color="auto" w:fill="auto"/>
            <w:vAlign w:val="center"/>
          </w:tcPr>
          <w:p>
            <w:pPr>
              <w:numPr>
                <w:ilvl w:val="0"/>
                <w:numId w:val="7"/>
              </w:numPr>
              <w:suppressAutoHyphens/>
              <w:wordWrap w:val="0"/>
              <w:adjustRightInd w:val="0"/>
              <w:spacing w:line="340" w:lineRule="exact"/>
              <w:jc w:val="left"/>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女性スペース</w:t>
            </w:r>
          </w:p>
        </w:tc>
      </w:tr>
      <w:tr>
        <w:trPr>
          <w:trHeight w:val="374"/>
        </w:trPr>
        <w:tc>
          <w:tcPr>
            <w:tcW w:w="9356" w:type="dxa"/>
            <w:tcBorders>
              <w:top w:val="dotted" w:sz="4" w:space="0" w:color="auto"/>
              <w:bottom w:val="dotted" w:sz="4" w:space="0" w:color="auto"/>
            </w:tcBorders>
            <w:shd w:val="clear" w:color="auto" w:fill="auto"/>
            <w:vAlign w:val="center"/>
          </w:tcPr>
          <w:p>
            <w:pPr>
              <w:suppressAutoHyphens/>
              <w:spacing w:line="340" w:lineRule="exact"/>
              <w:ind w:left="660" w:hangingChars="300" w:hanging="660"/>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 xml:space="preserve">　　</w:t>
            </w:r>
            <w:r>
              <w:rPr>
                <w:rFonts w:ascii="ＭＳ 明朝" w:eastAsia="ＭＳ 明朝" w:hAnsi="ＭＳ 明朝" w:cs="ＭＳ 明朝" w:hint="eastAsia"/>
                <w:kern w:val="0"/>
                <w:sz w:val="22"/>
              </w:rPr>
              <w:t>➣</w:t>
            </w:r>
            <w:r>
              <w:rPr>
                <w:rFonts w:ascii="HG明朝B" w:eastAsia="HG明朝B" w:hAnsi="HG明朝B" w:cs="HG明朝B" w:hint="eastAsia"/>
                <w:kern w:val="0"/>
                <w:sz w:val="22"/>
              </w:rPr>
              <w:t>女性専用の洗濯場、物干し場、更衣室、就</w:t>
            </w:r>
            <w:r>
              <w:rPr>
                <w:rFonts w:ascii="HG明朝B" w:eastAsia="HG明朝B" w:hAnsi="ＭＳ 明朝" w:cs="ＭＳ 明朝" w:hint="eastAsia"/>
                <w:kern w:val="0"/>
                <w:sz w:val="22"/>
              </w:rPr>
              <w:t>寝スペース、相談コーナー、授乳スペースなど、女性専用スペースを個別に各所に設置すると、スペースが余計に必要になったり、防犯上管理がしづらかったりと不便になる。そのため、避難所施設において個室が使用できる場合や、トレーラーハウス等の設置ができた場合、女性スペースとして各スペースを一元化できないか検討する。</w:t>
            </w:r>
          </w:p>
        </w:tc>
      </w:tr>
      <w:tr>
        <w:trPr>
          <w:trHeight w:val="374"/>
        </w:trPr>
        <w:tc>
          <w:tcPr>
            <w:tcW w:w="9356" w:type="dxa"/>
            <w:tcBorders>
              <w:top w:val="dotted" w:sz="4" w:space="0" w:color="auto"/>
              <w:bottom w:val="dotted" w:sz="4" w:space="0" w:color="auto"/>
            </w:tcBorders>
            <w:shd w:val="clear" w:color="auto" w:fill="auto"/>
            <w:vAlign w:val="center"/>
          </w:tcPr>
          <w:p>
            <w:pPr>
              <w:numPr>
                <w:ilvl w:val="0"/>
                <w:numId w:val="7"/>
              </w:numPr>
              <w:suppressAutoHyphens/>
              <w:wordWrap w:val="0"/>
              <w:adjustRightInd w:val="0"/>
              <w:spacing w:line="340" w:lineRule="exact"/>
              <w:jc w:val="left"/>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キッズスペース（子どもの遊び場）</w:t>
            </w:r>
          </w:p>
        </w:tc>
      </w:tr>
      <w:tr>
        <w:trPr>
          <w:trHeight w:val="792"/>
        </w:trPr>
        <w:tc>
          <w:tcPr>
            <w:tcW w:w="9356" w:type="dxa"/>
            <w:tcBorders>
              <w:top w:val="dotted" w:sz="4" w:space="0" w:color="auto"/>
              <w:bottom w:val="dotted" w:sz="4" w:space="0" w:color="auto"/>
            </w:tcBorders>
            <w:shd w:val="clear" w:color="auto" w:fill="auto"/>
            <w:vAlign w:val="center"/>
          </w:tcPr>
          <w:p>
            <w:pPr>
              <w:suppressAutoHyphens/>
              <w:adjustRightInd w:val="0"/>
              <w:spacing w:line="340" w:lineRule="exact"/>
              <w:ind w:left="660" w:hangingChars="300" w:hanging="660"/>
              <w:textAlignment w:val="baseline"/>
              <w:rPr>
                <w:rFonts w:ascii="HG明朝B" w:eastAsia="HG明朝B" w:hAnsi="ＭＳ 明朝" w:cs="ＭＳ 明朝"/>
                <w:kern w:val="0"/>
                <w:sz w:val="22"/>
              </w:rPr>
            </w:pPr>
            <w:r>
              <w:rPr>
                <w:rFonts w:ascii="HG明朝B" w:eastAsia="HG明朝B" w:hAnsi="ＭＳ 明朝" w:cs="ＭＳ 明朝" w:hint="eastAsia"/>
                <w:kern w:val="0"/>
                <w:sz w:val="22"/>
              </w:rPr>
              <w:t xml:space="preserve">　　</w:t>
            </w:r>
            <w:r>
              <w:rPr>
                <w:rFonts w:ascii="ＭＳ 明朝" w:eastAsia="ＭＳ 明朝" w:hAnsi="ＭＳ 明朝" w:cs="ＭＳ 明朝" w:hint="eastAsia"/>
                <w:kern w:val="0"/>
                <w:sz w:val="22"/>
              </w:rPr>
              <w:t>➣</w:t>
            </w:r>
            <w:r>
              <w:rPr>
                <w:rFonts w:ascii="HG明朝B" w:eastAsia="HG明朝B" w:hAnsi="HG明朝B" w:cs="HG明朝B" w:hint="eastAsia"/>
                <w:kern w:val="0"/>
                <w:sz w:val="22"/>
              </w:rPr>
              <w:t>子どものストレス軽減のため、遊び場となるスペースを設置し、絵を</w:t>
            </w:r>
            <w:r>
              <w:rPr>
                <w:rFonts w:ascii="HG明朝B" w:eastAsia="HG明朝B" w:hAnsi="ＭＳ 明朝" w:cs="ＭＳ 明朝" w:hint="eastAsia"/>
                <w:kern w:val="0"/>
                <w:sz w:val="22"/>
              </w:rPr>
              <w:t>描いたり、子どもが遊ぶことのできるスペースを確保する。保育士等のボランティアの活用も検討する。</w:t>
            </w:r>
          </w:p>
        </w:tc>
      </w:tr>
      <w:tr>
        <w:trPr>
          <w:trHeight w:val="413"/>
        </w:trPr>
        <w:tc>
          <w:tcPr>
            <w:tcW w:w="9356" w:type="dxa"/>
            <w:tcBorders>
              <w:top w:val="dotted" w:sz="4" w:space="0" w:color="auto"/>
              <w:bottom w:val="dotted" w:sz="4" w:space="0" w:color="auto"/>
            </w:tcBorders>
            <w:shd w:val="clear" w:color="auto" w:fill="auto"/>
            <w:vAlign w:val="center"/>
          </w:tcPr>
          <w:p>
            <w:pPr>
              <w:numPr>
                <w:ilvl w:val="0"/>
                <w:numId w:val="7"/>
              </w:numPr>
              <w:suppressAutoHyphens/>
              <w:wordWrap w:val="0"/>
              <w:adjustRightInd w:val="0"/>
              <w:spacing w:line="340" w:lineRule="exact"/>
              <w:jc w:val="left"/>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lastRenderedPageBreak/>
              <w:t>自習室</w:t>
            </w:r>
          </w:p>
        </w:tc>
      </w:tr>
      <w:tr>
        <w:trPr>
          <w:trHeight w:val="245"/>
        </w:trPr>
        <w:tc>
          <w:tcPr>
            <w:tcW w:w="9356" w:type="dxa"/>
            <w:tcBorders>
              <w:top w:val="dotted" w:sz="4" w:space="0" w:color="auto"/>
              <w:bottom w:val="dotted" w:sz="4" w:space="0" w:color="auto"/>
            </w:tcBorders>
            <w:shd w:val="clear" w:color="auto" w:fill="auto"/>
            <w:vAlign w:val="center"/>
          </w:tcPr>
          <w:p>
            <w:pPr>
              <w:suppressAutoHyphens/>
              <w:adjustRightInd w:val="0"/>
              <w:spacing w:line="340" w:lineRule="exact"/>
              <w:ind w:left="660" w:hangingChars="300" w:hanging="660"/>
              <w:textAlignment w:val="baseline"/>
              <w:rPr>
                <w:rFonts w:ascii="HG明朝B" w:eastAsia="HG明朝B" w:hAnsi="ＭＳ 明朝" w:cs="ＭＳ 明朝"/>
                <w:kern w:val="0"/>
                <w:sz w:val="22"/>
              </w:rPr>
            </w:pPr>
            <w:r>
              <w:rPr>
                <w:rFonts w:ascii="HG明朝B" w:eastAsia="HG明朝B" w:hAnsi="ＭＳ 明朝" w:cs="ＭＳ 明朝" w:hint="eastAsia"/>
                <w:kern w:val="0"/>
                <w:sz w:val="22"/>
              </w:rPr>
              <w:t xml:space="preserve">　　</w:t>
            </w:r>
            <w:r>
              <w:rPr>
                <w:rFonts w:ascii="ＭＳ 明朝" w:eastAsia="ＭＳ 明朝" w:hAnsi="ＭＳ 明朝" w:cs="ＭＳ 明朝" w:hint="eastAsia"/>
                <w:kern w:val="0"/>
                <w:sz w:val="22"/>
              </w:rPr>
              <w:t>➣</w:t>
            </w:r>
            <w:r>
              <w:rPr>
                <w:rFonts w:ascii="HG明朝B" w:eastAsia="HG明朝B" w:hAnsi="HG明朝B" w:cs="HG明朝B" w:hint="eastAsia"/>
                <w:kern w:val="0"/>
                <w:sz w:val="22"/>
              </w:rPr>
              <w:t>学生・生徒・受験生などに配慮して、必要に応じて、落ち着いて学習できるスペースの確保を検討する。学校が避難所として利用されている場合は、施設管理者と相談のうえ、放課後の教室利用等も検討する。</w:t>
            </w:r>
          </w:p>
        </w:tc>
      </w:tr>
      <w:tr>
        <w:trPr>
          <w:trHeight w:val="390"/>
        </w:trPr>
        <w:tc>
          <w:tcPr>
            <w:tcW w:w="9356" w:type="dxa"/>
            <w:tcBorders>
              <w:top w:val="dotted" w:sz="4" w:space="0" w:color="auto"/>
              <w:bottom w:val="dotted" w:sz="4" w:space="0" w:color="auto"/>
            </w:tcBorders>
            <w:shd w:val="clear" w:color="auto" w:fill="auto"/>
            <w:vAlign w:val="center"/>
          </w:tcPr>
          <w:p>
            <w:pPr>
              <w:numPr>
                <w:ilvl w:val="0"/>
                <w:numId w:val="7"/>
              </w:numPr>
              <w:suppressAutoHyphens/>
              <w:wordWrap w:val="0"/>
              <w:adjustRightInd w:val="0"/>
              <w:spacing w:line="340" w:lineRule="exact"/>
              <w:jc w:val="left"/>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救護スペース</w:t>
            </w:r>
          </w:p>
        </w:tc>
      </w:tr>
      <w:tr>
        <w:trPr>
          <w:trHeight w:val="360"/>
        </w:trPr>
        <w:tc>
          <w:tcPr>
            <w:tcW w:w="9356" w:type="dxa"/>
            <w:tcBorders>
              <w:top w:val="dotted" w:sz="4" w:space="0" w:color="auto"/>
              <w:bottom w:val="dotted" w:sz="4" w:space="0" w:color="auto"/>
            </w:tcBorders>
            <w:shd w:val="clear" w:color="auto" w:fill="auto"/>
            <w:vAlign w:val="center"/>
          </w:tcPr>
          <w:p>
            <w:pPr>
              <w:suppressAutoHyphens/>
              <w:adjustRightInd w:val="0"/>
              <w:spacing w:line="340" w:lineRule="exact"/>
              <w:ind w:leftChars="200" w:left="640" w:hangingChars="100" w:hanging="220"/>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ＤＭＡＴ</w:t>
            </w:r>
            <w:r>
              <w:rPr>
                <w:rFonts w:ascii="HG明朝B" w:eastAsia="HG明朝B" w:hAnsi="ＭＳ 明朝" w:cs="ＭＳ 明朝" w:hint="eastAsia"/>
                <w:kern w:val="0"/>
                <w:sz w:val="22"/>
              </w:rPr>
              <w:t>（災害派遣医療チーム）を中心とした医療スタッフによる、負傷者への応急の医療活動を行う。負傷者の搬入や病院等への搬出移送に備え、発災直後は入口周辺に設置し、展開期には保健室や医務室等に設置し、簡易ベッドや応急救護用具を設置する。</w:t>
            </w:r>
          </w:p>
        </w:tc>
      </w:tr>
      <w:tr>
        <w:trPr>
          <w:trHeight w:val="458"/>
        </w:trPr>
        <w:tc>
          <w:tcPr>
            <w:tcW w:w="9356" w:type="dxa"/>
            <w:tcBorders>
              <w:top w:val="dotted" w:sz="4" w:space="0" w:color="auto"/>
              <w:bottom w:val="dotted" w:sz="4" w:space="0" w:color="auto"/>
            </w:tcBorders>
            <w:shd w:val="clear" w:color="auto" w:fill="auto"/>
            <w:vAlign w:val="center"/>
          </w:tcPr>
          <w:p>
            <w:pPr>
              <w:numPr>
                <w:ilvl w:val="0"/>
                <w:numId w:val="7"/>
              </w:numPr>
              <w:suppressAutoHyphens/>
              <w:wordWrap w:val="0"/>
              <w:adjustRightInd w:val="0"/>
              <w:spacing w:line="340" w:lineRule="exact"/>
              <w:jc w:val="left"/>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手指消毒用スペース</w:t>
            </w:r>
          </w:p>
        </w:tc>
      </w:tr>
      <w:tr>
        <w:tc>
          <w:tcPr>
            <w:tcW w:w="9356" w:type="dxa"/>
            <w:tcBorders>
              <w:top w:val="dotted" w:sz="4" w:space="0" w:color="auto"/>
              <w:bottom w:val="dotted" w:sz="4" w:space="0" w:color="auto"/>
            </w:tcBorders>
            <w:shd w:val="clear" w:color="auto" w:fill="auto"/>
            <w:vAlign w:val="center"/>
          </w:tcPr>
          <w:p>
            <w:pPr>
              <w:suppressAutoHyphens/>
              <w:spacing w:line="340" w:lineRule="exact"/>
              <w:ind w:left="660" w:hangingChars="300" w:hanging="660"/>
              <w:textAlignment w:val="baseline"/>
              <w:rPr>
                <w:rFonts w:ascii="HG明朝B" w:eastAsia="HG明朝B" w:hAnsi="ＭＳ 明朝" w:cs="ＭＳ 明朝"/>
                <w:kern w:val="0"/>
                <w:sz w:val="22"/>
              </w:rPr>
            </w:pPr>
            <w:r>
              <w:rPr>
                <w:rFonts w:ascii="HG明朝B" w:eastAsia="HG明朝B" w:hAnsi="ＭＳ 明朝" w:cs="ＭＳ 明朝" w:hint="eastAsia"/>
                <w:kern w:val="0"/>
                <w:sz w:val="22"/>
              </w:rPr>
              <w:t xml:space="preserve">　　</w:t>
            </w:r>
            <w:r>
              <w:rPr>
                <w:rFonts w:ascii="ＭＳ 明朝" w:eastAsia="ＭＳ 明朝" w:hAnsi="ＭＳ 明朝" w:cs="ＭＳ 明朝" w:hint="eastAsia"/>
                <w:kern w:val="0"/>
                <w:sz w:val="22"/>
              </w:rPr>
              <w:t>➣</w:t>
            </w:r>
            <w:r>
              <w:rPr>
                <w:rFonts w:ascii="HG明朝B" w:eastAsia="HG明朝B" w:hAnsi="HG明朝B" w:cs="HG明朝B" w:hint="eastAsia"/>
                <w:kern w:val="0"/>
                <w:sz w:val="22"/>
              </w:rPr>
              <w:t>感染症予防のため、避難所の出入口やトイレの周辺に消毒液を複数設置し、手指の消毒を徹底する。</w:t>
            </w:r>
          </w:p>
        </w:tc>
      </w:tr>
      <w:tr>
        <w:trPr>
          <w:trHeight w:val="432"/>
        </w:trPr>
        <w:tc>
          <w:tcPr>
            <w:tcW w:w="9356" w:type="dxa"/>
            <w:tcBorders>
              <w:top w:val="dotted" w:sz="4" w:space="0" w:color="auto"/>
              <w:bottom w:val="dotted" w:sz="4" w:space="0" w:color="auto"/>
            </w:tcBorders>
            <w:shd w:val="clear" w:color="auto" w:fill="auto"/>
            <w:vAlign w:val="center"/>
          </w:tcPr>
          <w:p>
            <w:pPr>
              <w:numPr>
                <w:ilvl w:val="0"/>
                <w:numId w:val="7"/>
              </w:numPr>
              <w:suppressAutoHyphens/>
              <w:wordWrap w:val="0"/>
              <w:adjustRightInd w:val="0"/>
              <w:spacing w:line="340" w:lineRule="exact"/>
              <w:jc w:val="left"/>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ごみ集積所</w:t>
            </w:r>
            <w:r>
              <w:rPr>
                <w:rFonts w:ascii="HG明朝B" w:eastAsia="HG明朝B" w:hAnsi="ＭＳ 明朝" w:cs="ＭＳ 明朝" w:hint="eastAsia"/>
                <w:kern w:val="0"/>
                <w:sz w:val="22"/>
              </w:rPr>
              <w:t>（屋内（居住スペースと別棟の倉庫等））</w:t>
            </w:r>
          </w:p>
        </w:tc>
      </w:tr>
      <w:tr>
        <w:trPr>
          <w:trHeight w:val="730"/>
        </w:trPr>
        <w:tc>
          <w:tcPr>
            <w:tcW w:w="9356" w:type="dxa"/>
            <w:tcBorders>
              <w:top w:val="dotted" w:sz="4" w:space="0" w:color="auto"/>
              <w:bottom w:val="dotted" w:sz="4" w:space="0" w:color="auto"/>
            </w:tcBorders>
            <w:shd w:val="clear" w:color="auto" w:fill="auto"/>
            <w:vAlign w:val="center"/>
          </w:tcPr>
          <w:p>
            <w:pPr>
              <w:suppressAutoHyphens/>
              <w:adjustRightInd w:val="0"/>
              <w:spacing w:line="340" w:lineRule="exact"/>
              <w:ind w:leftChars="200" w:left="640" w:hangingChars="100" w:hanging="220"/>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衛生、臭気への配慮として生活場所から離れている場所、野生動物の侵入を防止できる場所、清掃車の出入りがしやすい場所に設置する。</w:t>
            </w:r>
          </w:p>
        </w:tc>
      </w:tr>
      <w:tr>
        <w:trPr>
          <w:trHeight w:val="402"/>
        </w:trPr>
        <w:tc>
          <w:tcPr>
            <w:tcW w:w="9356" w:type="dxa"/>
            <w:tcBorders>
              <w:top w:val="dotted" w:sz="4" w:space="0" w:color="auto"/>
              <w:bottom w:val="dotted" w:sz="4" w:space="0" w:color="auto"/>
            </w:tcBorders>
            <w:shd w:val="clear" w:color="auto" w:fill="auto"/>
            <w:vAlign w:val="center"/>
          </w:tcPr>
          <w:p>
            <w:pPr>
              <w:numPr>
                <w:ilvl w:val="0"/>
                <w:numId w:val="7"/>
              </w:numPr>
              <w:suppressAutoHyphens/>
              <w:wordWrap w:val="0"/>
              <w:adjustRightInd w:val="0"/>
              <w:spacing w:line="340" w:lineRule="exact"/>
              <w:jc w:val="left"/>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予備スペース</w:t>
            </w:r>
          </w:p>
        </w:tc>
      </w:tr>
      <w:tr>
        <w:trPr>
          <w:trHeight w:val="636"/>
        </w:trPr>
        <w:tc>
          <w:tcPr>
            <w:tcW w:w="9356" w:type="dxa"/>
            <w:tcBorders>
              <w:top w:val="dotted" w:sz="4" w:space="0" w:color="auto"/>
              <w:bottom w:val="dotted" w:sz="4" w:space="0" w:color="auto"/>
            </w:tcBorders>
            <w:shd w:val="clear" w:color="auto" w:fill="auto"/>
            <w:vAlign w:val="center"/>
          </w:tcPr>
          <w:p>
            <w:pPr>
              <w:suppressAutoHyphens/>
              <w:spacing w:line="340" w:lineRule="exact"/>
              <w:ind w:left="660" w:hangingChars="300" w:hanging="660"/>
              <w:textAlignment w:val="baseline"/>
              <w:rPr>
                <w:rFonts w:ascii="HG明朝B" w:eastAsia="HG明朝B" w:hAnsi="ＭＳ 明朝" w:cs="ＭＳ 明朝"/>
                <w:kern w:val="0"/>
                <w:sz w:val="22"/>
              </w:rPr>
            </w:pPr>
            <w:r>
              <w:rPr>
                <w:rFonts w:ascii="HG明朝B" w:eastAsia="HG明朝B" w:hAnsi="ＭＳ 明朝" w:cs="ＭＳ 明朝" w:hint="eastAsia"/>
                <w:kern w:val="0"/>
                <w:sz w:val="22"/>
              </w:rPr>
              <w:t xml:space="preserve">　　</w:t>
            </w:r>
            <w:r>
              <w:rPr>
                <w:rFonts w:ascii="ＭＳ 明朝" w:eastAsia="ＭＳ 明朝" w:hAnsi="ＭＳ 明朝" w:cs="ＭＳ 明朝" w:hint="eastAsia"/>
                <w:kern w:val="0"/>
                <w:sz w:val="22"/>
              </w:rPr>
              <w:t>➣</w:t>
            </w:r>
            <w:r>
              <w:rPr>
                <w:rFonts w:ascii="HG明朝B" w:eastAsia="HG明朝B" w:hAnsi="HG明朝B" w:cs="HG明朝B" w:hint="eastAsia"/>
                <w:kern w:val="0"/>
                <w:sz w:val="22"/>
              </w:rPr>
              <w:t>感染症</w:t>
            </w:r>
            <w:r>
              <w:rPr>
                <w:rFonts w:ascii="HG明朝B" w:eastAsia="HG明朝B" w:hAnsi="ＭＳ 明朝" w:cs="ＭＳ 明朝" w:hint="eastAsia"/>
                <w:kern w:val="0"/>
                <w:sz w:val="22"/>
              </w:rPr>
              <w:t>発生時の患者隔離スペース等、緊急時に活用することを想定し、確保しておく。</w:t>
            </w:r>
          </w:p>
        </w:tc>
      </w:tr>
      <w:tr>
        <w:trPr>
          <w:trHeight w:val="432"/>
        </w:trPr>
        <w:tc>
          <w:tcPr>
            <w:tcW w:w="9356" w:type="dxa"/>
            <w:tcBorders>
              <w:top w:val="dotted" w:sz="4" w:space="0" w:color="auto"/>
              <w:bottom w:val="dotted" w:sz="4" w:space="0" w:color="auto"/>
            </w:tcBorders>
            <w:shd w:val="clear" w:color="auto" w:fill="auto"/>
            <w:vAlign w:val="center"/>
          </w:tcPr>
          <w:p>
            <w:pPr>
              <w:numPr>
                <w:ilvl w:val="0"/>
                <w:numId w:val="7"/>
              </w:numPr>
              <w:suppressAutoHyphens/>
              <w:wordWrap w:val="0"/>
              <w:adjustRightInd w:val="0"/>
              <w:spacing w:line="340" w:lineRule="exact"/>
              <w:jc w:val="left"/>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喫煙所</w:t>
            </w:r>
          </w:p>
        </w:tc>
      </w:tr>
      <w:tr>
        <w:trPr>
          <w:trHeight w:val="457"/>
        </w:trPr>
        <w:tc>
          <w:tcPr>
            <w:tcW w:w="9356" w:type="dxa"/>
            <w:tcBorders>
              <w:top w:val="dotted" w:sz="4" w:space="0" w:color="auto"/>
              <w:bottom w:val="single" w:sz="4" w:space="0" w:color="auto"/>
            </w:tcBorders>
            <w:shd w:val="clear" w:color="auto" w:fill="auto"/>
            <w:vAlign w:val="center"/>
          </w:tcPr>
          <w:p>
            <w:pPr>
              <w:suppressAutoHyphens/>
              <w:adjustRightInd w:val="0"/>
              <w:spacing w:line="340" w:lineRule="exact"/>
              <w:ind w:left="660" w:hangingChars="300" w:hanging="660"/>
              <w:textAlignment w:val="baseline"/>
              <w:rPr>
                <w:rFonts w:ascii="HG明朝B" w:eastAsia="HG明朝B" w:hAnsi="ＭＳ 明朝" w:cs="ＭＳ 明朝"/>
                <w:kern w:val="0"/>
                <w:sz w:val="22"/>
              </w:rPr>
            </w:pPr>
            <w:r>
              <w:rPr>
                <w:rFonts w:ascii="HG明朝B" w:eastAsia="HG明朝B" w:hAnsi="ＭＳ 明朝" w:cs="ＭＳ 明朝" w:hint="eastAsia"/>
                <w:kern w:val="0"/>
                <w:sz w:val="22"/>
              </w:rPr>
              <w:t xml:space="preserve">　　</w:t>
            </w:r>
            <w:r>
              <w:rPr>
                <w:rFonts w:ascii="ＭＳ 明朝" w:eastAsia="ＭＳ 明朝" w:hAnsi="ＭＳ 明朝" w:cs="ＭＳ 明朝" w:hint="eastAsia"/>
                <w:kern w:val="0"/>
                <w:sz w:val="22"/>
              </w:rPr>
              <w:t>➣</w:t>
            </w:r>
            <w:r>
              <w:rPr>
                <w:rFonts w:ascii="HG明朝B" w:eastAsia="HG明朝B" w:hAnsi="ＭＳ 明朝" w:cs="ＭＳ 明朝" w:hint="eastAsia"/>
                <w:kern w:val="0"/>
                <w:sz w:val="22"/>
              </w:rPr>
              <w:t xml:space="preserve">公共施設のため、敷地内は禁煙とする。（健康増進法の一部を改正する法律） </w:t>
            </w:r>
          </w:p>
        </w:tc>
      </w:tr>
    </w:tbl>
    <w:p>
      <w:pPr>
        <w:rPr>
          <w:rFonts w:ascii="HG明朝B" w:eastAsia="HG明朝B"/>
        </w:rPr>
      </w:pPr>
      <w:r>
        <w:rPr>
          <w:rFonts w:ascii="HG明朝B" w:eastAsia="HG明朝B"/>
        </w:rPr>
        <w:br w:type="page"/>
      </w:r>
    </w:p>
    <w:p>
      <w:pPr>
        <w:rPr>
          <w:rFonts w:ascii="HG明朝B" w:eastAsia="HG明朝B"/>
        </w:rPr>
      </w:pPr>
      <w:r>
        <w:rPr>
          <w:rFonts w:ascii="HG明朝B" w:eastAsia="HG明朝B" w:hint="eastAsia"/>
        </w:rPr>
        <w:lastRenderedPageBreak/>
        <w:t>3-4　水の確保（飲料水・生活用水等）</w:t>
      </w:r>
    </w:p>
    <w:p>
      <w:pPr>
        <w:widowControl/>
        <w:jc w:val="left"/>
        <w:rPr>
          <w:rFonts w:ascii="HG明朝B" w:eastAsia="HG明朝B"/>
        </w:rPr>
      </w:pPr>
      <w:r>
        <w:rPr>
          <w:rFonts w:ascii="HG明朝B" w:eastAsia="HG明朝B" w:hint="eastAsia"/>
        </w:rPr>
        <w:t xml:space="preserve">　避難所生活において、水の確保はとても重要です。飲料水は１人１日３リットルを目安とし、車中泊避難者、在宅避難者を含む避難所利用者の全体数を把握のうえ、飲料水を確保します。</w:t>
      </w:r>
    </w:p>
    <w:p>
      <w:pPr>
        <w:widowControl/>
        <w:jc w:val="left"/>
        <w:rPr>
          <w:rFonts w:ascii="HG明朝B" w:eastAsia="HG明朝B"/>
        </w:rPr>
      </w:pPr>
      <w:r>
        <w:rPr>
          <w:rFonts w:ascii="HG明朝B" w:eastAsia="HG明朝B" w:hint="eastAsia"/>
        </w:rPr>
        <w:t xml:space="preserve">　また、オストメイト（人口の肛門・膀胱の利用者）の方がいる場合は、飲料用以外に生活において清潔な水（飲料水と同程度の清潔さの水）が、１日１リットル程度必要となるため、配慮が必要です。</w:t>
      </w:r>
    </w:p>
    <w:p>
      <w:pPr>
        <w:widowControl/>
        <w:jc w:val="left"/>
        <w:rPr>
          <w:rFonts w:ascii="HG明朝B" w:eastAsia="HG明朝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4"/>
      </w:tblGrid>
      <w:tr>
        <w:tc>
          <w:tcPr>
            <w:tcW w:w="8244" w:type="dxa"/>
            <w:shd w:val="clear" w:color="auto" w:fill="auto"/>
            <w:vAlign w:val="center"/>
          </w:tcPr>
          <w:p>
            <w:pPr>
              <w:suppressAutoHyphens/>
              <w:wordWrap w:val="0"/>
              <w:adjustRightInd w:val="0"/>
              <w:spacing w:line="320" w:lineRule="exact"/>
              <w:jc w:val="center"/>
              <w:textAlignment w:val="baseline"/>
              <w:rPr>
                <w:rFonts w:ascii="HG明朝B" w:eastAsia="HG明朝B" w:hAnsi="ＭＳ ゴシック" w:cs="メイリオ"/>
                <w:kern w:val="0"/>
                <w:sz w:val="22"/>
              </w:rPr>
            </w:pPr>
            <w:r>
              <w:rPr>
                <w:rFonts w:ascii="HG明朝B" w:eastAsia="HG明朝B" w:hAnsi="ＭＳ ゴシック" w:cs="メイリオ" w:hint="eastAsia"/>
                <w:kern w:val="0"/>
                <w:sz w:val="22"/>
              </w:rPr>
              <w:t>《展開期の避難所運営ですべきこと④》</w:t>
            </w:r>
          </w:p>
        </w:tc>
      </w:tr>
      <w:tr>
        <w:tc>
          <w:tcPr>
            <w:tcW w:w="8244" w:type="dxa"/>
            <w:tcBorders>
              <w:bottom w:val="single" w:sz="4" w:space="0" w:color="auto"/>
            </w:tcBorders>
            <w:shd w:val="clear" w:color="auto" w:fill="auto"/>
            <w:vAlign w:val="center"/>
          </w:tcPr>
          <w:p>
            <w:pPr>
              <w:suppressAutoHyphens/>
              <w:wordWrap w:val="0"/>
              <w:spacing w:line="276" w:lineRule="auto"/>
              <w:jc w:val="center"/>
              <w:textAlignment w:val="baseline"/>
              <w:rPr>
                <w:rFonts w:ascii="HG明朝B" w:eastAsia="HG明朝B" w:hAnsi="ＭＳ 明朝" w:cs="ＤＦ特太ゴシック体"/>
                <w:spacing w:val="4"/>
                <w:kern w:val="0"/>
                <w:sz w:val="22"/>
              </w:rPr>
            </w:pPr>
            <w:r>
              <w:rPr>
                <w:rFonts w:ascii="HG明朝B" w:eastAsia="HG明朝B" w:hAnsi="ＭＳ ゴシック" w:cs="ＤＦ特太ゴシック体" w:hint="eastAsia"/>
                <w:b/>
                <w:spacing w:val="4"/>
                <w:kern w:val="0"/>
                <w:sz w:val="22"/>
              </w:rPr>
              <w:t>食料・物資班</w:t>
            </w:r>
            <w:r>
              <w:rPr>
                <w:rFonts w:ascii="HG明朝B" w:eastAsia="HG明朝B" w:hAnsi="ＭＳ 明朝" w:cs="ＤＦ特太ゴシック体" w:hint="eastAsia"/>
                <w:spacing w:val="4"/>
                <w:kern w:val="0"/>
                <w:sz w:val="22"/>
              </w:rPr>
              <w:t>、市職員、施設管理者</w:t>
            </w:r>
          </w:p>
        </w:tc>
      </w:tr>
      <w:tr>
        <w:trPr>
          <w:trHeight w:val="463"/>
        </w:trPr>
        <w:tc>
          <w:tcPr>
            <w:tcW w:w="8244" w:type="dxa"/>
            <w:tcBorders>
              <w:top w:val="dotted" w:sz="4" w:space="0" w:color="auto"/>
              <w:bottom w:val="dotted" w:sz="4" w:space="0" w:color="auto"/>
            </w:tcBorders>
            <w:shd w:val="clear" w:color="auto" w:fill="auto"/>
            <w:vAlign w:val="center"/>
          </w:tcPr>
          <w:p>
            <w:pPr>
              <w:suppressAutoHyphens/>
              <w:wordWrap w:val="0"/>
              <w:spacing w:line="276" w:lineRule="auto"/>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□飲料水の確保（その１）（水道水の使用の可否を問わず実施）</w:t>
            </w:r>
          </w:p>
        </w:tc>
      </w:tr>
      <w:tr>
        <w:tc>
          <w:tcPr>
            <w:tcW w:w="8244"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飲料水はペットボトル等</w:t>
            </w:r>
            <w:r>
              <w:rPr>
                <w:rFonts w:ascii="HG明朝B" w:eastAsia="HG明朝B" w:hAnsi="ＭＳ 明朝" w:cs="ＭＳ 明朝" w:hint="eastAsia"/>
                <w:kern w:val="0"/>
                <w:sz w:val="22"/>
              </w:rPr>
              <w:t>、密閉されたものの確保を最優先とし、市災害対策本部へ要請する。</w:t>
            </w:r>
          </w:p>
        </w:tc>
      </w:tr>
      <w:tr>
        <w:trPr>
          <w:trHeight w:val="470"/>
        </w:trPr>
        <w:tc>
          <w:tcPr>
            <w:tcW w:w="8244" w:type="dxa"/>
            <w:tcBorders>
              <w:top w:val="dotted" w:sz="4" w:space="0" w:color="auto"/>
              <w:bottom w:val="dotted" w:sz="4" w:space="0" w:color="auto"/>
            </w:tcBorders>
            <w:shd w:val="clear" w:color="auto" w:fill="auto"/>
            <w:vAlign w:val="center"/>
          </w:tcPr>
          <w:p>
            <w:pPr>
              <w:suppressAutoHyphens/>
              <w:wordWrap w:val="0"/>
              <w:spacing w:line="276" w:lineRule="auto"/>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□飲料水の確保（その２）給水拠点の確認（水道水が使用できない場合）</w:t>
            </w:r>
          </w:p>
        </w:tc>
      </w:tr>
      <w:tr>
        <w:tc>
          <w:tcPr>
            <w:tcW w:w="8244"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密閉された飲料水の確保は限りがあるため、同時進行で給水拠点からの給水を検討する。</w:t>
            </w:r>
          </w:p>
        </w:tc>
      </w:tr>
      <w:tr>
        <w:tc>
          <w:tcPr>
            <w:tcW w:w="8244"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近隣の浄水場・給水所・応急給水槽の稼働状況を確認する。</w:t>
            </w:r>
          </w:p>
        </w:tc>
      </w:tr>
      <w:tr>
        <w:tc>
          <w:tcPr>
            <w:tcW w:w="8244"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「給水拠点」で飲料水の給水をする。</w:t>
            </w:r>
          </w:p>
        </w:tc>
      </w:tr>
      <w:tr>
        <w:trPr>
          <w:trHeight w:val="455"/>
        </w:trPr>
        <w:tc>
          <w:tcPr>
            <w:tcW w:w="8244" w:type="dxa"/>
            <w:tcBorders>
              <w:top w:val="dotted" w:sz="4" w:space="0" w:color="auto"/>
              <w:bottom w:val="dotted" w:sz="4" w:space="0" w:color="auto"/>
            </w:tcBorders>
            <w:shd w:val="clear" w:color="auto" w:fill="auto"/>
            <w:vAlign w:val="center"/>
          </w:tcPr>
          <w:p>
            <w:pPr>
              <w:suppressAutoHyphens/>
              <w:wordWrap w:val="0"/>
              <w:spacing w:line="276" w:lineRule="auto"/>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□飲料水の確保（その３）飲料水の緊急要請（水道水が使用できない場合）</w:t>
            </w:r>
          </w:p>
        </w:tc>
      </w:tr>
      <w:tr>
        <w:tc>
          <w:tcPr>
            <w:tcW w:w="8244"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飲料水の必要水量（１人１日３リットル×避難所利用者数）を</w:t>
            </w:r>
            <w:r>
              <w:rPr>
                <w:rFonts w:ascii="HG明朝B" w:eastAsia="HG明朝B" w:hAnsi="ＭＳ 明朝" w:cs="ＭＳ 明朝" w:hint="eastAsia"/>
                <w:kern w:val="0"/>
                <w:sz w:val="22"/>
              </w:rPr>
              <w:t>把握し、市災害対策本部へ要請をする。</w:t>
            </w:r>
          </w:p>
        </w:tc>
      </w:tr>
      <w:tr>
        <w:tc>
          <w:tcPr>
            <w:tcW w:w="8244"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車両輸送を受ける場合は受水槽の設置場所等の受入体制の調整をする。</w:t>
            </w:r>
          </w:p>
        </w:tc>
      </w:tr>
      <w:tr>
        <w:trPr>
          <w:trHeight w:val="407"/>
        </w:trPr>
        <w:tc>
          <w:tcPr>
            <w:tcW w:w="8244" w:type="dxa"/>
            <w:tcBorders>
              <w:top w:val="dotted" w:sz="4" w:space="0" w:color="auto"/>
              <w:left w:val="single" w:sz="4" w:space="0" w:color="auto"/>
              <w:bottom w:val="dotted" w:sz="4" w:space="0" w:color="auto"/>
              <w:right w:val="single" w:sz="4" w:space="0" w:color="auto"/>
            </w:tcBorders>
            <w:shd w:val="clear" w:color="auto" w:fill="auto"/>
            <w:vAlign w:val="center"/>
          </w:tcPr>
          <w:p>
            <w:pPr>
              <w:suppressAutoHyphens/>
              <w:wordWrap w:val="0"/>
              <w:spacing w:line="276" w:lineRule="auto"/>
              <w:ind w:left="220" w:hangingChars="100" w:hanging="220"/>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□生活用水の確保（井戸水や、プールの水の状況把握及び給水）</w:t>
            </w:r>
          </w:p>
        </w:tc>
      </w:tr>
      <w:tr>
        <w:tc>
          <w:tcPr>
            <w:tcW w:w="8244" w:type="dxa"/>
            <w:tcBorders>
              <w:top w:val="dotted" w:sz="4" w:space="0" w:color="auto"/>
              <w:left w:val="single" w:sz="4" w:space="0" w:color="auto"/>
              <w:bottom w:val="dotted" w:sz="4" w:space="0" w:color="auto"/>
              <w:right w:val="single"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飲料水としての水質の確認をする（</w:t>
            </w:r>
            <w:r>
              <w:rPr>
                <w:rFonts w:ascii="HG明朝B" w:eastAsia="HG明朝B" w:hAnsi="ＭＳ 明朝" w:cs="ＭＳ 明朝" w:hint="eastAsia"/>
                <w:kern w:val="0"/>
                <w:sz w:val="22"/>
              </w:rPr>
              <w:t>市災害対策本部へ要請する）。</w:t>
            </w:r>
          </w:p>
        </w:tc>
      </w:tr>
      <w:tr>
        <w:trPr>
          <w:trHeight w:val="388"/>
        </w:trPr>
        <w:tc>
          <w:tcPr>
            <w:tcW w:w="8244" w:type="dxa"/>
            <w:tcBorders>
              <w:top w:val="dotted" w:sz="4" w:space="0" w:color="auto"/>
              <w:left w:val="single" w:sz="4" w:space="0" w:color="auto"/>
              <w:bottom w:val="single" w:sz="4" w:space="0" w:color="auto"/>
              <w:right w:val="single"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給水のための設備（浄水機、エンジンポンプ等）の確認をする。</w:t>
            </w:r>
          </w:p>
        </w:tc>
      </w:tr>
    </w:tbl>
    <w:p>
      <w:pPr>
        <w:suppressAutoHyphens/>
        <w:wordWrap w:val="0"/>
        <w:spacing w:line="276" w:lineRule="auto"/>
        <w:jc w:val="left"/>
        <w:textAlignment w:val="baseline"/>
        <w:rPr>
          <w:rFonts w:ascii="HG明朝B" w:eastAsia="HG明朝B" w:hAnsi="ＭＳ 明朝" w:cs="ＤＦ特太ゴシック体"/>
          <w:spacing w:val="4"/>
          <w:kern w:val="0"/>
          <w:sz w:val="22"/>
        </w:rPr>
      </w:pPr>
    </w:p>
    <w:p>
      <w:pPr>
        <w:widowControl/>
        <w:jc w:val="left"/>
        <w:rPr>
          <w:rFonts w:ascii="HG明朝B" w:eastAsia="HG明朝B" w:hAnsi="ＭＳ 明朝" w:cs="ＤＦ特太ゴシック体"/>
          <w:spacing w:val="4"/>
          <w:kern w:val="0"/>
          <w:sz w:val="22"/>
        </w:rPr>
      </w:pPr>
      <w:r>
        <w:rPr>
          <w:rFonts w:ascii="HG明朝B" w:eastAsia="HG明朝B" w:hAnsi="ＭＳ 明朝" w:cs="ＤＦ特太ゴシック体"/>
          <w:spacing w:val="4"/>
          <w:kern w:val="0"/>
          <w:sz w:val="22"/>
        </w:rPr>
        <w:br w:type="page"/>
      </w:r>
    </w:p>
    <w:p>
      <w:pPr>
        <w:suppressAutoHyphens/>
        <w:wordWrap w:val="0"/>
        <w:spacing w:line="276" w:lineRule="auto"/>
        <w:jc w:val="left"/>
        <w:textAlignment w:val="baseline"/>
        <w:rPr>
          <w:rFonts w:ascii="HG明朝B" w:eastAsia="HG明朝B" w:hAnsi="ＭＳ 明朝" w:cs="ＤＦ特太ゴシック体"/>
          <w:spacing w:val="4"/>
          <w:kern w:val="0"/>
          <w:sz w:val="22"/>
        </w:rPr>
      </w:pPr>
      <w:r>
        <w:rPr>
          <w:rFonts w:ascii="HG明朝B" w:eastAsia="HG明朝B" w:hAnsi="ＭＳ 明朝" w:cs="ＤＦ特太ゴシック体" w:hint="eastAsia"/>
          <w:spacing w:val="4"/>
          <w:kern w:val="0"/>
          <w:sz w:val="22"/>
        </w:rPr>
        <w:lastRenderedPageBreak/>
        <w:t>【参考】生活用水・飲用水の使用目安</w:t>
      </w:r>
    </w:p>
    <w:p>
      <w:pPr>
        <w:suppressAutoHyphens/>
        <w:wordWrap w:val="0"/>
        <w:spacing w:line="276" w:lineRule="auto"/>
        <w:jc w:val="left"/>
        <w:textAlignment w:val="baseline"/>
        <w:rPr>
          <w:rFonts w:ascii="HG明朝B" w:eastAsia="HG明朝B" w:hAnsi="ＭＳ 明朝" w:cs="ＤＦ特太ゴシック体"/>
          <w:spacing w:val="4"/>
          <w:kern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1514"/>
        <w:gridCol w:w="1635"/>
        <w:gridCol w:w="1635"/>
        <w:gridCol w:w="1468"/>
      </w:tblGrid>
      <w:tr>
        <w:tc>
          <w:tcPr>
            <w:tcW w:w="2518" w:type="dxa"/>
            <w:shd w:val="clear" w:color="auto" w:fill="auto"/>
            <w:vAlign w:val="center"/>
          </w:tcPr>
          <w:p>
            <w:pPr>
              <w:suppressAutoHyphens/>
              <w:wordWrap w:val="0"/>
              <w:spacing w:line="276" w:lineRule="auto"/>
              <w:jc w:val="center"/>
              <w:textAlignment w:val="baseline"/>
              <w:rPr>
                <w:rFonts w:ascii="HG明朝B" w:eastAsia="HG明朝B" w:hAnsi="ＭＳ 明朝" w:cs="ＤＦ特太ゴシック体"/>
                <w:spacing w:val="4"/>
                <w:kern w:val="0"/>
                <w:sz w:val="22"/>
              </w:rPr>
            </w:pPr>
          </w:p>
        </w:tc>
        <w:tc>
          <w:tcPr>
            <w:tcW w:w="1701" w:type="dxa"/>
            <w:shd w:val="clear" w:color="auto" w:fill="auto"/>
            <w:vAlign w:val="center"/>
          </w:tcPr>
          <w:p>
            <w:pPr>
              <w:suppressAutoHyphens/>
              <w:wordWrap w:val="0"/>
              <w:spacing w:line="276" w:lineRule="auto"/>
              <w:jc w:val="center"/>
              <w:textAlignment w:val="baseline"/>
              <w:rPr>
                <w:rFonts w:ascii="HG明朝B" w:eastAsia="HG明朝B" w:hAnsi="ＭＳ 明朝" w:cs="ＤＦ特太ゴシック体"/>
                <w:spacing w:val="4"/>
                <w:kern w:val="0"/>
                <w:sz w:val="22"/>
              </w:rPr>
            </w:pPr>
            <w:r>
              <w:rPr>
                <w:rFonts w:ascii="HG明朝B" w:eastAsia="HG明朝B" w:hAnsi="ＭＳ 明朝" w:cs="ＤＦ特太ゴシック体" w:hint="eastAsia"/>
                <w:spacing w:val="4"/>
                <w:kern w:val="0"/>
                <w:sz w:val="22"/>
              </w:rPr>
              <w:t>飲料用</w:t>
            </w:r>
          </w:p>
          <w:p>
            <w:pPr>
              <w:suppressAutoHyphens/>
              <w:wordWrap w:val="0"/>
              <w:spacing w:line="276" w:lineRule="auto"/>
              <w:jc w:val="center"/>
              <w:textAlignment w:val="baseline"/>
              <w:rPr>
                <w:rFonts w:ascii="HG明朝B" w:eastAsia="HG明朝B" w:hAnsi="ＭＳ 明朝" w:cs="ＤＦ特太ゴシック体"/>
                <w:spacing w:val="4"/>
                <w:kern w:val="0"/>
                <w:sz w:val="22"/>
              </w:rPr>
            </w:pPr>
            <w:r>
              <w:rPr>
                <w:rFonts w:ascii="HG明朝B" w:eastAsia="HG明朝B" w:hAnsi="ＭＳ 明朝" w:cs="ＤＦ特太ゴシック体" w:hint="eastAsia"/>
                <w:spacing w:val="4"/>
                <w:kern w:val="0"/>
                <w:sz w:val="22"/>
              </w:rPr>
              <w:t>調理用</w:t>
            </w:r>
          </w:p>
        </w:tc>
        <w:tc>
          <w:tcPr>
            <w:tcW w:w="1843" w:type="dxa"/>
            <w:shd w:val="clear" w:color="auto" w:fill="auto"/>
            <w:vAlign w:val="center"/>
          </w:tcPr>
          <w:p>
            <w:pPr>
              <w:suppressAutoHyphens/>
              <w:wordWrap w:val="0"/>
              <w:spacing w:line="276" w:lineRule="auto"/>
              <w:jc w:val="center"/>
              <w:textAlignment w:val="baseline"/>
              <w:rPr>
                <w:rFonts w:ascii="HG明朝B" w:eastAsia="HG明朝B" w:hAnsi="ＭＳ 明朝" w:cs="ＤＦ特太ゴシック体"/>
                <w:spacing w:val="4"/>
                <w:kern w:val="0"/>
                <w:sz w:val="22"/>
              </w:rPr>
            </w:pPr>
            <w:r>
              <w:rPr>
                <w:rFonts w:ascii="HG明朝B" w:eastAsia="HG明朝B" w:hAnsi="ＭＳ 明朝" w:cs="ＤＦ特太ゴシック体" w:hint="eastAsia"/>
                <w:spacing w:val="4"/>
                <w:kern w:val="0"/>
                <w:sz w:val="22"/>
              </w:rPr>
              <w:t>手洗い用</w:t>
            </w:r>
          </w:p>
          <w:p>
            <w:pPr>
              <w:suppressAutoHyphens/>
              <w:wordWrap w:val="0"/>
              <w:spacing w:line="276" w:lineRule="auto"/>
              <w:jc w:val="center"/>
              <w:textAlignment w:val="baseline"/>
              <w:rPr>
                <w:rFonts w:ascii="HG明朝B" w:eastAsia="HG明朝B" w:hAnsi="ＭＳ 明朝" w:cs="ＤＦ特太ゴシック体"/>
                <w:spacing w:val="4"/>
                <w:kern w:val="0"/>
                <w:sz w:val="22"/>
              </w:rPr>
            </w:pPr>
            <w:r>
              <w:rPr>
                <w:rFonts w:ascii="HG明朝B" w:eastAsia="HG明朝B" w:hAnsi="ＭＳ 明朝" w:cs="ＤＦ特太ゴシック体" w:hint="eastAsia"/>
                <w:spacing w:val="4"/>
                <w:kern w:val="0"/>
                <w:sz w:val="22"/>
              </w:rPr>
              <w:t>洗顔用</w:t>
            </w:r>
          </w:p>
          <w:p>
            <w:pPr>
              <w:suppressAutoHyphens/>
              <w:wordWrap w:val="0"/>
              <w:spacing w:line="276" w:lineRule="auto"/>
              <w:jc w:val="center"/>
              <w:textAlignment w:val="baseline"/>
              <w:rPr>
                <w:rFonts w:ascii="HG明朝B" w:eastAsia="HG明朝B" w:hAnsi="ＭＳ 明朝" w:cs="ＤＦ特太ゴシック体"/>
                <w:spacing w:val="4"/>
                <w:kern w:val="0"/>
                <w:sz w:val="22"/>
              </w:rPr>
            </w:pPr>
            <w:r>
              <w:rPr>
                <w:rFonts w:ascii="HG明朝B" w:eastAsia="HG明朝B" w:hAnsi="ＭＳ 明朝" w:cs="ＤＦ特太ゴシック体" w:hint="eastAsia"/>
                <w:spacing w:val="4"/>
                <w:kern w:val="0"/>
                <w:sz w:val="22"/>
              </w:rPr>
              <w:t>食器洗い用</w:t>
            </w:r>
          </w:p>
          <w:p>
            <w:pPr>
              <w:suppressAutoHyphens/>
              <w:wordWrap w:val="0"/>
              <w:spacing w:line="276" w:lineRule="auto"/>
              <w:jc w:val="center"/>
              <w:textAlignment w:val="baseline"/>
              <w:rPr>
                <w:rFonts w:ascii="HG明朝B" w:eastAsia="HG明朝B" w:hAnsi="ＭＳ 明朝" w:cs="ＤＦ特太ゴシック体"/>
                <w:spacing w:val="4"/>
                <w:kern w:val="0"/>
                <w:sz w:val="22"/>
              </w:rPr>
            </w:pPr>
            <w:r>
              <w:rPr>
                <w:rFonts w:ascii="HG明朝B" w:eastAsia="HG明朝B" w:hAnsi="ＭＳ 明朝" w:cs="ＤＦ特太ゴシック体" w:hint="eastAsia"/>
                <w:spacing w:val="4"/>
                <w:kern w:val="0"/>
                <w:sz w:val="22"/>
              </w:rPr>
              <w:t>歯磨き用</w:t>
            </w:r>
          </w:p>
        </w:tc>
        <w:tc>
          <w:tcPr>
            <w:tcW w:w="1843" w:type="dxa"/>
            <w:tcBorders>
              <w:bottom w:val="single" w:sz="4" w:space="0" w:color="auto"/>
            </w:tcBorders>
            <w:shd w:val="clear" w:color="auto" w:fill="auto"/>
            <w:vAlign w:val="center"/>
          </w:tcPr>
          <w:p>
            <w:pPr>
              <w:suppressAutoHyphens/>
              <w:wordWrap w:val="0"/>
              <w:spacing w:line="276" w:lineRule="auto"/>
              <w:jc w:val="center"/>
              <w:textAlignment w:val="baseline"/>
              <w:rPr>
                <w:rFonts w:ascii="HG明朝B" w:eastAsia="HG明朝B" w:hAnsi="ＭＳ 明朝" w:cs="ＤＦ特太ゴシック体"/>
                <w:spacing w:val="4"/>
                <w:kern w:val="0"/>
                <w:sz w:val="22"/>
              </w:rPr>
            </w:pPr>
            <w:r>
              <w:rPr>
                <w:rFonts w:ascii="HG明朝B" w:eastAsia="HG明朝B" w:hAnsi="ＭＳ 明朝" w:cs="ＤＦ特太ゴシック体" w:hint="eastAsia"/>
                <w:spacing w:val="4"/>
                <w:kern w:val="0"/>
                <w:sz w:val="22"/>
              </w:rPr>
              <w:t>風呂用</w:t>
            </w:r>
          </w:p>
          <w:p>
            <w:pPr>
              <w:suppressAutoHyphens/>
              <w:wordWrap w:val="0"/>
              <w:spacing w:line="276" w:lineRule="auto"/>
              <w:jc w:val="center"/>
              <w:textAlignment w:val="baseline"/>
              <w:rPr>
                <w:rFonts w:ascii="HG明朝B" w:eastAsia="HG明朝B" w:hAnsi="ＭＳ 明朝" w:cs="ＤＦ特太ゴシック体"/>
                <w:spacing w:val="4"/>
                <w:kern w:val="0"/>
                <w:sz w:val="22"/>
              </w:rPr>
            </w:pPr>
            <w:r>
              <w:rPr>
                <w:rFonts w:ascii="HG明朝B" w:eastAsia="HG明朝B" w:hAnsi="ＭＳ 明朝" w:cs="ＤＦ特太ゴシック体" w:hint="eastAsia"/>
                <w:spacing w:val="4"/>
                <w:kern w:val="0"/>
                <w:sz w:val="22"/>
              </w:rPr>
              <w:t>洗濯用</w:t>
            </w:r>
          </w:p>
        </w:tc>
        <w:tc>
          <w:tcPr>
            <w:tcW w:w="1647" w:type="dxa"/>
            <w:tcBorders>
              <w:bottom w:val="single" w:sz="4" w:space="0" w:color="auto"/>
            </w:tcBorders>
            <w:shd w:val="clear" w:color="auto" w:fill="auto"/>
            <w:vAlign w:val="center"/>
          </w:tcPr>
          <w:p>
            <w:pPr>
              <w:suppressAutoHyphens/>
              <w:wordWrap w:val="0"/>
              <w:spacing w:line="276" w:lineRule="auto"/>
              <w:jc w:val="center"/>
              <w:textAlignment w:val="baseline"/>
              <w:rPr>
                <w:rFonts w:ascii="HG明朝B" w:eastAsia="HG明朝B" w:hAnsi="ＭＳ 明朝" w:cs="ＤＦ特太ゴシック体"/>
                <w:spacing w:val="4"/>
                <w:kern w:val="0"/>
                <w:sz w:val="22"/>
              </w:rPr>
            </w:pPr>
            <w:r>
              <w:rPr>
                <w:rFonts w:ascii="HG明朝B" w:eastAsia="HG明朝B" w:hAnsi="ＭＳ 明朝" w:cs="ＤＦ特太ゴシック体" w:hint="eastAsia"/>
                <w:spacing w:val="4"/>
                <w:kern w:val="0"/>
                <w:sz w:val="22"/>
              </w:rPr>
              <w:t>トイレ用</w:t>
            </w:r>
          </w:p>
        </w:tc>
      </w:tr>
      <w:tr>
        <w:trPr>
          <w:trHeight w:val="837"/>
        </w:trPr>
        <w:tc>
          <w:tcPr>
            <w:tcW w:w="2518" w:type="dxa"/>
            <w:shd w:val="clear" w:color="auto" w:fill="auto"/>
            <w:vAlign w:val="center"/>
          </w:tcPr>
          <w:p>
            <w:pPr>
              <w:suppressAutoHyphens/>
              <w:wordWrap w:val="0"/>
              <w:spacing w:line="276" w:lineRule="auto"/>
              <w:jc w:val="center"/>
              <w:textAlignment w:val="baseline"/>
              <w:rPr>
                <w:rFonts w:ascii="HG明朝B" w:eastAsia="HG明朝B" w:hAnsi="ＭＳ 明朝" w:cs="ＤＦ特太ゴシック体"/>
                <w:spacing w:val="4"/>
                <w:kern w:val="0"/>
                <w:sz w:val="22"/>
              </w:rPr>
            </w:pPr>
            <w:r>
              <w:rPr>
                <w:rFonts w:ascii="HG明朝B" w:eastAsia="HG明朝B" w:hAnsi="ＭＳ 明朝" w:cs="ＤＦ特太ゴシック体" w:hint="eastAsia"/>
                <w:spacing w:val="4"/>
                <w:kern w:val="0"/>
                <w:sz w:val="22"/>
              </w:rPr>
              <w:t>飲料水</w:t>
            </w:r>
          </w:p>
          <w:p>
            <w:pPr>
              <w:suppressAutoHyphens/>
              <w:wordWrap w:val="0"/>
              <w:spacing w:line="276" w:lineRule="auto"/>
              <w:jc w:val="center"/>
              <w:textAlignment w:val="baseline"/>
              <w:rPr>
                <w:rFonts w:ascii="HG明朝B" w:eastAsia="HG明朝B" w:hAnsi="ＭＳ 明朝" w:cs="ＤＦ特太ゴシック体"/>
                <w:spacing w:val="4"/>
                <w:kern w:val="0"/>
                <w:sz w:val="22"/>
              </w:rPr>
            </w:pPr>
            <w:r>
              <w:rPr>
                <w:rFonts w:ascii="HG明朝B" w:eastAsia="HG明朝B" w:hAnsi="ＭＳ 明朝" w:cs="ＤＦ特太ゴシック体" w:hint="eastAsia"/>
                <w:spacing w:val="4"/>
                <w:kern w:val="0"/>
                <w:sz w:val="22"/>
              </w:rPr>
              <w:t>（ペットボトル）</w:t>
            </w:r>
          </w:p>
        </w:tc>
        <w:tc>
          <w:tcPr>
            <w:tcW w:w="1701" w:type="dxa"/>
            <w:shd w:val="clear" w:color="auto" w:fill="auto"/>
            <w:vAlign w:val="center"/>
          </w:tcPr>
          <w:p>
            <w:pPr>
              <w:suppressAutoHyphens/>
              <w:wordWrap w:val="0"/>
              <w:spacing w:line="276" w:lineRule="auto"/>
              <w:jc w:val="center"/>
              <w:textAlignment w:val="baseline"/>
              <w:rPr>
                <w:rFonts w:ascii="HG明朝B" w:eastAsia="HG明朝B" w:hAnsi="ＭＳ 明朝" w:cs="ＤＦ特太ゴシック体"/>
                <w:spacing w:val="4"/>
                <w:kern w:val="0"/>
                <w:sz w:val="22"/>
              </w:rPr>
            </w:pPr>
            <w:r>
              <w:rPr>
                <w:rFonts w:ascii="HG明朝B" w:eastAsia="HG明朝B" w:hAnsi="ＭＳ 明朝" w:cs="ＤＦ特太ゴシック体" w:hint="eastAsia"/>
                <w:spacing w:val="4"/>
                <w:kern w:val="0"/>
                <w:sz w:val="22"/>
              </w:rPr>
              <w:t>◎</w:t>
            </w:r>
          </w:p>
        </w:tc>
        <w:tc>
          <w:tcPr>
            <w:tcW w:w="1843" w:type="dxa"/>
            <w:shd w:val="clear" w:color="auto" w:fill="auto"/>
            <w:vAlign w:val="center"/>
          </w:tcPr>
          <w:p>
            <w:pPr>
              <w:suppressAutoHyphens/>
              <w:wordWrap w:val="0"/>
              <w:spacing w:line="276" w:lineRule="auto"/>
              <w:jc w:val="center"/>
              <w:textAlignment w:val="baseline"/>
              <w:rPr>
                <w:rFonts w:ascii="HG明朝B" w:eastAsia="HG明朝B" w:hAnsi="ＭＳ 明朝" w:cs="ＤＦ特太ゴシック体"/>
                <w:spacing w:val="4"/>
                <w:kern w:val="0"/>
                <w:sz w:val="22"/>
              </w:rPr>
            </w:pPr>
            <w:r>
              <w:rPr>
                <w:rFonts w:ascii="HG明朝B" w:eastAsia="HG明朝B" w:hAnsi="ＭＳ 明朝" w:cs="ＤＦ特太ゴシック体" w:hint="eastAsia"/>
                <w:spacing w:val="4"/>
                <w:kern w:val="0"/>
                <w:sz w:val="22"/>
              </w:rPr>
              <w:t>○</w:t>
            </w:r>
          </w:p>
        </w:tc>
        <w:tc>
          <w:tcPr>
            <w:tcW w:w="1843" w:type="dxa"/>
            <w:tcBorders>
              <w:bottom w:val="single" w:sz="4" w:space="0" w:color="auto"/>
              <w:tl2br w:val="single" w:sz="4" w:space="0" w:color="auto"/>
            </w:tcBorders>
            <w:shd w:val="clear" w:color="auto" w:fill="auto"/>
            <w:vAlign w:val="center"/>
          </w:tcPr>
          <w:p>
            <w:pPr>
              <w:suppressAutoHyphens/>
              <w:wordWrap w:val="0"/>
              <w:spacing w:line="276" w:lineRule="auto"/>
              <w:jc w:val="center"/>
              <w:textAlignment w:val="baseline"/>
              <w:rPr>
                <w:rFonts w:ascii="HG明朝B" w:eastAsia="HG明朝B" w:hAnsi="ＭＳ 明朝" w:cs="ＤＦ特太ゴシック体"/>
                <w:spacing w:val="4"/>
                <w:kern w:val="0"/>
                <w:sz w:val="22"/>
              </w:rPr>
            </w:pPr>
          </w:p>
        </w:tc>
        <w:tc>
          <w:tcPr>
            <w:tcW w:w="1647" w:type="dxa"/>
            <w:tcBorders>
              <w:bottom w:val="single" w:sz="4" w:space="0" w:color="auto"/>
              <w:tl2br w:val="single" w:sz="4" w:space="0" w:color="auto"/>
            </w:tcBorders>
            <w:shd w:val="clear" w:color="auto" w:fill="auto"/>
            <w:vAlign w:val="center"/>
          </w:tcPr>
          <w:p>
            <w:pPr>
              <w:suppressAutoHyphens/>
              <w:wordWrap w:val="0"/>
              <w:spacing w:line="276" w:lineRule="auto"/>
              <w:jc w:val="center"/>
              <w:textAlignment w:val="baseline"/>
              <w:rPr>
                <w:rFonts w:ascii="HG明朝B" w:eastAsia="HG明朝B" w:hAnsi="ＭＳ 明朝" w:cs="ＤＦ特太ゴシック体"/>
                <w:spacing w:val="4"/>
                <w:kern w:val="0"/>
                <w:sz w:val="22"/>
              </w:rPr>
            </w:pPr>
          </w:p>
        </w:tc>
      </w:tr>
      <w:tr>
        <w:trPr>
          <w:trHeight w:val="849"/>
        </w:trPr>
        <w:tc>
          <w:tcPr>
            <w:tcW w:w="2518" w:type="dxa"/>
            <w:shd w:val="clear" w:color="auto" w:fill="auto"/>
            <w:vAlign w:val="center"/>
          </w:tcPr>
          <w:p>
            <w:pPr>
              <w:suppressAutoHyphens/>
              <w:wordWrap w:val="0"/>
              <w:spacing w:line="276" w:lineRule="auto"/>
              <w:jc w:val="center"/>
              <w:textAlignment w:val="baseline"/>
              <w:rPr>
                <w:rFonts w:ascii="HG明朝B" w:eastAsia="HG明朝B" w:hAnsi="ＭＳ 明朝" w:cs="ＤＦ特太ゴシック体"/>
                <w:spacing w:val="4"/>
                <w:kern w:val="0"/>
                <w:sz w:val="22"/>
              </w:rPr>
            </w:pPr>
            <w:r>
              <w:rPr>
                <w:rFonts w:ascii="HG明朝B" w:eastAsia="HG明朝B" w:hAnsi="ＭＳ 明朝" w:cs="ＤＦ特太ゴシック体" w:hint="eastAsia"/>
                <w:spacing w:val="4"/>
                <w:kern w:val="0"/>
                <w:sz w:val="22"/>
              </w:rPr>
              <w:t>防災用井戸</w:t>
            </w:r>
          </w:p>
        </w:tc>
        <w:tc>
          <w:tcPr>
            <w:tcW w:w="1701" w:type="dxa"/>
            <w:shd w:val="clear" w:color="auto" w:fill="auto"/>
            <w:vAlign w:val="center"/>
          </w:tcPr>
          <w:p>
            <w:pPr>
              <w:suppressAutoHyphens/>
              <w:wordWrap w:val="0"/>
              <w:spacing w:line="276" w:lineRule="auto"/>
              <w:jc w:val="center"/>
              <w:textAlignment w:val="baseline"/>
              <w:rPr>
                <w:rFonts w:ascii="HG明朝B" w:eastAsia="HG明朝B" w:hAnsi="ＭＳ 明朝" w:cs="ＤＦ特太ゴシック体"/>
                <w:spacing w:val="4"/>
                <w:kern w:val="0"/>
                <w:sz w:val="22"/>
              </w:rPr>
            </w:pPr>
            <w:r>
              <w:rPr>
                <w:rFonts w:ascii="HG明朝B" w:eastAsia="HG明朝B" w:hAnsi="ＭＳ 明朝" w:cs="ＤＦ特太ゴシック体" w:hint="eastAsia"/>
                <w:spacing w:val="4"/>
                <w:kern w:val="0"/>
                <w:sz w:val="22"/>
              </w:rPr>
              <w:t>△</w:t>
            </w:r>
          </w:p>
        </w:tc>
        <w:tc>
          <w:tcPr>
            <w:tcW w:w="1843" w:type="dxa"/>
            <w:shd w:val="clear" w:color="auto" w:fill="auto"/>
            <w:vAlign w:val="center"/>
          </w:tcPr>
          <w:p>
            <w:pPr>
              <w:suppressAutoHyphens/>
              <w:wordWrap w:val="0"/>
              <w:spacing w:line="276" w:lineRule="auto"/>
              <w:jc w:val="center"/>
              <w:textAlignment w:val="baseline"/>
              <w:rPr>
                <w:rFonts w:ascii="HG明朝B" w:eastAsia="HG明朝B" w:hAnsi="ＭＳ 明朝" w:cs="ＤＦ特太ゴシック体"/>
                <w:spacing w:val="4"/>
                <w:kern w:val="0"/>
                <w:sz w:val="22"/>
              </w:rPr>
            </w:pPr>
            <w:r>
              <w:rPr>
                <w:rFonts w:ascii="HG明朝B" w:eastAsia="HG明朝B" w:hAnsi="ＭＳ 明朝" w:cs="ＤＦ特太ゴシック体" w:hint="eastAsia"/>
                <w:spacing w:val="4"/>
                <w:kern w:val="0"/>
                <w:sz w:val="22"/>
              </w:rPr>
              <w:t>○</w:t>
            </w:r>
          </w:p>
        </w:tc>
        <w:tc>
          <w:tcPr>
            <w:tcW w:w="1843" w:type="dxa"/>
            <w:tcBorders>
              <w:tl2br w:val="nil"/>
            </w:tcBorders>
            <w:shd w:val="clear" w:color="auto" w:fill="auto"/>
            <w:vAlign w:val="center"/>
          </w:tcPr>
          <w:p>
            <w:pPr>
              <w:suppressAutoHyphens/>
              <w:wordWrap w:val="0"/>
              <w:spacing w:line="276" w:lineRule="auto"/>
              <w:jc w:val="center"/>
              <w:textAlignment w:val="baseline"/>
              <w:rPr>
                <w:rFonts w:ascii="HG明朝B" w:eastAsia="HG明朝B" w:hAnsi="ＭＳ 明朝" w:cs="ＤＦ特太ゴシック体"/>
                <w:spacing w:val="4"/>
                <w:kern w:val="0"/>
                <w:sz w:val="22"/>
              </w:rPr>
            </w:pPr>
            <w:r>
              <w:rPr>
                <w:rFonts w:ascii="HG明朝B" w:eastAsia="HG明朝B" w:hAnsi="ＭＳ 明朝" w:cs="ＤＦ特太ゴシック体" w:hint="eastAsia"/>
                <w:spacing w:val="4"/>
                <w:kern w:val="0"/>
                <w:sz w:val="22"/>
              </w:rPr>
              <w:t>○</w:t>
            </w:r>
          </w:p>
        </w:tc>
        <w:tc>
          <w:tcPr>
            <w:tcW w:w="1647" w:type="dxa"/>
            <w:tcBorders>
              <w:tl2br w:val="nil"/>
            </w:tcBorders>
            <w:shd w:val="clear" w:color="auto" w:fill="auto"/>
            <w:vAlign w:val="center"/>
          </w:tcPr>
          <w:p>
            <w:pPr>
              <w:suppressAutoHyphens/>
              <w:wordWrap w:val="0"/>
              <w:spacing w:line="276" w:lineRule="auto"/>
              <w:jc w:val="center"/>
              <w:textAlignment w:val="baseline"/>
              <w:rPr>
                <w:rFonts w:ascii="HG明朝B" w:eastAsia="HG明朝B" w:hAnsi="ＭＳ 明朝" w:cs="ＤＦ特太ゴシック体"/>
                <w:spacing w:val="4"/>
                <w:kern w:val="0"/>
                <w:sz w:val="22"/>
              </w:rPr>
            </w:pPr>
            <w:r>
              <w:rPr>
                <w:rFonts w:ascii="HG明朝B" w:eastAsia="HG明朝B" w:hAnsi="ＭＳ 明朝" w:cs="ＤＦ特太ゴシック体" w:hint="eastAsia"/>
                <w:spacing w:val="4"/>
                <w:kern w:val="0"/>
                <w:sz w:val="22"/>
              </w:rPr>
              <w:t>○</w:t>
            </w:r>
          </w:p>
        </w:tc>
      </w:tr>
      <w:tr>
        <w:trPr>
          <w:trHeight w:val="789"/>
        </w:trPr>
        <w:tc>
          <w:tcPr>
            <w:tcW w:w="2518" w:type="dxa"/>
            <w:shd w:val="clear" w:color="auto" w:fill="auto"/>
            <w:vAlign w:val="center"/>
          </w:tcPr>
          <w:p>
            <w:pPr>
              <w:suppressAutoHyphens/>
              <w:wordWrap w:val="0"/>
              <w:spacing w:line="276" w:lineRule="auto"/>
              <w:jc w:val="center"/>
              <w:textAlignment w:val="baseline"/>
              <w:rPr>
                <w:rFonts w:ascii="HG明朝B" w:eastAsia="HG明朝B" w:hAnsi="ＭＳ 明朝" w:cs="ＤＦ特太ゴシック体"/>
                <w:spacing w:val="4"/>
                <w:kern w:val="0"/>
                <w:sz w:val="22"/>
              </w:rPr>
            </w:pPr>
            <w:r>
              <w:rPr>
                <w:rFonts w:ascii="HG明朝B" w:eastAsia="HG明朝B" w:hAnsi="ＭＳ 明朝" w:cs="ＤＦ特太ゴシック体" w:hint="eastAsia"/>
                <w:spacing w:val="4"/>
                <w:kern w:val="0"/>
                <w:sz w:val="22"/>
              </w:rPr>
              <w:t>給水車の水</w:t>
            </w:r>
          </w:p>
        </w:tc>
        <w:tc>
          <w:tcPr>
            <w:tcW w:w="1701" w:type="dxa"/>
            <w:shd w:val="clear" w:color="auto" w:fill="auto"/>
            <w:vAlign w:val="center"/>
          </w:tcPr>
          <w:p>
            <w:pPr>
              <w:suppressAutoHyphens/>
              <w:wordWrap w:val="0"/>
              <w:spacing w:line="276" w:lineRule="auto"/>
              <w:jc w:val="center"/>
              <w:textAlignment w:val="baseline"/>
              <w:rPr>
                <w:rFonts w:ascii="HG明朝B" w:eastAsia="HG明朝B" w:hAnsi="ＭＳ 明朝" w:cs="ＤＦ特太ゴシック体"/>
                <w:spacing w:val="4"/>
                <w:kern w:val="0"/>
                <w:sz w:val="22"/>
              </w:rPr>
            </w:pPr>
            <w:r>
              <w:rPr>
                <w:rFonts w:ascii="HG明朝B" w:eastAsia="HG明朝B" w:hAnsi="ＭＳ 明朝" w:cs="ＤＦ特太ゴシック体" w:hint="eastAsia"/>
                <w:spacing w:val="4"/>
                <w:kern w:val="0"/>
                <w:sz w:val="22"/>
              </w:rPr>
              <w:t>◎</w:t>
            </w:r>
          </w:p>
        </w:tc>
        <w:tc>
          <w:tcPr>
            <w:tcW w:w="1843" w:type="dxa"/>
            <w:shd w:val="clear" w:color="auto" w:fill="auto"/>
            <w:vAlign w:val="center"/>
          </w:tcPr>
          <w:p>
            <w:pPr>
              <w:suppressAutoHyphens/>
              <w:wordWrap w:val="0"/>
              <w:spacing w:line="276" w:lineRule="auto"/>
              <w:jc w:val="center"/>
              <w:textAlignment w:val="baseline"/>
              <w:rPr>
                <w:rFonts w:ascii="HG明朝B" w:eastAsia="HG明朝B" w:hAnsi="ＭＳ 明朝" w:cs="ＤＦ特太ゴシック体"/>
                <w:spacing w:val="4"/>
                <w:kern w:val="0"/>
                <w:sz w:val="22"/>
              </w:rPr>
            </w:pPr>
            <w:r>
              <w:rPr>
                <w:rFonts w:ascii="HG明朝B" w:eastAsia="HG明朝B" w:hAnsi="ＭＳ 明朝" w:cs="ＤＦ特太ゴシック体" w:hint="eastAsia"/>
                <w:spacing w:val="4"/>
                <w:kern w:val="0"/>
                <w:sz w:val="22"/>
              </w:rPr>
              <w:t>◎</w:t>
            </w:r>
          </w:p>
        </w:tc>
        <w:tc>
          <w:tcPr>
            <w:tcW w:w="1843" w:type="dxa"/>
            <w:shd w:val="clear" w:color="auto" w:fill="auto"/>
            <w:vAlign w:val="center"/>
          </w:tcPr>
          <w:p>
            <w:pPr>
              <w:suppressAutoHyphens/>
              <w:wordWrap w:val="0"/>
              <w:spacing w:line="276" w:lineRule="auto"/>
              <w:jc w:val="center"/>
              <w:textAlignment w:val="baseline"/>
              <w:rPr>
                <w:rFonts w:ascii="HG明朝B" w:eastAsia="HG明朝B" w:hAnsi="ＭＳ 明朝" w:cs="ＤＦ特太ゴシック体"/>
                <w:spacing w:val="4"/>
                <w:kern w:val="0"/>
                <w:sz w:val="22"/>
              </w:rPr>
            </w:pPr>
            <w:r>
              <w:rPr>
                <w:rFonts w:ascii="HG明朝B" w:eastAsia="HG明朝B" w:hAnsi="ＭＳ 明朝" w:cs="ＤＦ特太ゴシック体" w:hint="eastAsia"/>
                <w:spacing w:val="4"/>
                <w:kern w:val="0"/>
                <w:sz w:val="22"/>
              </w:rPr>
              <w:t>○</w:t>
            </w:r>
          </w:p>
        </w:tc>
        <w:tc>
          <w:tcPr>
            <w:tcW w:w="1647" w:type="dxa"/>
            <w:shd w:val="clear" w:color="auto" w:fill="auto"/>
            <w:vAlign w:val="center"/>
          </w:tcPr>
          <w:p>
            <w:pPr>
              <w:suppressAutoHyphens/>
              <w:wordWrap w:val="0"/>
              <w:spacing w:line="276" w:lineRule="auto"/>
              <w:jc w:val="center"/>
              <w:textAlignment w:val="baseline"/>
              <w:rPr>
                <w:rFonts w:ascii="HG明朝B" w:eastAsia="HG明朝B" w:hAnsi="ＭＳ 明朝" w:cs="ＤＦ特太ゴシック体"/>
                <w:spacing w:val="4"/>
                <w:kern w:val="0"/>
                <w:sz w:val="22"/>
              </w:rPr>
            </w:pPr>
            <w:r>
              <w:rPr>
                <w:rFonts w:ascii="HG明朝B" w:eastAsia="HG明朝B" w:hAnsi="ＭＳ 明朝" w:cs="ＤＦ特太ゴシック体" w:hint="eastAsia"/>
                <w:spacing w:val="4"/>
                <w:kern w:val="0"/>
                <w:sz w:val="22"/>
              </w:rPr>
              <w:t>○</w:t>
            </w:r>
          </w:p>
        </w:tc>
      </w:tr>
      <w:tr>
        <w:tc>
          <w:tcPr>
            <w:tcW w:w="2518" w:type="dxa"/>
            <w:shd w:val="clear" w:color="auto" w:fill="auto"/>
            <w:vAlign w:val="center"/>
          </w:tcPr>
          <w:p>
            <w:pPr>
              <w:suppressAutoHyphens/>
              <w:wordWrap w:val="0"/>
              <w:spacing w:line="276" w:lineRule="auto"/>
              <w:jc w:val="center"/>
              <w:textAlignment w:val="baseline"/>
              <w:rPr>
                <w:rFonts w:ascii="HG明朝B" w:eastAsia="HG明朝B" w:hAnsi="ＭＳ 明朝" w:cs="ＤＦ特太ゴシック体"/>
                <w:spacing w:val="4"/>
                <w:kern w:val="0"/>
                <w:sz w:val="22"/>
              </w:rPr>
            </w:pPr>
            <w:r>
              <w:rPr>
                <w:rFonts w:ascii="HG明朝B" w:eastAsia="HG明朝B" w:hAnsi="ＭＳ 明朝" w:cs="ＤＦ特太ゴシック体" w:hint="eastAsia"/>
                <w:spacing w:val="4"/>
                <w:kern w:val="0"/>
                <w:sz w:val="22"/>
              </w:rPr>
              <w:t>プール・</w:t>
            </w:r>
          </w:p>
          <w:p>
            <w:pPr>
              <w:suppressAutoHyphens/>
              <w:wordWrap w:val="0"/>
              <w:spacing w:line="276" w:lineRule="auto"/>
              <w:jc w:val="center"/>
              <w:textAlignment w:val="baseline"/>
              <w:rPr>
                <w:rFonts w:ascii="HG明朝B" w:eastAsia="HG明朝B" w:hAnsi="ＭＳ 明朝" w:cs="ＤＦ特太ゴシック体"/>
                <w:spacing w:val="4"/>
                <w:kern w:val="0"/>
                <w:sz w:val="22"/>
              </w:rPr>
            </w:pPr>
            <w:r>
              <w:rPr>
                <w:rFonts w:ascii="HG明朝B" w:eastAsia="HG明朝B" w:hAnsi="ＭＳ 明朝" w:cs="ＤＦ特太ゴシック体" w:hint="eastAsia"/>
                <w:spacing w:val="4"/>
                <w:kern w:val="0"/>
                <w:sz w:val="22"/>
              </w:rPr>
              <w:t>河川の水</w:t>
            </w:r>
          </w:p>
        </w:tc>
        <w:tc>
          <w:tcPr>
            <w:tcW w:w="1701" w:type="dxa"/>
            <w:shd w:val="clear" w:color="auto" w:fill="auto"/>
            <w:vAlign w:val="center"/>
          </w:tcPr>
          <w:p>
            <w:pPr>
              <w:suppressAutoHyphens/>
              <w:wordWrap w:val="0"/>
              <w:spacing w:line="276" w:lineRule="auto"/>
              <w:jc w:val="center"/>
              <w:textAlignment w:val="baseline"/>
              <w:rPr>
                <w:rFonts w:ascii="HG明朝B" w:eastAsia="HG明朝B" w:hAnsi="ＭＳ 明朝" w:cs="ＤＦ特太ゴシック体"/>
                <w:spacing w:val="4"/>
                <w:kern w:val="0"/>
                <w:sz w:val="22"/>
              </w:rPr>
            </w:pPr>
            <w:r>
              <w:rPr>
                <w:rFonts w:ascii="HG明朝B" w:eastAsia="HG明朝B" w:hAnsi="ＭＳ 明朝" w:cs="ＤＦ特太ゴシック体" w:hint="eastAsia"/>
                <w:spacing w:val="4"/>
                <w:kern w:val="0"/>
                <w:sz w:val="22"/>
              </w:rPr>
              <w:t>×</w:t>
            </w:r>
          </w:p>
        </w:tc>
        <w:tc>
          <w:tcPr>
            <w:tcW w:w="1843" w:type="dxa"/>
            <w:shd w:val="clear" w:color="auto" w:fill="auto"/>
            <w:vAlign w:val="center"/>
          </w:tcPr>
          <w:p>
            <w:pPr>
              <w:suppressAutoHyphens/>
              <w:wordWrap w:val="0"/>
              <w:spacing w:line="276" w:lineRule="auto"/>
              <w:jc w:val="center"/>
              <w:textAlignment w:val="baseline"/>
              <w:rPr>
                <w:rFonts w:ascii="HG明朝B" w:eastAsia="HG明朝B" w:hAnsi="ＭＳ 明朝" w:cs="ＤＦ特太ゴシック体"/>
                <w:spacing w:val="4"/>
                <w:kern w:val="0"/>
                <w:sz w:val="22"/>
              </w:rPr>
            </w:pPr>
            <w:r>
              <w:rPr>
                <w:rFonts w:ascii="HG明朝B" w:eastAsia="HG明朝B" w:hAnsi="ＭＳ 明朝" w:cs="ＤＦ特太ゴシック体" w:hint="eastAsia"/>
                <w:spacing w:val="4"/>
                <w:kern w:val="0"/>
                <w:sz w:val="22"/>
              </w:rPr>
              <w:t>×</w:t>
            </w:r>
          </w:p>
        </w:tc>
        <w:tc>
          <w:tcPr>
            <w:tcW w:w="1843" w:type="dxa"/>
            <w:shd w:val="clear" w:color="auto" w:fill="auto"/>
            <w:vAlign w:val="center"/>
          </w:tcPr>
          <w:p>
            <w:pPr>
              <w:suppressAutoHyphens/>
              <w:wordWrap w:val="0"/>
              <w:spacing w:line="276" w:lineRule="auto"/>
              <w:jc w:val="center"/>
              <w:textAlignment w:val="baseline"/>
              <w:rPr>
                <w:rFonts w:ascii="HG明朝B" w:eastAsia="HG明朝B" w:hAnsi="ＭＳ 明朝" w:cs="ＤＦ特太ゴシック体"/>
                <w:spacing w:val="4"/>
                <w:kern w:val="0"/>
                <w:sz w:val="22"/>
              </w:rPr>
            </w:pPr>
            <w:r>
              <w:rPr>
                <w:rFonts w:ascii="HG明朝B" w:eastAsia="HG明朝B" w:hAnsi="ＭＳ 明朝" w:cs="ＤＦ特太ゴシック体" w:hint="eastAsia"/>
                <w:spacing w:val="4"/>
                <w:kern w:val="0"/>
                <w:sz w:val="22"/>
              </w:rPr>
              <w:t>×</w:t>
            </w:r>
          </w:p>
        </w:tc>
        <w:tc>
          <w:tcPr>
            <w:tcW w:w="1647" w:type="dxa"/>
            <w:shd w:val="clear" w:color="auto" w:fill="auto"/>
            <w:vAlign w:val="center"/>
          </w:tcPr>
          <w:p>
            <w:pPr>
              <w:suppressAutoHyphens/>
              <w:wordWrap w:val="0"/>
              <w:spacing w:line="276" w:lineRule="auto"/>
              <w:jc w:val="center"/>
              <w:textAlignment w:val="baseline"/>
              <w:rPr>
                <w:rFonts w:ascii="HG明朝B" w:eastAsia="HG明朝B" w:hAnsi="ＭＳ 明朝" w:cs="ＤＦ特太ゴシック体"/>
                <w:spacing w:val="4"/>
                <w:kern w:val="0"/>
                <w:sz w:val="22"/>
              </w:rPr>
            </w:pPr>
            <w:r>
              <w:rPr>
                <w:rFonts w:ascii="HG明朝B" w:eastAsia="HG明朝B" w:hAnsi="ＭＳ 明朝" w:cs="ＤＦ特太ゴシック体" w:hint="eastAsia"/>
                <w:spacing w:val="4"/>
                <w:kern w:val="0"/>
                <w:sz w:val="22"/>
              </w:rPr>
              <w:t>◎</w:t>
            </w:r>
          </w:p>
        </w:tc>
      </w:tr>
    </w:tbl>
    <w:p>
      <w:pPr>
        <w:suppressAutoHyphens/>
        <w:wordWrap w:val="0"/>
        <w:spacing w:line="276" w:lineRule="auto"/>
        <w:jc w:val="left"/>
        <w:textAlignment w:val="baseline"/>
        <w:rPr>
          <w:rFonts w:ascii="HG明朝B" w:eastAsia="HG明朝B" w:hAnsi="ＭＳ 明朝" w:cs="ＤＦ特太ゴシック体"/>
          <w:spacing w:val="4"/>
          <w:kern w:val="0"/>
          <w:sz w:val="22"/>
        </w:rPr>
      </w:pPr>
      <w:r>
        <w:rPr>
          <w:rFonts w:ascii="HG明朝B" w:eastAsia="HG明朝B" w:hAnsi="ＭＳ 明朝" w:cs="ＤＦ特太ゴシック体" w:hint="eastAsia"/>
          <w:spacing w:val="4"/>
          <w:kern w:val="0"/>
          <w:sz w:val="22"/>
        </w:rPr>
        <w:t>（凡例）　◎：最適な使用方法　○：使用可　×：使用不可　△：適切な処理後使用可</w:t>
      </w:r>
    </w:p>
    <w:p>
      <w:pPr>
        <w:suppressAutoHyphens/>
        <w:wordWrap w:val="0"/>
        <w:spacing w:line="276" w:lineRule="auto"/>
        <w:jc w:val="left"/>
        <w:textAlignment w:val="baseline"/>
        <w:rPr>
          <w:rFonts w:ascii="HG明朝B" w:eastAsia="HG明朝B" w:hAnsi="ＭＳ 明朝" w:cs="ＤＦ特太ゴシック体"/>
          <w:spacing w:val="4"/>
          <w:kern w:val="0"/>
          <w:sz w:val="22"/>
        </w:rPr>
      </w:pPr>
      <w:r>
        <w:rPr>
          <w:rFonts w:ascii="HG明朝B" w:eastAsia="HG明朝B" w:hAnsi="ＭＳ 明朝" w:cs="ＤＦ特太ゴシック体" w:hint="eastAsia"/>
          <w:spacing w:val="4"/>
          <w:kern w:val="0"/>
          <w:sz w:val="22"/>
        </w:rPr>
        <w:t>※水源及び浄水場の状況によって異なる場合がある。</w:t>
      </w:r>
    </w:p>
    <w:p>
      <w:pPr>
        <w:widowControl/>
        <w:jc w:val="left"/>
        <w:rPr>
          <w:rFonts w:ascii="HG明朝B" w:eastAsia="HG明朝B"/>
        </w:rPr>
      </w:pPr>
    </w:p>
    <w:p>
      <w:pPr>
        <w:widowControl/>
        <w:jc w:val="left"/>
        <w:rPr>
          <w:rFonts w:ascii="HG明朝B" w:eastAsia="HG明朝B"/>
        </w:rPr>
      </w:pPr>
    </w:p>
    <w:p>
      <w:pPr>
        <w:widowControl/>
        <w:jc w:val="left"/>
        <w:rPr>
          <w:rFonts w:ascii="HG明朝B" w:eastAsia="HG明朝B"/>
        </w:rPr>
      </w:pPr>
    </w:p>
    <w:p>
      <w:pPr>
        <w:widowControl/>
        <w:jc w:val="left"/>
        <w:rPr>
          <w:rFonts w:ascii="HG明朝B" w:eastAsia="HG明朝B"/>
        </w:rPr>
      </w:pPr>
      <w:r>
        <w:rPr>
          <w:rFonts w:ascii="HG明朝B" w:eastAsia="HG明朝B"/>
        </w:rPr>
        <w:br w:type="page"/>
      </w:r>
    </w:p>
    <w:p>
      <w:pPr>
        <w:widowControl/>
        <w:jc w:val="left"/>
        <w:rPr>
          <w:rFonts w:ascii="HG明朝B" w:eastAsia="HG明朝B"/>
        </w:rPr>
      </w:pPr>
      <w:r>
        <w:rPr>
          <w:rFonts w:ascii="HG明朝B" w:eastAsia="HG明朝B" w:hint="eastAsia"/>
        </w:rPr>
        <w:lastRenderedPageBreak/>
        <w:t>3-5　食糧・物資の提供</w:t>
      </w:r>
    </w:p>
    <w:p>
      <w:pPr>
        <w:widowControl/>
        <w:jc w:val="left"/>
        <w:rPr>
          <w:rFonts w:ascii="HG明朝B" w:eastAsia="HG明朝B"/>
        </w:rPr>
      </w:pPr>
      <w:r>
        <w:rPr>
          <w:rFonts w:ascii="HG明朝B" w:eastAsia="HG明朝B" w:hint="eastAsia"/>
        </w:rPr>
        <w:t xml:space="preserve">　まず物資の搬入ルートや積み下ろし場所を確保し、避難者の人数等を確認後、必要な食料・物資を受け取り配布します。市備蓄及び市調達物資（災害時応援協定による流通備蓄等）については、【様式８～１１】を利用し、事前に調達品目を選定し、備蓄倉庫の整理をしておくことが必要です。</w:t>
      </w:r>
    </w:p>
    <w:p>
      <w:pPr>
        <w:widowControl/>
        <w:jc w:val="left"/>
        <w:rPr>
          <w:rFonts w:ascii="HG明朝B" w:eastAsia="HG明朝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4"/>
      </w:tblGrid>
      <w:tr>
        <w:tc>
          <w:tcPr>
            <w:tcW w:w="9214" w:type="dxa"/>
            <w:shd w:val="clear" w:color="auto" w:fill="auto"/>
            <w:vAlign w:val="center"/>
          </w:tcPr>
          <w:p>
            <w:pPr>
              <w:suppressAutoHyphens/>
              <w:wordWrap w:val="0"/>
              <w:adjustRightInd w:val="0"/>
              <w:spacing w:line="320" w:lineRule="exact"/>
              <w:jc w:val="center"/>
              <w:textAlignment w:val="baseline"/>
              <w:rPr>
                <w:rFonts w:ascii="HG明朝B" w:eastAsia="HG明朝B" w:hAnsi="ＭＳ ゴシック" w:cs="メイリオ"/>
                <w:kern w:val="0"/>
                <w:sz w:val="22"/>
              </w:rPr>
            </w:pPr>
            <w:r>
              <w:rPr>
                <w:rFonts w:ascii="HG明朝B" w:eastAsia="HG明朝B" w:hAnsi="ＭＳ 明朝" w:cs="ＭＳ ゴシック" w:hint="eastAsia"/>
                <w:kern w:val="0"/>
                <w:sz w:val="22"/>
              </w:rPr>
              <w:t xml:space="preserve">　</w:t>
            </w:r>
            <w:r>
              <w:rPr>
                <w:rFonts w:ascii="HG明朝B" w:eastAsia="HG明朝B" w:hAnsi="ＭＳ ゴシック" w:cs="メイリオ" w:hint="eastAsia"/>
                <w:kern w:val="0"/>
                <w:sz w:val="22"/>
              </w:rPr>
              <w:t>《展開期の避難所運営ですべきこと⑤》</w:t>
            </w:r>
          </w:p>
        </w:tc>
      </w:tr>
      <w:tr>
        <w:tc>
          <w:tcPr>
            <w:tcW w:w="9214" w:type="dxa"/>
            <w:tcBorders>
              <w:bottom w:val="single" w:sz="4" w:space="0" w:color="auto"/>
            </w:tcBorders>
            <w:shd w:val="clear" w:color="auto" w:fill="auto"/>
            <w:vAlign w:val="center"/>
          </w:tcPr>
          <w:p>
            <w:pPr>
              <w:suppressAutoHyphens/>
              <w:wordWrap w:val="0"/>
              <w:spacing w:line="276" w:lineRule="auto"/>
              <w:jc w:val="center"/>
              <w:textAlignment w:val="baseline"/>
              <w:rPr>
                <w:rFonts w:ascii="HG明朝B" w:eastAsia="HG明朝B" w:hAnsi="ＭＳ 明朝" w:cs="ＤＦ特太ゴシック体"/>
                <w:spacing w:val="4"/>
                <w:kern w:val="0"/>
                <w:sz w:val="22"/>
              </w:rPr>
            </w:pPr>
            <w:r>
              <w:rPr>
                <w:rFonts w:ascii="HG明朝B" w:eastAsia="HG明朝B" w:hAnsi="ＭＳ ゴシック" w:cs="ＤＦ特太ゴシック体" w:hint="eastAsia"/>
                <w:b/>
                <w:spacing w:val="4"/>
                <w:kern w:val="0"/>
                <w:sz w:val="22"/>
              </w:rPr>
              <w:t>食料・物資班</w:t>
            </w:r>
            <w:r>
              <w:rPr>
                <w:rFonts w:ascii="HG明朝B" w:eastAsia="HG明朝B" w:hAnsi="ＭＳ 明朝" w:cs="ＤＦ特太ゴシック体" w:hint="eastAsia"/>
                <w:spacing w:val="4"/>
                <w:kern w:val="0"/>
                <w:sz w:val="22"/>
              </w:rPr>
              <w:t>、市職員、施設管理者</w:t>
            </w:r>
          </w:p>
        </w:tc>
      </w:tr>
      <w:tr>
        <w:trPr>
          <w:trHeight w:val="487"/>
        </w:trPr>
        <w:tc>
          <w:tcPr>
            <w:tcW w:w="9214" w:type="dxa"/>
            <w:tcBorders>
              <w:bottom w:val="dotted" w:sz="4" w:space="0" w:color="auto"/>
            </w:tcBorders>
            <w:shd w:val="clear" w:color="auto" w:fill="auto"/>
            <w:vAlign w:val="center"/>
          </w:tcPr>
          <w:p>
            <w:pPr>
              <w:suppressAutoHyphens/>
              <w:wordWrap w:val="0"/>
              <w:spacing w:line="276" w:lineRule="auto"/>
              <w:textAlignment w:val="baseline"/>
              <w:rPr>
                <w:rFonts w:ascii="HG明朝B" w:eastAsia="HG明朝B" w:hAnsi="ＭＳ ゴシック" w:cs="ＤＦ特太ゴシック体"/>
                <w:spacing w:val="4"/>
                <w:kern w:val="0"/>
                <w:sz w:val="22"/>
              </w:rPr>
            </w:pPr>
            <w:r>
              <w:rPr>
                <w:rFonts w:ascii="HG明朝B" w:eastAsia="HG明朝B" w:hAnsi="ＭＳ ゴシック" w:cs="ＭＳ 明朝" w:hint="eastAsia"/>
                <w:kern w:val="0"/>
                <w:sz w:val="22"/>
              </w:rPr>
              <w:t>□物資の搬入ルートや積み降ろし場所の確保</w:t>
            </w:r>
          </w:p>
        </w:tc>
      </w:tr>
      <w:tr>
        <w:tc>
          <w:tcPr>
            <w:tcW w:w="9214"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市災害対策本部と調整し、一時集積配分拠点から避難所までの物資運搬手段を確保する。</w:t>
            </w:r>
          </w:p>
        </w:tc>
      </w:tr>
      <w:tr>
        <w:tc>
          <w:tcPr>
            <w:tcW w:w="9214"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避難所施設の近辺から物資の積み降ろし場所までの</w:t>
            </w:r>
            <w:r>
              <w:rPr>
                <w:rFonts w:ascii="HG明朝B" w:eastAsia="HG明朝B" w:hAnsi="ＭＳ ゴシック" w:cs="ＭＳ 明朝" w:hint="eastAsia"/>
                <w:kern w:val="0"/>
                <w:sz w:val="22"/>
              </w:rPr>
              <w:t>トラックの動線を確保</w:t>
            </w:r>
            <w:r>
              <w:rPr>
                <w:rFonts w:ascii="HG明朝B" w:eastAsia="HG明朝B" w:hAnsi="ＭＳ 明朝" w:cs="ＭＳ 明朝" w:hint="eastAsia"/>
                <w:kern w:val="0"/>
                <w:sz w:val="22"/>
              </w:rPr>
              <w:t>する。</w:t>
            </w:r>
          </w:p>
        </w:tc>
      </w:tr>
      <w:tr>
        <w:trPr>
          <w:trHeight w:val="460"/>
        </w:trPr>
        <w:tc>
          <w:tcPr>
            <w:tcW w:w="9214" w:type="dxa"/>
            <w:tcBorders>
              <w:top w:val="dotted" w:sz="4" w:space="0" w:color="auto"/>
              <w:bottom w:val="dotted" w:sz="4" w:space="0" w:color="auto"/>
            </w:tcBorders>
            <w:shd w:val="clear" w:color="auto" w:fill="auto"/>
            <w:vAlign w:val="center"/>
          </w:tcPr>
          <w:p>
            <w:pPr>
              <w:suppressAutoHyphens/>
              <w:wordWrap w:val="0"/>
              <w:spacing w:line="276" w:lineRule="auto"/>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□必要な食料・物資の品目、数量確認と提供要請</w:t>
            </w:r>
          </w:p>
        </w:tc>
      </w:tr>
      <w:tr>
        <w:trPr>
          <w:trHeight w:val="455"/>
        </w:trPr>
        <w:tc>
          <w:tcPr>
            <w:tcW w:w="9214"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【様式８～１１</w:t>
            </w:r>
            <w:r>
              <w:rPr>
                <w:rFonts w:ascii="HG明朝B" w:eastAsia="HG明朝B" w:hAnsi="ＭＳ 明朝" w:cs="ＭＳ 明朝" w:hint="eastAsia"/>
                <w:kern w:val="0"/>
                <w:sz w:val="22"/>
              </w:rPr>
              <w:t>】を利用し、避難所に付帯する</w:t>
            </w:r>
            <w:r>
              <w:rPr>
                <w:rFonts w:ascii="HG明朝B" w:eastAsia="HG明朝B" w:hAnsi="ＭＳ ゴシック" w:cs="ＭＳ 明朝" w:hint="eastAsia"/>
                <w:kern w:val="0"/>
                <w:sz w:val="22"/>
              </w:rPr>
              <w:t>備蓄倉庫内の備蓄食料・物資の品目、数量を確認</w:t>
            </w:r>
            <w:r>
              <w:rPr>
                <w:rFonts w:ascii="HG明朝B" w:eastAsia="HG明朝B" w:hAnsi="ＭＳ 明朝" w:cs="ＭＳ 明朝" w:hint="eastAsia"/>
                <w:kern w:val="0"/>
                <w:sz w:val="22"/>
              </w:rPr>
              <w:t>する。</w:t>
            </w:r>
          </w:p>
        </w:tc>
      </w:tr>
      <w:tr>
        <w:trPr>
          <w:trHeight w:val="1042"/>
        </w:trPr>
        <w:tc>
          <w:tcPr>
            <w:tcW w:w="9214" w:type="dxa"/>
            <w:tcBorders>
              <w:top w:val="dotted" w:sz="4" w:space="0" w:color="auto"/>
              <w:bottom w:val="dotted" w:sz="4" w:space="0" w:color="auto"/>
            </w:tcBorders>
            <w:shd w:val="clear" w:color="auto" w:fill="auto"/>
            <w:vAlign w:val="center"/>
          </w:tcPr>
          <w:p>
            <w:pPr>
              <w:suppressAutoHyphens/>
              <w:wordWrap w:val="0"/>
              <w:adjustRightInd w:val="0"/>
              <w:spacing w:line="276" w:lineRule="auto"/>
              <w:ind w:leftChars="100" w:left="430" w:hangingChars="100" w:hanging="220"/>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必要な食料等の品目、数量を避難者数をもとに把握し、市災害対策本部へ要請する。避難者数は、昼夜で大きく異なるため、前日の数を参考にし、不足や過度の余剰が発生しないよう検討する。</w:t>
            </w:r>
          </w:p>
        </w:tc>
      </w:tr>
      <w:tr>
        <w:trPr>
          <w:trHeight w:val="928"/>
        </w:trPr>
        <w:tc>
          <w:tcPr>
            <w:tcW w:w="9214" w:type="dxa"/>
            <w:tcBorders>
              <w:top w:val="dotted" w:sz="4" w:space="0" w:color="auto"/>
              <w:bottom w:val="dotted" w:sz="4" w:space="0" w:color="auto"/>
            </w:tcBorders>
            <w:shd w:val="clear" w:color="auto" w:fill="auto"/>
            <w:vAlign w:val="center"/>
          </w:tcPr>
          <w:p>
            <w:pPr>
              <w:suppressAutoHyphens/>
              <w:wordWrap w:val="0"/>
              <w:adjustRightInd w:val="0"/>
              <w:spacing w:line="276" w:lineRule="auto"/>
              <w:ind w:leftChars="100" w:left="430" w:hangingChars="100" w:hanging="220"/>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性別、高齢者用、妊産婦用、子ども用</w:t>
            </w:r>
            <w:r>
              <w:rPr>
                <w:rFonts w:ascii="HG明朝B" w:eastAsia="HG明朝B" w:hAnsi="ＭＳ 明朝" w:cs="ＭＳ 明朝" w:hint="eastAsia"/>
                <w:kern w:val="0"/>
                <w:sz w:val="22"/>
              </w:rPr>
              <w:t>等、</w:t>
            </w:r>
            <w:r>
              <w:rPr>
                <w:rFonts w:ascii="HG明朝B" w:eastAsia="HG明朝B" w:hAnsi="ＭＳ ゴシック" w:cs="ＭＳ 明朝" w:hint="eastAsia"/>
                <w:kern w:val="0"/>
                <w:sz w:val="22"/>
              </w:rPr>
              <w:t>避難者の属性に応じた下着類、衣類</w:t>
            </w:r>
            <w:r>
              <w:rPr>
                <w:rFonts w:ascii="HG明朝B" w:eastAsia="HG明朝B" w:hAnsi="ＭＳ 明朝" w:cs="ＭＳ 明朝" w:hint="eastAsia"/>
                <w:kern w:val="0"/>
                <w:sz w:val="22"/>
              </w:rPr>
              <w:t>について必要分量を把握し、市災害対策本部へ提供を依頼する。</w:t>
            </w:r>
          </w:p>
        </w:tc>
      </w:tr>
      <w:tr>
        <w:trPr>
          <w:trHeight w:val="855"/>
        </w:trPr>
        <w:tc>
          <w:tcPr>
            <w:tcW w:w="9214" w:type="dxa"/>
            <w:tcBorders>
              <w:top w:val="dotted" w:sz="4" w:space="0" w:color="auto"/>
              <w:bottom w:val="dotted" w:sz="4" w:space="0" w:color="auto"/>
            </w:tcBorders>
            <w:shd w:val="clear" w:color="auto" w:fill="auto"/>
            <w:vAlign w:val="center"/>
          </w:tcPr>
          <w:p>
            <w:pPr>
              <w:suppressAutoHyphens/>
              <w:wordWrap w:val="0"/>
              <w:adjustRightInd w:val="0"/>
              <w:spacing w:line="276" w:lineRule="auto"/>
              <w:ind w:leftChars="100" w:left="430" w:hangingChars="100" w:hanging="220"/>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食料・物資の要請においては、</w:t>
            </w:r>
            <w:r>
              <w:rPr>
                <w:rFonts w:ascii="HG明朝B" w:eastAsia="HG明朝B" w:hAnsi="ＭＳ ゴシック" w:cs="ＭＳ 明朝" w:hint="eastAsia"/>
                <w:kern w:val="0"/>
                <w:sz w:val="22"/>
              </w:rPr>
              <w:t>要配慮者のニーズ（高齢者への医療・介護用品や、乳幼児のいる世帯への乳児用液体ミルク及び粉ミルク、食物アレルギーのある方へのアレルギー対応食等）</w:t>
            </w:r>
            <w:r>
              <w:rPr>
                <w:rFonts w:ascii="HG明朝B" w:eastAsia="HG明朝B" w:hAnsi="ＭＳ 明朝" w:cs="ＭＳ 明朝" w:hint="eastAsia"/>
                <w:kern w:val="0"/>
                <w:sz w:val="22"/>
              </w:rPr>
              <w:t>を聞き取り、要請する。</w:t>
            </w:r>
          </w:p>
        </w:tc>
      </w:tr>
      <w:tr>
        <w:tc>
          <w:tcPr>
            <w:tcW w:w="9214"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市は、救助物資の調達先の確保や配分方法（避難者への物資の提供基準は、災害救助法施行細則の定めによる）も確認しておく。市で不足する物資は市から県災害対策本部へ要請する。</w:t>
            </w:r>
          </w:p>
        </w:tc>
      </w:tr>
      <w:tr>
        <w:trPr>
          <w:trHeight w:val="509"/>
        </w:trPr>
        <w:tc>
          <w:tcPr>
            <w:tcW w:w="9214" w:type="dxa"/>
            <w:tcBorders>
              <w:top w:val="dotted" w:sz="4" w:space="0" w:color="auto"/>
              <w:bottom w:val="dotted" w:sz="4" w:space="0" w:color="auto"/>
            </w:tcBorders>
            <w:shd w:val="clear" w:color="auto" w:fill="auto"/>
            <w:vAlign w:val="center"/>
          </w:tcPr>
          <w:p>
            <w:pPr>
              <w:suppressAutoHyphens/>
              <w:wordWrap w:val="0"/>
              <w:spacing w:line="276" w:lineRule="auto"/>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□食料・物資の管理</w:t>
            </w:r>
          </w:p>
        </w:tc>
      </w:tr>
      <w:tr>
        <w:tc>
          <w:tcPr>
            <w:tcW w:w="9214"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避難所で受け取った食料・物資については、食料・物資スペースにて在庫管理を</w:t>
            </w:r>
            <w:r>
              <w:rPr>
                <w:rFonts w:ascii="HG明朝B" w:eastAsia="HG明朝B" w:hAnsi="ＭＳ 明朝" w:cs="ＭＳ 明朝" w:hint="eastAsia"/>
                <w:kern w:val="0"/>
                <w:sz w:val="22"/>
              </w:rPr>
              <w:t>行う（鍵のかかるスペースでの保管が望ましい）。</w:t>
            </w:r>
          </w:p>
        </w:tc>
      </w:tr>
      <w:tr>
        <w:tc>
          <w:tcPr>
            <w:tcW w:w="9214"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ＭＳ 明朝" w:cs="ＭＳ 明朝" w:hint="eastAsia"/>
                <w:kern w:val="0"/>
                <w:sz w:val="22"/>
              </w:rPr>
              <w:t>物資については、避難所に物資が山積みで必要な物が見つけられない状態にならないよう、</w:t>
            </w:r>
            <w:r>
              <w:rPr>
                <w:rFonts w:ascii="HG明朝B" w:eastAsia="HG明朝B" w:hAnsi="ＭＳ ゴシック" w:cs="ＭＳ 明朝" w:hint="eastAsia"/>
                <w:kern w:val="0"/>
                <w:sz w:val="22"/>
              </w:rPr>
              <w:t>「全員が共同で使用する物資」、「全員が各自使用する物資」、「特定者が使用する物資」等の区分けをして保管</w:t>
            </w:r>
            <w:r>
              <w:rPr>
                <w:rFonts w:ascii="HG明朝B" w:eastAsia="HG明朝B" w:hAnsi="ＭＳ 明朝" w:cs="ＭＳ 明朝" w:hint="eastAsia"/>
                <w:kern w:val="0"/>
                <w:sz w:val="22"/>
              </w:rPr>
              <w:t>する。</w:t>
            </w:r>
          </w:p>
          <w:p>
            <w:pPr>
              <w:suppressAutoHyphens/>
              <w:wordWrap w:val="0"/>
              <w:spacing w:line="276" w:lineRule="auto"/>
              <w:ind w:leftChars="200" w:left="420"/>
              <w:textAlignment w:val="baseline"/>
              <w:rPr>
                <w:rFonts w:ascii="HG明朝B" w:eastAsia="HG明朝B" w:hAnsi="ＭＳ 明朝" w:cs="ＭＳ 明朝"/>
                <w:kern w:val="0"/>
                <w:sz w:val="22"/>
              </w:rPr>
            </w:pPr>
            <w:r>
              <w:rPr>
                <w:rFonts w:ascii="HG明朝B" w:eastAsia="HG明朝B" w:hAnsi="ＭＳ 明朝" w:cs="ＭＳ 明朝" w:hint="eastAsia"/>
                <w:kern w:val="0"/>
                <w:sz w:val="22"/>
              </w:rPr>
              <w:t>また、円滑な食料・物資提供のため、</w:t>
            </w:r>
            <w:r>
              <w:rPr>
                <w:rFonts w:ascii="HG明朝B" w:eastAsia="HG明朝B" w:hAnsi="ＭＳ ゴシック" w:cs="ＭＳ 明朝" w:hint="eastAsia"/>
                <w:kern w:val="0"/>
                <w:sz w:val="22"/>
              </w:rPr>
              <w:t>保管場所の配置図を作成</w:t>
            </w:r>
            <w:r>
              <w:rPr>
                <w:rFonts w:ascii="HG明朝B" w:eastAsia="HG明朝B" w:hAnsi="ＭＳ 明朝" w:cs="ＭＳ 明朝" w:hint="eastAsia"/>
                <w:kern w:val="0"/>
                <w:sz w:val="22"/>
              </w:rPr>
              <w:t>するとよい。</w:t>
            </w:r>
          </w:p>
          <w:p>
            <w:pPr>
              <w:suppressAutoHyphens/>
              <w:wordWrap w:val="0"/>
              <w:spacing w:line="276" w:lineRule="auto"/>
              <w:ind w:leftChars="100" w:left="210" w:firstLineChars="100" w:firstLine="220"/>
              <w:textAlignment w:val="baseline"/>
              <w:rPr>
                <w:rFonts w:ascii="HG明朝B" w:eastAsia="HG明朝B" w:hAnsi="ＭＳ 明朝" w:cs="ＭＳ 明朝"/>
                <w:kern w:val="0"/>
                <w:sz w:val="22"/>
              </w:rPr>
            </w:pPr>
            <w:r>
              <w:rPr>
                <w:rFonts w:ascii="HG明朝B" w:eastAsia="HG明朝B" w:hAnsi="ＭＳ 明朝" w:cs="ＭＳ 明朝" w:hint="eastAsia"/>
                <w:kern w:val="0"/>
                <w:sz w:val="22"/>
              </w:rPr>
              <w:t>→全員が共同使用…冷暖房器具、調理器具、トイレットペーパー等</w:t>
            </w:r>
          </w:p>
          <w:p>
            <w:pPr>
              <w:suppressAutoHyphens/>
              <w:wordWrap w:val="0"/>
              <w:spacing w:line="276" w:lineRule="auto"/>
              <w:ind w:leftChars="100" w:left="210" w:firstLineChars="100" w:firstLine="220"/>
              <w:textAlignment w:val="baseline"/>
              <w:rPr>
                <w:rFonts w:ascii="HG明朝B" w:eastAsia="HG明朝B" w:hAnsi="ＭＳ 明朝" w:cs="ＭＳ 明朝"/>
                <w:kern w:val="0"/>
                <w:sz w:val="22"/>
              </w:rPr>
            </w:pPr>
            <w:r>
              <w:rPr>
                <w:rFonts w:ascii="HG明朝B" w:eastAsia="HG明朝B" w:hAnsi="ＭＳ 明朝" w:cs="ＭＳ 明朝" w:hint="eastAsia"/>
                <w:kern w:val="0"/>
                <w:sz w:val="22"/>
              </w:rPr>
              <w:lastRenderedPageBreak/>
              <w:t>→全員が各自使用…タオル、衣類、毛布、歯ブラシ等</w:t>
            </w:r>
          </w:p>
          <w:p>
            <w:pPr>
              <w:suppressAutoHyphens/>
              <w:wordWrap w:val="0"/>
              <w:spacing w:line="276" w:lineRule="auto"/>
              <w:ind w:leftChars="100" w:left="210" w:firstLineChars="100" w:firstLine="220"/>
              <w:textAlignment w:val="baseline"/>
              <w:rPr>
                <w:rFonts w:ascii="HG明朝B" w:eastAsia="HG明朝B" w:hAnsi="ＭＳ 明朝" w:cs="ＭＳ 明朝"/>
                <w:kern w:val="0"/>
                <w:sz w:val="22"/>
              </w:rPr>
            </w:pPr>
            <w:r>
              <w:rPr>
                <w:rFonts w:ascii="HG明朝B" w:eastAsia="HG明朝B" w:hAnsi="ＭＳ 明朝" w:cs="ＭＳ 明朝" w:hint="eastAsia"/>
                <w:kern w:val="0"/>
                <w:sz w:val="22"/>
              </w:rPr>
              <w:t>→特定者が使用…乳児用液体ミルク及び粉ミルク、紙おむつ、生理用品等</w:t>
            </w:r>
          </w:p>
        </w:tc>
      </w:tr>
      <w:tr>
        <w:trPr>
          <w:trHeight w:val="458"/>
        </w:trPr>
        <w:tc>
          <w:tcPr>
            <w:tcW w:w="9214" w:type="dxa"/>
            <w:tcBorders>
              <w:top w:val="dotted" w:sz="4" w:space="0" w:color="auto"/>
              <w:bottom w:val="dotted" w:sz="4" w:space="0" w:color="auto"/>
            </w:tcBorders>
            <w:shd w:val="clear" w:color="auto" w:fill="auto"/>
            <w:vAlign w:val="center"/>
          </w:tcPr>
          <w:p>
            <w:pPr>
              <w:suppressAutoHyphens/>
              <w:wordWrap w:val="0"/>
              <w:spacing w:line="276" w:lineRule="auto"/>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lastRenderedPageBreak/>
              <w:t>□食料・物資の配布</w:t>
            </w:r>
          </w:p>
        </w:tc>
      </w:tr>
      <w:tr>
        <w:tc>
          <w:tcPr>
            <w:tcW w:w="9214"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食料・物資が避難者数に足りない場合は、まず配布実施</w:t>
            </w:r>
            <w:r>
              <w:rPr>
                <w:rFonts w:ascii="HG明朝B" w:eastAsia="HG明朝B" w:hAnsi="ＭＳ 明朝" w:cs="ＭＳ 明朝" w:hint="eastAsia"/>
                <w:kern w:val="0"/>
                <w:sz w:val="22"/>
              </w:rPr>
              <w:t>の是否について検討する。やむを得ない事情により、一部の者に限定して配布する場合は、事前に事情や配布のルールなどを避難者に十分説明し理解を得たうえで配布をする。</w:t>
            </w:r>
          </w:p>
          <w:p>
            <w:pPr>
              <w:suppressAutoHyphens/>
              <w:wordWrap w:val="0"/>
              <w:spacing w:line="276" w:lineRule="auto"/>
              <w:ind w:leftChars="200" w:left="420"/>
              <w:textAlignment w:val="baseline"/>
              <w:rPr>
                <w:rFonts w:ascii="HG明朝B" w:eastAsia="HG明朝B" w:hAnsi="ＭＳ 明朝" w:cs="ＭＳ 明朝"/>
                <w:kern w:val="0"/>
                <w:sz w:val="22"/>
              </w:rPr>
            </w:pPr>
            <w:r>
              <w:rPr>
                <w:rFonts w:ascii="HG明朝B" w:eastAsia="HG明朝B" w:hAnsi="ＭＳ 明朝" w:cs="ＭＳ 明朝" w:hint="eastAsia"/>
                <w:kern w:val="0"/>
                <w:sz w:val="22"/>
              </w:rPr>
              <w:t>なお、緊急を要する場合があれば、病人やけが人、妊産婦や乳幼児等の要配慮者に優先的に配布する等、柔軟に対応する。</w:t>
            </w:r>
          </w:p>
        </w:tc>
      </w:tr>
      <w:tr>
        <w:trPr>
          <w:trHeight w:val="780"/>
        </w:trPr>
        <w:tc>
          <w:tcPr>
            <w:tcW w:w="9214" w:type="dxa"/>
            <w:tcBorders>
              <w:top w:val="dotted" w:sz="4" w:space="0" w:color="auto"/>
              <w:bottom w:val="dotted" w:sz="4" w:space="0" w:color="auto"/>
            </w:tcBorders>
            <w:shd w:val="clear" w:color="auto" w:fill="auto"/>
            <w:vAlign w:val="center"/>
          </w:tcPr>
          <w:p>
            <w:pPr>
              <w:suppressAutoHyphens/>
              <w:wordWrap w:val="0"/>
              <w:adjustRightInd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食料については、消費・賞味期限や保存状態に十分配慮のうえ、できる限り速やかに配布し、</w:t>
            </w:r>
            <w:r>
              <w:rPr>
                <w:rFonts w:ascii="HG明朝B" w:eastAsia="HG明朝B" w:hAnsi="ＭＳ ゴシック" w:cs="ＭＳ 明朝" w:hint="eastAsia"/>
                <w:kern w:val="0"/>
                <w:sz w:val="22"/>
              </w:rPr>
              <w:t>必ず期限内に消費する</w:t>
            </w:r>
            <w:r>
              <w:rPr>
                <w:rFonts w:ascii="HG明朝B" w:eastAsia="HG明朝B" w:hAnsi="ＭＳ 明朝" w:cs="ＭＳ 明朝" w:hint="eastAsia"/>
                <w:kern w:val="0"/>
                <w:sz w:val="22"/>
              </w:rPr>
              <w:t>よう呼びかける。</w:t>
            </w:r>
          </w:p>
        </w:tc>
      </w:tr>
      <w:tr>
        <w:trPr>
          <w:trHeight w:val="787"/>
        </w:trPr>
        <w:tc>
          <w:tcPr>
            <w:tcW w:w="9214" w:type="dxa"/>
            <w:tcBorders>
              <w:top w:val="dotted" w:sz="4" w:space="0" w:color="auto"/>
              <w:bottom w:val="dotted" w:sz="4" w:space="0" w:color="auto"/>
            </w:tcBorders>
            <w:shd w:val="clear" w:color="auto" w:fill="auto"/>
            <w:vAlign w:val="center"/>
          </w:tcPr>
          <w:p>
            <w:pPr>
              <w:suppressAutoHyphens/>
              <w:wordWrap w:val="0"/>
              <w:adjustRightInd w:val="0"/>
              <w:spacing w:line="276" w:lineRule="auto"/>
              <w:ind w:leftChars="100" w:left="430" w:hangingChars="100" w:hanging="220"/>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高齢者</w:t>
            </w:r>
            <w:r>
              <w:rPr>
                <w:rFonts w:ascii="HG明朝B" w:eastAsia="HG明朝B" w:hAnsi="ＭＳ 明朝" w:cs="ＭＳ 明朝" w:hint="eastAsia"/>
                <w:kern w:val="0"/>
                <w:sz w:val="22"/>
              </w:rPr>
              <w:t>等の長時間配布を待つことが困難な方にも食料・物資が行き渡るよう、避難者同士の助け合いによる配布補助を検討する。</w:t>
            </w:r>
          </w:p>
        </w:tc>
      </w:tr>
      <w:tr>
        <w:trPr>
          <w:trHeight w:val="1222"/>
        </w:trPr>
        <w:tc>
          <w:tcPr>
            <w:tcW w:w="9214" w:type="dxa"/>
            <w:tcBorders>
              <w:top w:val="dotted" w:sz="4" w:space="0" w:color="auto"/>
              <w:bottom w:val="dotted" w:sz="4" w:space="0" w:color="auto"/>
            </w:tcBorders>
            <w:shd w:val="clear" w:color="auto" w:fill="auto"/>
            <w:vAlign w:val="center"/>
          </w:tcPr>
          <w:p>
            <w:pPr>
              <w:suppressAutoHyphens/>
              <w:wordWrap w:val="0"/>
              <w:adjustRightInd w:val="0"/>
              <w:spacing w:line="276" w:lineRule="auto"/>
              <w:ind w:left="440" w:hangingChars="200" w:hanging="440"/>
              <w:textAlignment w:val="baseline"/>
              <w:rPr>
                <w:rFonts w:ascii="HG明朝B" w:eastAsia="HG明朝B" w:hAnsi="ＭＳ 明朝" w:cs="ＭＳ 明朝"/>
                <w:kern w:val="0"/>
                <w:sz w:val="22"/>
              </w:rPr>
            </w:pPr>
            <w:r>
              <w:rPr>
                <w:rFonts w:ascii="HG明朝B" w:eastAsia="HG明朝B" w:hAnsi="ＭＳ 明朝" w:cs="ＭＳ 明朝" w:hint="eastAsia"/>
                <w:kern w:val="0"/>
                <w:sz w:val="22"/>
              </w:rPr>
              <w:t xml:space="preserve">　</w:t>
            </w:r>
            <w:r>
              <w:rPr>
                <w:rFonts w:ascii="ＭＳ 明朝" w:eastAsia="ＭＳ 明朝" w:hAnsi="ＭＳ 明朝" w:cs="ＭＳ 明朝" w:hint="eastAsia"/>
                <w:kern w:val="0"/>
                <w:sz w:val="22"/>
              </w:rPr>
              <w:t>➣</w:t>
            </w:r>
            <w:r>
              <w:rPr>
                <w:rFonts w:ascii="HG明朝B" w:eastAsia="HG明朝B" w:hAnsi="HG明朝B" w:cs="HG明朝B" w:hint="eastAsia"/>
                <w:kern w:val="0"/>
                <w:sz w:val="22"/>
              </w:rPr>
              <w:t>車中泊避難者や在宅避難者に対しても、避難所の掲示板の小まめな閲覧を促すとともに、避難所の放送施設、広報車・拡声器の利用やビラの配布などにより、食料・物資の配布情報を周知徹底する。</w:t>
            </w:r>
          </w:p>
        </w:tc>
      </w:tr>
      <w:tr>
        <w:trPr>
          <w:trHeight w:val="451"/>
        </w:trPr>
        <w:tc>
          <w:tcPr>
            <w:tcW w:w="9214" w:type="dxa"/>
            <w:tcBorders>
              <w:top w:val="dotted" w:sz="4" w:space="0" w:color="auto"/>
              <w:bottom w:val="dotted" w:sz="4" w:space="0" w:color="auto"/>
            </w:tcBorders>
            <w:shd w:val="clear" w:color="auto" w:fill="auto"/>
            <w:vAlign w:val="center"/>
          </w:tcPr>
          <w:p>
            <w:pPr>
              <w:suppressAutoHyphens/>
              <w:wordWrap w:val="0"/>
              <w:adjustRightInd w:val="0"/>
              <w:spacing w:line="276" w:lineRule="auto"/>
              <w:ind w:left="440" w:hangingChars="200" w:hanging="440"/>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□女性の担当者による物資配布</w:t>
            </w:r>
          </w:p>
        </w:tc>
      </w:tr>
      <w:tr>
        <w:tc>
          <w:tcPr>
            <w:tcW w:w="9214"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物資の配布に際して、生理用品等、女性のみが利用する物資については、男性職員から提供を受けることに抵抗があるため、女性の担当者からの配布を行うよう配慮する。</w:t>
            </w:r>
            <w:r>
              <w:rPr>
                <w:rFonts w:ascii="HG明朝B" w:eastAsia="HG明朝B" w:hAnsi="ＭＳ 明朝" w:cs="ＭＳ 明朝" w:hint="eastAsia"/>
                <w:kern w:val="0"/>
                <w:sz w:val="22"/>
              </w:rPr>
              <w:t>物資によっては、女性専用スペースに設置するなど工夫する。また、女性のみが利用する物資に関する要望の聞き取り（【様式１１】を活用）も女性の担当者が行うものとする。</w:t>
            </w:r>
          </w:p>
        </w:tc>
      </w:tr>
      <w:tr>
        <w:trPr>
          <w:trHeight w:val="559"/>
        </w:trPr>
        <w:tc>
          <w:tcPr>
            <w:tcW w:w="9214" w:type="dxa"/>
            <w:tcBorders>
              <w:top w:val="dotted" w:sz="4" w:space="0" w:color="auto"/>
              <w:bottom w:val="dotted" w:sz="4" w:space="0" w:color="auto"/>
            </w:tcBorders>
            <w:shd w:val="clear" w:color="auto" w:fill="auto"/>
            <w:vAlign w:val="center"/>
          </w:tcPr>
          <w:p>
            <w:pPr>
              <w:suppressAutoHyphens/>
              <w:wordWrap w:val="0"/>
              <w:spacing w:line="276" w:lineRule="auto"/>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□炊き出しによる食事の提供</w:t>
            </w:r>
          </w:p>
        </w:tc>
      </w:tr>
      <w:tr>
        <w:tc>
          <w:tcPr>
            <w:tcW w:w="9214"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長期</w:t>
            </w:r>
            <w:r>
              <w:rPr>
                <w:rFonts w:ascii="HG明朝B" w:eastAsia="HG明朝B" w:hAnsi="ＭＳ 明朝" w:cs="ＭＳ 明朝" w:hint="eastAsia"/>
                <w:kern w:val="0"/>
                <w:sz w:val="22"/>
              </w:rPr>
              <w:t>避難では温かい食事が望まれるため、必要な調理器具、水、食料、燃料等の確保をする（避難所の既存設備である調理場等を利用する場合は、ガスなどの設備が使用可能かどうか確認してから対応する）。</w:t>
            </w:r>
          </w:p>
        </w:tc>
      </w:tr>
      <w:tr>
        <w:tc>
          <w:tcPr>
            <w:tcW w:w="9214"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炊き出し用の米や野菜などの食材は、地域住</w:t>
            </w:r>
            <w:r>
              <w:rPr>
                <w:rFonts w:ascii="HG明朝B" w:eastAsia="HG明朝B" w:hAnsi="ＭＳ 明朝" w:cs="ＭＳ 明朝" w:hint="eastAsia"/>
                <w:kern w:val="0"/>
                <w:sz w:val="22"/>
              </w:rPr>
              <w:t>民による持ち寄りにより行い、不足する分は、【様式９】により市災害対策本部へ要請する。市で不足する場合は市から県災害対策本部へ要請する。</w:t>
            </w:r>
          </w:p>
        </w:tc>
      </w:tr>
      <w:tr>
        <w:tc>
          <w:tcPr>
            <w:tcW w:w="9214" w:type="dxa"/>
            <w:tcBorders>
              <w:top w:val="dotted" w:sz="4" w:space="0" w:color="auto"/>
              <w:bottom w:val="single"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炊き出しにおいては、食中毒等の</w:t>
            </w:r>
            <w:r>
              <w:rPr>
                <w:rFonts w:ascii="HG明朝B" w:eastAsia="HG明朝B" w:hAnsi="ＭＳ 明朝" w:cs="ＭＳ 明朝" w:hint="eastAsia"/>
                <w:kern w:val="0"/>
                <w:sz w:val="22"/>
              </w:rPr>
              <w:t>発生が懸念されるため、</w:t>
            </w:r>
            <w:r>
              <w:rPr>
                <w:rFonts w:ascii="HG明朝B" w:eastAsia="HG明朝B" w:hAnsi="ＭＳ ゴシック" w:cs="ＭＳ 明朝" w:hint="eastAsia"/>
                <w:kern w:val="0"/>
                <w:sz w:val="22"/>
              </w:rPr>
              <w:t>衛生面に十分配慮したうえで、実施を検討</w:t>
            </w:r>
            <w:r>
              <w:rPr>
                <w:rFonts w:ascii="HG明朝B" w:eastAsia="HG明朝B" w:hAnsi="ＭＳ 明朝" w:cs="ＭＳ 明朝" w:hint="eastAsia"/>
                <w:kern w:val="0"/>
                <w:sz w:val="22"/>
              </w:rPr>
              <w:t>する。また、食物アレルギーのある方に対し、調理に使用した食材を伝える。</w:t>
            </w:r>
          </w:p>
        </w:tc>
      </w:tr>
    </w:tbl>
    <w:p>
      <w:pPr>
        <w:widowControl/>
        <w:jc w:val="left"/>
        <w:rPr>
          <w:rFonts w:ascii="HG明朝B" w:eastAsia="HG明朝B"/>
        </w:rPr>
      </w:pPr>
    </w:p>
    <w:p>
      <w:pPr>
        <w:widowControl/>
        <w:jc w:val="left"/>
        <w:rPr>
          <w:rFonts w:ascii="HG明朝B" w:eastAsia="HG明朝B"/>
        </w:rPr>
      </w:pPr>
      <w:r>
        <w:rPr>
          <w:rFonts w:ascii="HG明朝B" w:eastAsia="HG明朝B"/>
        </w:rPr>
        <w:br w:type="page"/>
      </w:r>
    </w:p>
    <w:p>
      <w:pPr>
        <w:widowControl/>
        <w:jc w:val="left"/>
        <w:rPr>
          <w:rFonts w:ascii="HG明朝B" w:eastAsia="HG明朝B"/>
        </w:rPr>
      </w:pPr>
      <w:r>
        <w:rPr>
          <w:rFonts w:ascii="HG明朝B" w:eastAsia="HG明朝B" w:hint="eastAsia"/>
        </w:rPr>
        <w:lastRenderedPageBreak/>
        <w:t>3-6　衛生環境の確保とごみ処理</w:t>
      </w:r>
    </w:p>
    <w:p>
      <w:pPr>
        <w:widowControl/>
        <w:jc w:val="left"/>
        <w:rPr>
          <w:rFonts w:ascii="HG明朝B" w:eastAsia="HG明朝B"/>
        </w:rPr>
      </w:pPr>
      <w:r>
        <w:rPr>
          <w:rFonts w:ascii="HG明朝B" w:eastAsia="HG明朝B" w:hint="eastAsia"/>
        </w:rPr>
        <w:t xml:space="preserve">　トイレの不足や敬遠による健康被害を防ぐうえでも、トイレ等の環境整備を早期に行う必要があります。（※掲示様式１～５を活用）</w:t>
      </w:r>
    </w:p>
    <w:p>
      <w:pPr>
        <w:widowControl/>
        <w:ind w:firstLineChars="100" w:firstLine="210"/>
        <w:jc w:val="left"/>
        <w:rPr>
          <w:rFonts w:ascii="HG明朝B" w:eastAsia="HG明朝B"/>
        </w:rPr>
      </w:pPr>
      <w:r>
        <w:rPr>
          <w:rFonts w:ascii="HG明朝B" w:eastAsia="HG明朝B" w:hint="eastAsia"/>
        </w:rPr>
        <w:t>また、避難所の衛生的な環境を維持し感染症を予防するために、災害時のごみ処理について早期にルールを確立する必要があります。</w:t>
      </w:r>
    </w:p>
    <w:p>
      <w:pPr>
        <w:widowControl/>
        <w:ind w:firstLineChars="100" w:firstLine="210"/>
        <w:jc w:val="left"/>
        <w:rPr>
          <w:rFonts w:ascii="HG明朝B" w:eastAsia="HG明朝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4"/>
      </w:tblGrid>
      <w:tr>
        <w:tc>
          <w:tcPr>
            <w:tcW w:w="9214" w:type="dxa"/>
            <w:tcBorders>
              <w:top w:val="single" w:sz="4" w:space="0" w:color="auto"/>
            </w:tcBorders>
            <w:shd w:val="clear" w:color="auto" w:fill="auto"/>
            <w:vAlign w:val="center"/>
          </w:tcPr>
          <w:p>
            <w:pPr>
              <w:suppressAutoHyphens/>
              <w:wordWrap w:val="0"/>
              <w:adjustRightInd w:val="0"/>
              <w:spacing w:line="320" w:lineRule="exact"/>
              <w:jc w:val="center"/>
              <w:textAlignment w:val="baseline"/>
              <w:rPr>
                <w:rFonts w:ascii="HG明朝B" w:eastAsia="HG明朝B" w:hAnsi="ＭＳ ゴシック" w:cs="メイリオ"/>
                <w:kern w:val="0"/>
                <w:sz w:val="22"/>
              </w:rPr>
            </w:pPr>
            <w:r>
              <w:rPr>
                <w:rFonts w:ascii="HG明朝B" w:eastAsia="HG明朝B" w:hAnsi="ＭＳ ゴシック" w:cs="メイリオ" w:hint="eastAsia"/>
                <w:kern w:val="0"/>
                <w:sz w:val="22"/>
              </w:rPr>
              <w:t>《展開期の避難所運営ですべきこと⑥》</w:t>
            </w:r>
          </w:p>
        </w:tc>
      </w:tr>
      <w:tr>
        <w:tc>
          <w:tcPr>
            <w:tcW w:w="9214" w:type="dxa"/>
            <w:tcBorders>
              <w:bottom w:val="single" w:sz="4" w:space="0" w:color="auto"/>
            </w:tcBorders>
            <w:shd w:val="clear" w:color="auto" w:fill="auto"/>
            <w:vAlign w:val="center"/>
          </w:tcPr>
          <w:p>
            <w:pPr>
              <w:suppressAutoHyphens/>
              <w:wordWrap w:val="0"/>
              <w:spacing w:line="276" w:lineRule="auto"/>
              <w:jc w:val="center"/>
              <w:textAlignment w:val="baseline"/>
              <w:rPr>
                <w:rFonts w:ascii="HG明朝B" w:eastAsia="HG明朝B" w:hAnsi="ＭＳ 明朝" w:cs="ＤＦ特太ゴシック体"/>
                <w:spacing w:val="4"/>
                <w:kern w:val="0"/>
                <w:sz w:val="22"/>
              </w:rPr>
            </w:pPr>
            <w:r>
              <w:rPr>
                <w:rFonts w:ascii="HG明朝B" w:eastAsia="HG明朝B" w:hAnsi="ＭＳ ゴシック" w:cs="ＤＦ特太ゴシック体" w:hint="eastAsia"/>
                <w:b/>
                <w:spacing w:val="4"/>
                <w:kern w:val="0"/>
                <w:sz w:val="22"/>
              </w:rPr>
              <w:t>衛生班</w:t>
            </w:r>
            <w:r>
              <w:rPr>
                <w:rFonts w:ascii="HG明朝B" w:eastAsia="HG明朝B" w:hAnsi="ＭＳ 明朝" w:cs="ＤＦ特太ゴシック体" w:hint="eastAsia"/>
                <w:spacing w:val="4"/>
                <w:kern w:val="0"/>
                <w:sz w:val="22"/>
              </w:rPr>
              <w:t>、市職員、施設管理者</w:t>
            </w:r>
          </w:p>
        </w:tc>
      </w:tr>
      <w:tr>
        <w:trPr>
          <w:trHeight w:val="487"/>
        </w:trPr>
        <w:tc>
          <w:tcPr>
            <w:tcW w:w="9214" w:type="dxa"/>
            <w:tcBorders>
              <w:top w:val="dotted" w:sz="4" w:space="0" w:color="auto"/>
              <w:bottom w:val="dotted" w:sz="4" w:space="0" w:color="auto"/>
            </w:tcBorders>
            <w:shd w:val="clear" w:color="auto" w:fill="auto"/>
            <w:vAlign w:val="center"/>
          </w:tcPr>
          <w:p>
            <w:pPr>
              <w:suppressAutoHyphens/>
              <w:wordWrap w:val="0"/>
              <w:adjustRightInd w:val="0"/>
              <w:spacing w:line="276" w:lineRule="auto"/>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□避難所の定期的な清掃、消毒、換気の実施</w:t>
            </w:r>
          </w:p>
        </w:tc>
      </w:tr>
      <w:tr>
        <w:trPr>
          <w:trHeight w:val="315"/>
        </w:trPr>
        <w:tc>
          <w:tcPr>
            <w:tcW w:w="9214" w:type="dxa"/>
            <w:tcBorders>
              <w:top w:val="dotted" w:sz="4" w:space="0" w:color="auto"/>
              <w:bottom w:val="dotted" w:sz="4" w:space="0" w:color="auto"/>
            </w:tcBorders>
            <w:shd w:val="clear" w:color="auto" w:fill="auto"/>
            <w:vAlign w:val="center"/>
          </w:tcPr>
          <w:p>
            <w:pPr>
              <w:suppressAutoHyphens/>
              <w:wordWrap w:val="0"/>
              <w:adjustRightInd w:val="0"/>
              <w:spacing w:line="276" w:lineRule="auto"/>
              <w:ind w:leftChars="100" w:left="430" w:hangingChars="100" w:hanging="220"/>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個別</w:t>
            </w:r>
            <w:r>
              <w:rPr>
                <w:rFonts w:ascii="HG明朝B" w:eastAsia="HG明朝B" w:hAnsi="ＭＳ 明朝" w:cs="ＭＳ 明朝" w:hint="eastAsia"/>
                <w:kern w:val="0"/>
                <w:sz w:val="22"/>
              </w:rPr>
              <w:t>スペースについては一日１回以上、トイレ等の共有スペースも、状況に応じて一日１回以上</w:t>
            </w:r>
            <w:r>
              <w:rPr>
                <w:rFonts w:ascii="HG明朝B" w:eastAsia="HG明朝B" w:hAnsi="ＭＳ ゴシック" w:cs="ＭＳ 明朝" w:hint="eastAsia"/>
                <w:kern w:val="0"/>
                <w:sz w:val="22"/>
              </w:rPr>
              <w:t>定期的に清掃、換気を実施</w:t>
            </w:r>
            <w:r>
              <w:rPr>
                <w:rFonts w:ascii="HG明朝B" w:eastAsia="HG明朝B" w:hAnsi="ＭＳ 明朝" w:cs="ＭＳ 明朝" w:hint="eastAsia"/>
                <w:kern w:val="0"/>
                <w:sz w:val="22"/>
              </w:rPr>
              <w:t>する。</w:t>
            </w:r>
          </w:p>
        </w:tc>
      </w:tr>
      <w:tr>
        <w:trPr>
          <w:trHeight w:val="315"/>
        </w:trPr>
        <w:tc>
          <w:tcPr>
            <w:tcW w:w="9214" w:type="dxa"/>
            <w:tcBorders>
              <w:top w:val="dotted" w:sz="4" w:space="0" w:color="auto"/>
              <w:bottom w:val="dotted" w:sz="4" w:space="0" w:color="auto"/>
            </w:tcBorders>
            <w:shd w:val="clear" w:color="auto" w:fill="auto"/>
            <w:vAlign w:val="center"/>
          </w:tcPr>
          <w:p>
            <w:pPr>
              <w:suppressAutoHyphens/>
              <w:wordWrap w:val="0"/>
              <w:adjustRightInd w:val="0"/>
              <w:spacing w:line="276" w:lineRule="auto"/>
              <w:ind w:leftChars="100" w:left="430" w:hangingChars="100" w:hanging="220"/>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個別</w:t>
            </w:r>
            <w:r>
              <w:rPr>
                <w:rFonts w:ascii="HG明朝B" w:eastAsia="HG明朝B" w:hAnsi="ＭＳ 明朝" w:cs="ＭＳ 明朝" w:hint="eastAsia"/>
                <w:kern w:val="0"/>
                <w:sz w:val="22"/>
              </w:rPr>
              <w:t>スペースは各個人にて清掃し、トイレ等の共有スペースは、避難者全体で</w:t>
            </w:r>
            <w:r>
              <w:rPr>
                <w:rFonts w:ascii="HG明朝B" w:eastAsia="HG明朝B" w:hAnsi="ＭＳ ゴシック" w:cs="ＭＳ 明朝" w:hint="eastAsia"/>
                <w:kern w:val="0"/>
                <w:sz w:val="22"/>
              </w:rPr>
              <w:t>当番表を作成し、清掃と手すりやドアノブ等の消毒を実施</w:t>
            </w:r>
            <w:r>
              <w:rPr>
                <w:rFonts w:ascii="HG明朝B" w:eastAsia="HG明朝B" w:hAnsi="ＭＳ 明朝" w:cs="ＭＳ 明朝" w:hint="eastAsia"/>
                <w:kern w:val="0"/>
                <w:sz w:val="22"/>
              </w:rPr>
              <w:t>することで、感染症の予防に努める。</w:t>
            </w:r>
          </w:p>
        </w:tc>
      </w:tr>
      <w:tr>
        <w:trPr>
          <w:trHeight w:val="507"/>
        </w:trPr>
        <w:tc>
          <w:tcPr>
            <w:tcW w:w="9214" w:type="dxa"/>
            <w:tcBorders>
              <w:top w:val="dotted" w:sz="4" w:space="0" w:color="auto"/>
              <w:bottom w:val="dotted" w:sz="4" w:space="0" w:color="auto"/>
            </w:tcBorders>
            <w:shd w:val="clear" w:color="auto" w:fill="auto"/>
            <w:vAlign w:val="center"/>
          </w:tcPr>
          <w:p>
            <w:pPr>
              <w:suppressAutoHyphens/>
              <w:wordWrap w:val="0"/>
              <w:adjustRightInd w:val="0"/>
              <w:spacing w:line="276" w:lineRule="auto"/>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□ごみの臨時集積所の設置</w:t>
            </w:r>
          </w:p>
        </w:tc>
      </w:tr>
      <w:tr>
        <w:tc>
          <w:tcPr>
            <w:tcW w:w="9214"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ごみは、分別を徹底した上で排出し、集積所へ収集する。</w:t>
            </w:r>
          </w:p>
        </w:tc>
      </w:tr>
      <w:tr>
        <w:tc>
          <w:tcPr>
            <w:tcW w:w="9214"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集積所は、衛生、臭気への配慮として生活場所から離れている場所、野生動物の侵入を防止できる場所、清掃車の出入りがしやすい場所を選定する。</w:t>
            </w:r>
          </w:p>
        </w:tc>
      </w:tr>
      <w:tr>
        <w:trPr>
          <w:trHeight w:val="545"/>
        </w:trPr>
        <w:tc>
          <w:tcPr>
            <w:tcW w:w="9214" w:type="dxa"/>
            <w:tcBorders>
              <w:top w:val="dotted" w:sz="4" w:space="0" w:color="auto"/>
              <w:bottom w:val="dotted" w:sz="4" w:space="0" w:color="auto"/>
            </w:tcBorders>
            <w:shd w:val="clear" w:color="auto" w:fill="auto"/>
            <w:vAlign w:val="center"/>
          </w:tcPr>
          <w:p>
            <w:pPr>
              <w:suppressAutoHyphens/>
              <w:wordWrap w:val="0"/>
              <w:spacing w:line="276" w:lineRule="auto"/>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□ごみの排出ルールの確立</w:t>
            </w:r>
          </w:p>
        </w:tc>
      </w:tr>
      <w:tr>
        <w:tc>
          <w:tcPr>
            <w:tcW w:w="9214"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ＭＳ 明朝" w:cs="ＭＳ 明朝" w:hint="eastAsia"/>
                <w:kern w:val="0"/>
                <w:sz w:val="22"/>
              </w:rPr>
              <w:t>市の担当部局（ごみ収集）と連携し、避難所における円滑なごみ排出ルールを確立し、避難者に周知する。</w:t>
            </w:r>
          </w:p>
        </w:tc>
      </w:tr>
      <w:tr>
        <w:tc>
          <w:tcPr>
            <w:tcW w:w="9214"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注射針や血の付着したガーゼなどの感染性廃棄物は</w:t>
            </w:r>
            <w:r>
              <w:rPr>
                <w:rFonts w:ascii="HG明朝B" w:eastAsia="HG明朝B" w:hAnsi="ＭＳ 明朝" w:cs="ＭＳ 明朝" w:hint="eastAsia"/>
                <w:kern w:val="0"/>
                <w:sz w:val="22"/>
              </w:rPr>
              <w:t>、専用容器やビニール袋等で何重にも密閉し感染性廃棄物であるとすぐに分かるよう注意書きをそえ、一般のごみとは別に保管する。処分については、市の防疫班等と相談する。</w:t>
            </w:r>
          </w:p>
        </w:tc>
      </w:tr>
      <w:tr>
        <w:tc>
          <w:tcPr>
            <w:tcW w:w="9214" w:type="dxa"/>
            <w:tcBorders>
              <w:top w:val="dotted" w:sz="4" w:space="0" w:color="auto"/>
              <w:bottom w:val="dotted" w:sz="4" w:space="0" w:color="auto"/>
            </w:tcBorders>
            <w:shd w:val="clear" w:color="auto" w:fill="auto"/>
            <w:vAlign w:val="center"/>
          </w:tcPr>
          <w:p>
            <w:pPr>
              <w:suppressAutoHyphens/>
              <w:wordWrap w:val="0"/>
              <w:spacing w:line="276" w:lineRule="auto"/>
              <w:textAlignment w:val="baseline"/>
              <w:rPr>
                <w:rFonts w:ascii="HG明朝B" w:eastAsia="HG明朝B" w:hAnsiTheme="majorEastAsia" w:cs="ＭＳ 明朝"/>
                <w:kern w:val="0"/>
                <w:sz w:val="22"/>
              </w:rPr>
            </w:pPr>
            <w:r>
              <w:rPr>
                <w:rFonts w:ascii="HG明朝B" w:eastAsia="HG明朝B" w:hAnsiTheme="majorEastAsia" w:cs="ＭＳ 明朝" w:hint="eastAsia"/>
                <w:kern w:val="0"/>
                <w:sz w:val="22"/>
              </w:rPr>
              <w:t>□トイレごみの回収について</w:t>
            </w:r>
          </w:p>
        </w:tc>
      </w:tr>
      <w:tr>
        <w:tc>
          <w:tcPr>
            <w:tcW w:w="9214"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ＭＳ 明朝" w:cs="ＭＳ 明朝" w:hint="eastAsia"/>
                <w:kern w:val="0"/>
                <w:sz w:val="22"/>
              </w:rPr>
              <w:t>避難所でトイレを使用した際に出たごみ（使用済み便袋、ちり紙、おむつ、生理用品など）については、衛生、臭気への配慮から、一般ごみとは分けて密閉保管できるような場所を設置する。十分なスペースが確保できない場合は、衛生リスクの高い大便の密閉保管を優先させる。</w:t>
            </w:r>
          </w:p>
        </w:tc>
      </w:tr>
      <w:tr>
        <w:tc>
          <w:tcPr>
            <w:tcW w:w="9214" w:type="dxa"/>
            <w:tcBorders>
              <w:top w:val="dotted" w:sz="4" w:space="0" w:color="auto"/>
              <w:bottom w:val="single"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トイレごみの回収にあっては、一旦トイレごとにふ</w:t>
            </w:r>
            <w:r>
              <w:rPr>
                <w:rFonts w:ascii="HG明朝B" w:eastAsia="HG明朝B" w:hAnsi="ＭＳ 明朝" w:cs="ＭＳ 明朝" w:hint="eastAsia"/>
                <w:kern w:val="0"/>
                <w:sz w:val="22"/>
              </w:rPr>
              <w:t>たのあるダンボールで回収するなど工夫する。なお、回収する際は中身がわからないよう回収するなどプライバシーに配慮する。</w:t>
            </w:r>
          </w:p>
        </w:tc>
      </w:tr>
    </w:tbl>
    <w:p>
      <w:pPr>
        <w:widowControl/>
        <w:ind w:firstLineChars="100" w:firstLine="210"/>
        <w:jc w:val="left"/>
        <w:rPr>
          <w:rFonts w:ascii="HG明朝B" w:eastAsia="HG明朝B"/>
        </w:rPr>
      </w:pPr>
    </w:p>
    <w:p>
      <w:pPr>
        <w:rPr>
          <w:rFonts w:ascii="HG明朝B" w:eastAsia="HG明朝B"/>
        </w:rPr>
      </w:pPr>
      <w:r>
        <w:rPr>
          <w:rFonts w:ascii="HG明朝B" w:eastAsia="HG明朝B"/>
        </w:rPr>
        <w:br w:type="column"/>
      </w:r>
      <w:r>
        <w:rPr>
          <w:rFonts w:ascii="HG明朝B" w:eastAsia="HG明朝B" w:hint="eastAsia"/>
        </w:rPr>
        <w:lastRenderedPageBreak/>
        <w:t>3-7　情報収集と伝達</w:t>
      </w:r>
    </w:p>
    <w:p>
      <w:pPr>
        <w:rPr>
          <w:rFonts w:ascii="HG明朝B" w:eastAsia="HG明朝B"/>
        </w:rPr>
      </w:pPr>
      <w:r>
        <w:rPr>
          <w:rFonts w:ascii="HG明朝B" w:eastAsia="HG明朝B" w:hint="eastAsia"/>
        </w:rPr>
        <w:t xml:space="preserve">　大規模災害の発生直後は、情報の錯綜や、通信回線が麻痺していることも考えられるため、窓口を一本化し、担当を明確にしましょう。</w:t>
      </w:r>
    </w:p>
    <w:p>
      <w:pPr>
        <w:rPr>
          <w:rFonts w:ascii="HG明朝B" w:eastAsia="HG明朝B"/>
        </w:rPr>
      </w:pPr>
    </w:p>
    <w:tbl>
      <w:tblPr>
        <w:tblW w:w="83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2"/>
      </w:tblGrid>
      <w:tr>
        <w:tc>
          <w:tcPr>
            <w:tcW w:w="8392" w:type="dxa"/>
            <w:shd w:val="clear" w:color="auto" w:fill="auto"/>
            <w:vAlign w:val="center"/>
          </w:tcPr>
          <w:p>
            <w:pPr>
              <w:suppressAutoHyphens/>
              <w:wordWrap w:val="0"/>
              <w:adjustRightInd w:val="0"/>
              <w:spacing w:line="320" w:lineRule="exact"/>
              <w:jc w:val="center"/>
              <w:textAlignment w:val="baseline"/>
              <w:rPr>
                <w:rFonts w:ascii="HG明朝B" w:eastAsia="HG明朝B" w:hAnsi="ＭＳ ゴシック" w:cs="メイリオ"/>
                <w:kern w:val="0"/>
                <w:sz w:val="22"/>
              </w:rPr>
            </w:pPr>
            <w:r>
              <w:rPr>
                <w:rFonts w:ascii="HG明朝B" w:eastAsia="HG明朝B" w:hAnsi="ＭＳ ゴシック" w:cs="メイリオ" w:hint="eastAsia"/>
                <w:kern w:val="0"/>
                <w:sz w:val="22"/>
              </w:rPr>
              <w:t>《展開期の避難所運営ですべきこと⑦》</w:t>
            </w:r>
          </w:p>
        </w:tc>
      </w:tr>
      <w:tr>
        <w:trPr>
          <w:trHeight w:val="759"/>
        </w:trPr>
        <w:tc>
          <w:tcPr>
            <w:tcW w:w="8392" w:type="dxa"/>
            <w:tcBorders>
              <w:bottom w:val="single" w:sz="4" w:space="0" w:color="auto"/>
            </w:tcBorders>
            <w:shd w:val="clear" w:color="auto" w:fill="auto"/>
            <w:vAlign w:val="center"/>
          </w:tcPr>
          <w:p>
            <w:pPr>
              <w:suppressAutoHyphens/>
              <w:wordWrap w:val="0"/>
              <w:spacing w:line="276" w:lineRule="auto"/>
              <w:jc w:val="center"/>
              <w:textAlignment w:val="baseline"/>
              <w:rPr>
                <w:rFonts w:ascii="HG明朝B" w:eastAsia="HG明朝B" w:hAnsi="ＭＳ ゴシック" w:cs="ＤＦ特太ゴシック体"/>
                <w:b/>
                <w:spacing w:val="4"/>
                <w:kern w:val="0"/>
                <w:sz w:val="22"/>
              </w:rPr>
            </w:pPr>
            <w:r>
              <w:rPr>
                <w:rFonts w:ascii="HG明朝B" w:eastAsia="HG明朝B" w:hAnsi="ＭＳ ゴシック" w:cs="ＤＦ特太ゴシック体" w:hint="eastAsia"/>
                <w:b/>
                <w:spacing w:val="4"/>
                <w:kern w:val="0"/>
                <w:sz w:val="22"/>
              </w:rPr>
              <w:t>情報提供班、避難者情報管理班、</w:t>
            </w:r>
            <w:r>
              <w:rPr>
                <w:rFonts w:ascii="HG明朝B" w:eastAsia="HG明朝B" w:hAnsi="ＭＳ 明朝" w:cs="ＤＦ特太ゴシック体" w:hint="eastAsia"/>
                <w:spacing w:val="4"/>
                <w:kern w:val="0"/>
                <w:sz w:val="22"/>
              </w:rPr>
              <w:t>生活支援班、食料・物資班、</w:t>
            </w:r>
          </w:p>
          <w:p>
            <w:pPr>
              <w:suppressAutoHyphens/>
              <w:wordWrap w:val="0"/>
              <w:spacing w:line="276" w:lineRule="auto"/>
              <w:jc w:val="center"/>
              <w:textAlignment w:val="baseline"/>
              <w:rPr>
                <w:rFonts w:ascii="HG明朝B" w:eastAsia="HG明朝B" w:hAnsi="ＭＳ 明朝" w:cs="ＤＦ特太ゴシック体"/>
                <w:spacing w:val="4"/>
                <w:kern w:val="0"/>
                <w:sz w:val="22"/>
              </w:rPr>
            </w:pPr>
            <w:r>
              <w:rPr>
                <w:rFonts w:ascii="HG明朝B" w:eastAsia="HG明朝B" w:hAnsi="ＭＳ ゴシック" w:cs="ＤＦ特太ゴシック体" w:hint="eastAsia"/>
                <w:b/>
                <w:spacing w:val="4"/>
                <w:kern w:val="0"/>
                <w:sz w:val="22"/>
              </w:rPr>
              <w:t>市職員</w:t>
            </w:r>
            <w:r>
              <w:rPr>
                <w:rFonts w:ascii="HG明朝B" w:eastAsia="HG明朝B" w:hAnsi="ＭＳ 明朝" w:cs="ＤＦ特太ゴシック体" w:hint="eastAsia"/>
                <w:spacing w:val="4"/>
                <w:kern w:val="0"/>
                <w:sz w:val="22"/>
              </w:rPr>
              <w:t>、施設管理者</w:t>
            </w:r>
          </w:p>
        </w:tc>
      </w:tr>
      <w:tr>
        <w:trPr>
          <w:trHeight w:val="431"/>
        </w:trPr>
        <w:tc>
          <w:tcPr>
            <w:tcW w:w="8392" w:type="dxa"/>
            <w:tcBorders>
              <w:bottom w:val="dotted" w:sz="4" w:space="0" w:color="auto"/>
            </w:tcBorders>
            <w:shd w:val="clear" w:color="auto" w:fill="auto"/>
            <w:vAlign w:val="center"/>
          </w:tcPr>
          <w:p>
            <w:pPr>
              <w:suppressAutoHyphens/>
              <w:wordWrap w:val="0"/>
              <w:spacing w:line="276" w:lineRule="auto"/>
              <w:textAlignment w:val="baseline"/>
              <w:rPr>
                <w:rFonts w:ascii="HG明朝B" w:eastAsia="HG明朝B" w:hAnsi="ＭＳ ゴシック" w:cs="ＤＦ特太ゴシック体"/>
                <w:spacing w:val="4"/>
                <w:kern w:val="0"/>
                <w:sz w:val="22"/>
              </w:rPr>
            </w:pPr>
            <w:r>
              <w:rPr>
                <w:rFonts w:ascii="HG明朝B" w:eastAsia="HG明朝B" w:hAnsi="ＭＳ ゴシック" w:cs="ＭＳ 明朝" w:hint="eastAsia"/>
                <w:kern w:val="0"/>
                <w:sz w:val="22"/>
              </w:rPr>
              <w:t>□情報収集・伝達機器の確保</w:t>
            </w:r>
          </w:p>
        </w:tc>
      </w:tr>
      <w:tr>
        <w:tc>
          <w:tcPr>
            <w:tcW w:w="8392"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電気等が復旧され次第、伝達機器を確保し、市</w:t>
            </w:r>
            <w:r>
              <w:rPr>
                <w:rFonts w:ascii="HG明朝B" w:eastAsia="HG明朝B" w:hAnsi="ＭＳ 明朝" w:cs="ＭＳ 明朝" w:hint="eastAsia"/>
                <w:kern w:val="0"/>
                <w:sz w:val="22"/>
              </w:rPr>
              <w:t>災害対策本部との情報のやりとりを図る。</w:t>
            </w:r>
          </w:p>
        </w:tc>
      </w:tr>
      <w:tr>
        <w:trPr>
          <w:trHeight w:val="1166"/>
        </w:trPr>
        <w:tc>
          <w:tcPr>
            <w:tcW w:w="8392"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ＭＳ 明朝" w:cs="ＭＳ 明朝" w:hint="eastAsia"/>
                <w:kern w:val="0"/>
                <w:sz w:val="22"/>
              </w:rPr>
              <w:t>避難者が自発的に情報を収集・発信することが出来るよう、電話やＦＡＸ、テレビやラジオ等を設置し、Ｗｉ-Ｆｉ環境を整備するなどして、情報の収集と提供をすることにより、避難者の不安除去を行う。</w:t>
            </w:r>
          </w:p>
        </w:tc>
      </w:tr>
      <w:tr>
        <w:tc>
          <w:tcPr>
            <w:tcW w:w="8392"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情報の収集に当たっては、テレビ・ラジオ・新聞・インターネット等のあらゆる手段を活用する。</w:t>
            </w:r>
          </w:p>
        </w:tc>
      </w:tr>
      <w:tr>
        <w:trPr>
          <w:trHeight w:val="541"/>
        </w:trPr>
        <w:tc>
          <w:tcPr>
            <w:tcW w:w="8392" w:type="dxa"/>
            <w:tcBorders>
              <w:top w:val="dotted" w:sz="4" w:space="0" w:color="auto"/>
              <w:bottom w:val="dotted" w:sz="4" w:space="0" w:color="auto"/>
            </w:tcBorders>
            <w:shd w:val="clear" w:color="auto" w:fill="auto"/>
            <w:vAlign w:val="center"/>
          </w:tcPr>
          <w:p>
            <w:pPr>
              <w:suppressAutoHyphens/>
              <w:wordWrap w:val="0"/>
              <w:spacing w:line="276" w:lineRule="auto"/>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□掲示板の管理</w:t>
            </w:r>
          </w:p>
        </w:tc>
      </w:tr>
      <w:tr>
        <w:tc>
          <w:tcPr>
            <w:tcW w:w="8392" w:type="dxa"/>
            <w:tcBorders>
              <w:top w:val="dotted" w:sz="4" w:space="0" w:color="auto"/>
              <w:bottom w:val="dotted" w:sz="4" w:space="0" w:color="auto"/>
            </w:tcBorders>
            <w:shd w:val="clear" w:color="auto" w:fill="auto"/>
            <w:vAlign w:val="center"/>
          </w:tcPr>
          <w:p>
            <w:pPr>
              <w:suppressAutoHyphens/>
              <w:wordWrap w:val="0"/>
              <w:spacing w:line="360" w:lineRule="exact"/>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避難所の入口付近に、固定の掲示板があれば利用し、無い場合や不足する場合は、ホワイトボードや大きな段ボールを壁に貼るなどして、掲示板を作成する。</w:t>
            </w:r>
          </w:p>
          <w:p>
            <w:pPr>
              <w:suppressAutoHyphens/>
              <w:wordWrap w:val="0"/>
              <w:spacing w:line="360" w:lineRule="exact"/>
              <w:ind w:leftChars="100" w:left="401" w:hangingChars="87" w:hanging="191"/>
              <w:textAlignment w:val="baseline"/>
              <w:rPr>
                <w:rFonts w:ascii="HG明朝B" w:eastAsia="HG明朝B" w:hAnsi="ＭＳ 明朝" w:cs="ＭＳ 明朝"/>
                <w:kern w:val="0"/>
                <w:sz w:val="22"/>
              </w:rPr>
            </w:pPr>
            <w:r>
              <w:rPr>
                <w:rFonts w:ascii="HG明朝B" w:eastAsia="HG明朝B" w:hAnsi="ＭＳ 明朝" w:cs="ＭＳ 明朝" w:hint="eastAsia"/>
                <w:kern w:val="0"/>
                <w:sz w:val="22"/>
              </w:rPr>
              <w:t xml:space="preserve">　《掲示板作成に必要な消耗品の例》</w:t>
            </w:r>
          </w:p>
          <w:p>
            <w:pPr>
              <w:numPr>
                <w:ilvl w:val="0"/>
                <w:numId w:val="9"/>
              </w:numPr>
              <w:suppressAutoHyphens/>
              <w:wordWrap w:val="0"/>
              <w:adjustRightInd w:val="0"/>
              <w:spacing w:line="360" w:lineRule="exact"/>
              <w:jc w:val="left"/>
              <w:textAlignment w:val="baseline"/>
              <w:rPr>
                <w:rFonts w:ascii="HG明朝B" w:eastAsia="HG明朝B" w:hAnsi="ＭＳ 明朝" w:cs="ＭＳ 明朝"/>
                <w:kern w:val="0"/>
                <w:sz w:val="22"/>
              </w:rPr>
            </w:pPr>
            <w:r>
              <w:rPr>
                <w:rFonts w:ascii="HG明朝B" w:eastAsia="HG明朝B" w:hAnsi="ＭＳ 明朝" w:cs="ＭＳ 明朝" w:hint="eastAsia"/>
                <w:kern w:val="0"/>
                <w:sz w:val="22"/>
              </w:rPr>
              <w:t>紙（模造紙、コピー用紙、大き目の付箋紙）</w:t>
            </w:r>
          </w:p>
          <w:p>
            <w:pPr>
              <w:numPr>
                <w:ilvl w:val="0"/>
                <w:numId w:val="9"/>
              </w:numPr>
              <w:suppressAutoHyphens/>
              <w:wordWrap w:val="0"/>
              <w:adjustRightInd w:val="0"/>
              <w:spacing w:line="360" w:lineRule="exact"/>
              <w:jc w:val="left"/>
              <w:textAlignment w:val="baseline"/>
              <w:rPr>
                <w:rFonts w:ascii="HG明朝B" w:eastAsia="HG明朝B" w:hAnsi="ＭＳ 明朝" w:cs="ＭＳ 明朝"/>
                <w:kern w:val="0"/>
                <w:sz w:val="22"/>
              </w:rPr>
            </w:pPr>
            <w:r>
              <w:rPr>
                <w:rFonts w:ascii="HG明朝B" w:eastAsia="HG明朝B" w:hAnsi="ＭＳ 明朝" w:cs="ＭＳ 明朝" w:hint="eastAsia"/>
                <w:kern w:val="0"/>
                <w:sz w:val="22"/>
              </w:rPr>
              <w:t>油性ペン（黒・赤・青等）（極太・太字・細字）</w:t>
            </w:r>
          </w:p>
          <w:p>
            <w:pPr>
              <w:numPr>
                <w:ilvl w:val="0"/>
                <w:numId w:val="9"/>
              </w:numPr>
              <w:suppressAutoHyphens/>
              <w:wordWrap w:val="0"/>
              <w:adjustRightInd w:val="0"/>
              <w:spacing w:line="360" w:lineRule="exact"/>
              <w:jc w:val="left"/>
              <w:textAlignment w:val="baseline"/>
              <w:rPr>
                <w:rFonts w:ascii="HG明朝B" w:eastAsia="HG明朝B" w:hAnsi="ＭＳ 明朝" w:cs="ＭＳ 明朝"/>
                <w:kern w:val="0"/>
                <w:sz w:val="22"/>
              </w:rPr>
            </w:pPr>
            <w:r>
              <w:rPr>
                <w:rFonts w:ascii="HG明朝B" w:eastAsia="HG明朝B" w:hAnsi="ＭＳ 明朝" w:cs="ＭＳ 明朝" w:hint="eastAsia"/>
                <w:kern w:val="0"/>
                <w:sz w:val="22"/>
              </w:rPr>
              <w:t>ホワイトボード用マジック、メモ書き用ボールペン</w:t>
            </w:r>
          </w:p>
          <w:p>
            <w:pPr>
              <w:numPr>
                <w:ilvl w:val="0"/>
                <w:numId w:val="9"/>
              </w:numPr>
              <w:suppressAutoHyphens/>
              <w:wordWrap w:val="0"/>
              <w:adjustRightInd w:val="0"/>
              <w:spacing w:line="360" w:lineRule="exact"/>
              <w:jc w:val="left"/>
              <w:textAlignment w:val="baseline"/>
              <w:rPr>
                <w:rFonts w:ascii="HG明朝B" w:eastAsia="HG明朝B" w:hAnsi="ＭＳ 明朝" w:cs="ＭＳ 明朝"/>
                <w:kern w:val="0"/>
                <w:sz w:val="22"/>
              </w:rPr>
            </w:pPr>
            <w:r>
              <w:rPr>
                <w:rFonts w:ascii="HG明朝B" w:eastAsia="HG明朝B" w:hAnsi="ＭＳ 明朝" w:cs="ＭＳ 明朝" w:hint="eastAsia"/>
                <w:kern w:val="0"/>
                <w:sz w:val="22"/>
              </w:rPr>
              <w:t>ガムテープ、セロテープ</w:t>
            </w:r>
          </w:p>
        </w:tc>
      </w:tr>
      <w:tr>
        <w:tc>
          <w:tcPr>
            <w:tcW w:w="8392" w:type="dxa"/>
            <w:tcBorders>
              <w:top w:val="dotted" w:sz="4" w:space="0" w:color="auto"/>
              <w:bottom w:val="dotted" w:sz="4" w:space="0" w:color="auto"/>
            </w:tcBorders>
            <w:shd w:val="clear" w:color="auto" w:fill="auto"/>
            <w:vAlign w:val="center"/>
          </w:tcPr>
          <w:p>
            <w:pPr>
              <w:suppressAutoHyphens/>
              <w:wordWrap w:val="0"/>
              <w:spacing w:line="360" w:lineRule="exact"/>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掲示板には避難所運営情報や復旧・復興に関する情報など、地域の全ての被災者へ伝達することを踏まえ、様々な情報を項目ごとに整理して掲示する。</w:t>
            </w:r>
          </w:p>
          <w:p>
            <w:pPr>
              <w:suppressAutoHyphens/>
              <w:wordWrap w:val="0"/>
              <w:spacing w:line="360" w:lineRule="exact"/>
              <w:ind w:leftChars="100" w:left="401" w:hangingChars="87" w:hanging="191"/>
              <w:textAlignment w:val="baseline"/>
              <w:rPr>
                <w:rFonts w:ascii="HG明朝B" w:eastAsia="HG明朝B" w:hAnsi="ＭＳ 明朝" w:cs="ＭＳ 明朝"/>
                <w:kern w:val="0"/>
                <w:sz w:val="22"/>
              </w:rPr>
            </w:pPr>
            <w:r>
              <w:rPr>
                <w:rFonts w:ascii="HG明朝B" w:eastAsia="HG明朝B" w:hAnsi="ＭＳ 明朝" w:cs="ＭＳ 明朝" w:hint="eastAsia"/>
                <w:kern w:val="0"/>
                <w:sz w:val="22"/>
              </w:rPr>
              <w:t xml:space="preserve">　《掲示板に掲載する情報の例》</w:t>
            </w:r>
          </w:p>
          <w:p>
            <w:pPr>
              <w:numPr>
                <w:ilvl w:val="0"/>
                <w:numId w:val="10"/>
              </w:numPr>
              <w:suppressAutoHyphens/>
              <w:wordWrap w:val="0"/>
              <w:adjustRightInd w:val="0"/>
              <w:spacing w:line="360" w:lineRule="exact"/>
              <w:jc w:val="left"/>
              <w:textAlignment w:val="baseline"/>
              <w:rPr>
                <w:rFonts w:ascii="HG明朝B" w:eastAsia="HG明朝B" w:hAnsi="ＭＳ 明朝" w:cs="ＭＳ 明朝"/>
                <w:kern w:val="0"/>
                <w:sz w:val="22"/>
              </w:rPr>
            </w:pPr>
            <w:r>
              <w:rPr>
                <w:rFonts w:ascii="HG明朝B" w:eastAsia="HG明朝B" w:hAnsi="ＭＳ 明朝" w:cs="ＭＳ 明朝" w:hint="eastAsia"/>
                <w:kern w:val="0"/>
                <w:sz w:val="22"/>
              </w:rPr>
              <w:t>最新情報（当日入った情報）、避難所ニュース（かわら版等）</w:t>
            </w:r>
          </w:p>
          <w:p>
            <w:pPr>
              <w:numPr>
                <w:ilvl w:val="0"/>
                <w:numId w:val="11"/>
              </w:numPr>
              <w:suppressAutoHyphens/>
              <w:wordWrap w:val="0"/>
              <w:adjustRightInd w:val="0"/>
              <w:spacing w:line="360" w:lineRule="exact"/>
              <w:jc w:val="left"/>
              <w:textAlignment w:val="baseline"/>
              <w:rPr>
                <w:rFonts w:ascii="HG明朝B" w:eastAsia="HG明朝B" w:hAnsi="ＭＳ 明朝" w:cs="ＭＳ 明朝"/>
                <w:kern w:val="0"/>
                <w:sz w:val="22"/>
              </w:rPr>
            </w:pPr>
            <w:r>
              <w:rPr>
                <w:rFonts w:ascii="HG明朝B" w:eastAsia="HG明朝B" w:hAnsi="ＭＳ 明朝" w:cs="ＭＳ 明朝" w:hint="eastAsia"/>
                <w:kern w:val="0"/>
                <w:sz w:val="22"/>
              </w:rPr>
              <w:t>県、市災害対策本部からのお知らせ</w:t>
            </w:r>
          </w:p>
          <w:p>
            <w:pPr>
              <w:suppressAutoHyphens/>
              <w:wordWrap w:val="0"/>
              <w:spacing w:line="360" w:lineRule="exact"/>
              <w:ind w:leftChars="100" w:left="210" w:firstLineChars="300" w:firstLine="660"/>
              <w:textAlignment w:val="baseline"/>
              <w:rPr>
                <w:rFonts w:ascii="HG明朝B" w:eastAsia="HG明朝B" w:hAnsi="ＭＳ 明朝" w:cs="ＭＳ 明朝"/>
                <w:kern w:val="0"/>
                <w:sz w:val="22"/>
              </w:rPr>
            </w:pPr>
            <w:r>
              <w:rPr>
                <w:rFonts w:ascii="HG明朝B" w:eastAsia="HG明朝B" w:hAnsi="ＭＳ 明朝" w:cs="ＭＳ 明朝" w:hint="eastAsia"/>
                <w:kern w:val="0"/>
                <w:sz w:val="22"/>
              </w:rPr>
              <w:t>（り災証明書の発行、仮設住宅の入居案内等）</w:t>
            </w:r>
          </w:p>
          <w:p>
            <w:pPr>
              <w:numPr>
                <w:ilvl w:val="0"/>
                <w:numId w:val="12"/>
              </w:numPr>
              <w:suppressAutoHyphens/>
              <w:wordWrap w:val="0"/>
              <w:adjustRightInd w:val="0"/>
              <w:spacing w:line="360" w:lineRule="exact"/>
              <w:jc w:val="left"/>
              <w:textAlignment w:val="baseline"/>
              <w:rPr>
                <w:rFonts w:ascii="HG明朝B" w:eastAsia="HG明朝B" w:hAnsi="ＭＳ 明朝" w:cs="ＭＳ 明朝"/>
                <w:kern w:val="0"/>
                <w:sz w:val="22"/>
              </w:rPr>
            </w:pPr>
            <w:r>
              <w:rPr>
                <w:rFonts w:ascii="HG明朝B" w:eastAsia="HG明朝B" w:hAnsi="ＭＳ 明朝" w:cs="ＭＳ 明朝" w:hint="eastAsia"/>
                <w:kern w:val="0"/>
                <w:sz w:val="22"/>
              </w:rPr>
              <w:t>避難所運営情報（避難所の生活ルール、避難所の平面図（区分図）、避難所の１日のタイムスケジュール、物資の配布情報等）</w:t>
            </w:r>
          </w:p>
          <w:p>
            <w:pPr>
              <w:numPr>
                <w:ilvl w:val="0"/>
                <w:numId w:val="13"/>
              </w:numPr>
              <w:suppressAutoHyphens/>
              <w:wordWrap w:val="0"/>
              <w:adjustRightInd w:val="0"/>
              <w:spacing w:line="360" w:lineRule="exact"/>
              <w:jc w:val="left"/>
              <w:textAlignment w:val="baseline"/>
              <w:rPr>
                <w:rFonts w:ascii="HG明朝B" w:eastAsia="HG明朝B" w:hAnsi="ＭＳ 明朝" w:cs="ＭＳ 明朝"/>
                <w:kern w:val="0"/>
                <w:sz w:val="22"/>
              </w:rPr>
            </w:pPr>
            <w:r>
              <w:rPr>
                <w:rFonts w:ascii="HG明朝B" w:eastAsia="HG明朝B" w:hAnsi="ＭＳ 明朝" w:cs="ＭＳ 明朝" w:hint="eastAsia"/>
                <w:kern w:val="0"/>
                <w:sz w:val="22"/>
              </w:rPr>
              <w:t>生活情報（入浴、給水車、ライフライン復旧状況等）</w:t>
            </w:r>
          </w:p>
          <w:p>
            <w:pPr>
              <w:numPr>
                <w:ilvl w:val="0"/>
                <w:numId w:val="14"/>
              </w:numPr>
              <w:suppressAutoHyphens/>
              <w:wordWrap w:val="0"/>
              <w:adjustRightInd w:val="0"/>
              <w:spacing w:line="360" w:lineRule="exact"/>
              <w:jc w:val="left"/>
              <w:textAlignment w:val="baseline"/>
              <w:rPr>
                <w:rFonts w:ascii="HG明朝B" w:eastAsia="HG明朝B" w:hAnsi="ＭＳ 明朝" w:cs="ＭＳ 明朝"/>
                <w:kern w:val="0"/>
                <w:sz w:val="22"/>
              </w:rPr>
            </w:pPr>
            <w:r>
              <w:rPr>
                <w:rFonts w:ascii="HG明朝B" w:eastAsia="HG明朝B" w:hAnsi="ＭＳ 明朝" w:cs="ＭＳ 明朝" w:hint="eastAsia"/>
                <w:kern w:val="0"/>
                <w:sz w:val="22"/>
              </w:rPr>
              <w:t>相談所の開設情報（医師、保健師等の派遣情報）</w:t>
            </w:r>
          </w:p>
          <w:p>
            <w:pPr>
              <w:numPr>
                <w:ilvl w:val="0"/>
                <w:numId w:val="15"/>
              </w:numPr>
              <w:suppressAutoHyphens/>
              <w:wordWrap w:val="0"/>
              <w:adjustRightInd w:val="0"/>
              <w:spacing w:line="360" w:lineRule="exact"/>
              <w:jc w:val="left"/>
              <w:textAlignment w:val="baseline"/>
              <w:rPr>
                <w:rFonts w:ascii="HG明朝B" w:eastAsia="HG明朝B" w:hAnsi="ＭＳ 明朝" w:cs="ＭＳ 明朝"/>
                <w:kern w:val="0"/>
                <w:sz w:val="22"/>
              </w:rPr>
            </w:pPr>
            <w:r>
              <w:rPr>
                <w:rFonts w:ascii="HG明朝B" w:eastAsia="HG明朝B" w:hAnsi="ＭＳ 明朝" w:cs="ＭＳ 明朝" w:hint="eastAsia"/>
                <w:kern w:val="0"/>
                <w:sz w:val="22"/>
              </w:rPr>
              <w:t>近隣商店、入浴施設、病院等の営業情報</w:t>
            </w:r>
          </w:p>
        </w:tc>
      </w:tr>
      <w:tr>
        <w:tc>
          <w:tcPr>
            <w:tcW w:w="8392"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各班から要望のあった掲載希望について、掲示の可否及び掲示期間を検討し、掲示期間を下部に記入のうえ掲示する。</w:t>
            </w:r>
          </w:p>
        </w:tc>
      </w:tr>
      <w:tr>
        <w:tc>
          <w:tcPr>
            <w:tcW w:w="8392"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期間の過ぎた掲示物については、担当班へ確認のうえ、速やかに取り除く。</w:t>
            </w:r>
          </w:p>
        </w:tc>
      </w:tr>
    </w:tbl>
    <w:p>
      <w:pPr>
        <w:rPr>
          <w:rFonts w:ascii="HG明朝B" w:eastAsia="HG明朝B"/>
        </w:rPr>
      </w:pPr>
    </w:p>
    <w:p>
      <w:pPr>
        <w:rPr>
          <w:rFonts w:ascii="HG明朝B" w:eastAsia="HG明朝B"/>
        </w:rPr>
      </w:pPr>
      <w:r>
        <w:rPr>
          <w:rFonts w:ascii="HG明朝B" w:eastAsia="HG明朝B" w:hint="eastAsia"/>
        </w:rPr>
        <w:lastRenderedPageBreak/>
        <w:t>3-8　プライバシーの確保</w:t>
      </w:r>
    </w:p>
    <w:p>
      <w:pPr>
        <w:rPr>
          <w:rFonts w:ascii="HG明朝B" w:eastAsia="HG明朝B"/>
        </w:rPr>
      </w:pPr>
      <w:r>
        <w:rPr>
          <w:rFonts w:ascii="HG明朝B" w:eastAsia="HG明朝B" w:hint="eastAsia"/>
        </w:rPr>
        <w:t xml:space="preserve">　避難所生活において、プライバシーの確保は避難者の良好な生活環境の確保のためにも、早期に対応しなければなりません。障がい者、妊産婦の方を含む世帯など、外部からのストレスを受けにくい施設の別当の利用等を検討する必要があります。</w:t>
      </w:r>
    </w:p>
    <w:p>
      <w:pPr>
        <w:rPr>
          <w:rFonts w:ascii="HG明朝B" w:eastAsia="HG明朝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4"/>
      </w:tblGrid>
      <w:tr>
        <w:tc>
          <w:tcPr>
            <w:tcW w:w="9214" w:type="dxa"/>
            <w:shd w:val="clear" w:color="auto" w:fill="auto"/>
            <w:vAlign w:val="center"/>
          </w:tcPr>
          <w:p>
            <w:pPr>
              <w:suppressAutoHyphens/>
              <w:wordWrap w:val="0"/>
              <w:adjustRightInd w:val="0"/>
              <w:spacing w:line="320" w:lineRule="exact"/>
              <w:jc w:val="center"/>
              <w:textAlignment w:val="baseline"/>
              <w:rPr>
                <w:rFonts w:ascii="HG明朝B" w:eastAsia="HG明朝B" w:hAnsi="ＭＳ ゴシック" w:cs="メイリオ"/>
                <w:kern w:val="0"/>
                <w:sz w:val="22"/>
              </w:rPr>
            </w:pPr>
            <w:r>
              <w:rPr>
                <w:rFonts w:ascii="HG明朝B" w:eastAsia="HG明朝B" w:hAnsi="ＭＳ ゴシック" w:cs="メイリオ" w:hint="eastAsia"/>
                <w:kern w:val="0"/>
                <w:sz w:val="22"/>
              </w:rPr>
              <w:t>《展開期の避難所運営ですべきこと⑧》</w:t>
            </w:r>
          </w:p>
        </w:tc>
      </w:tr>
      <w:tr>
        <w:tc>
          <w:tcPr>
            <w:tcW w:w="9214" w:type="dxa"/>
            <w:tcBorders>
              <w:bottom w:val="single" w:sz="4" w:space="0" w:color="auto"/>
            </w:tcBorders>
            <w:shd w:val="clear" w:color="auto" w:fill="auto"/>
            <w:vAlign w:val="center"/>
          </w:tcPr>
          <w:p>
            <w:pPr>
              <w:suppressAutoHyphens/>
              <w:wordWrap w:val="0"/>
              <w:spacing w:line="276" w:lineRule="auto"/>
              <w:jc w:val="center"/>
              <w:textAlignment w:val="baseline"/>
              <w:rPr>
                <w:rFonts w:ascii="HG明朝B" w:eastAsia="HG明朝B" w:hAnsi="ＭＳ 明朝" w:cs="ＤＦ特太ゴシック体"/>
                <w:spacing w:val="4"/>
                <w:kern w:val="0"/>
                <w:sz w:val="22"/>
              </w:rPr>
            </w:pPr>
            <w:r>
              <w:rPr>
                <w:rFonts w:ascii="HG明朝B" w:eastAsia="HG明朝B" w:hAnsi="ＭＳ ゴシック" w:cs="ＤＦ特太ゴシック体" w:hint="eastAsia"/>
                <w:b/>
                <w:spacing w:val="4"/>
                <w:kern w:val="0"/>
                <w:sz w:val="22"/>
              </w:rPr>
              <w:t>総務班、避難者情報管理班、生活支援班</w:t>
            </w:r>
            <w:r>
              <w:rPr>
                <w:rFonts w:ascii="HG明朝B" w:eastAsia="HG明朝B" w:hAnsi="ＭＳ 明朝" w:cs="ＤＦ特太ゴシック体" w:hint="eastAsia"/>
                <w:spacing w:val="4"/>
                <w:kern w:val="0"/>
                <w:sz w:val="22"/>
              </w:rPr>
              <w:t>、市職員</w:t>
            </w:r>
          </w:p>
        </w:tc>
      </w:tr>
      <w:tr>
        <w:trPr>
          <w:trHeight w:val="503"/>
        </w:trPr>
        <w:tc>
          <w:tcPr>
            <w:tcW w:w="9214" w:type="dxa"/>
            <w:tcBorders>
              <w:bottom w:val="dotted" w:sz="4" w:space="0" w:color="auto"/>
            </w:tcBorders>
            <w:shd w:val="clear" w:color="auto" w:fill="auto"/>
            <w:vAlign w:val="center"/>
          </w:tcPr>
          <w:p>
            <w:pPr>
              <w:suppressAutoHyphens/>
              <w:wordWrap w:val="0"/>
              <w:spacing w:line="276" w:lineRule="auto"/>
              <w:textAlignment w:val="baseline"/>
              <w:rPr>
                <w:rFonts w:ascii="HG明朝B" w:eastAsia="HG明朝B" w:hAnsi="ＭＳ ゴシック" w:cs="ＤＦ特太ゴシック体"/>
                <w:spacing w:val="4"/>
                <w:kern w:val="0"/>
                <w:sz w:val="22"/>
              </w:rPr>
            </w:pPr>
            <w:r>
              <w:rPr>
                <w:rFonts w:ascii="HG明朝B" w:eastAsia="HG明朝B" w:hAnsi="ＭＳ ゴシック" w:cs="ＭＳ 明朝" w:hint="eastAsia"/>
                <w:kern w:val="0"/>
                <w:sz w:val="22"/>
              </w:rPr>
              <w:t>□パーティション等での仕切り</w:t>
            </w:r>
          </w:p>
        </w:tc>
      </w:tr>
      <w:tr>
        <w:tc>
          <w:tcPr>
            <w:tcW w:w="9214"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避難部屋は広い場所が対象になると思われるが、体育館のような広い場所では避難者のプライバシーを確保することは難しくなる。できるだけ早い段階でパーティション等を確保し、</w:t>
            </w:r>
            <w:r>
              <w:rPr>
                <w:rFonts w:ascii="HG明朝B" w:eastAsia="HG明朝B" w:hAnsi="ＭＳ ゴシック" w:cs="ＭＳ 明朝" w:hint="eastAsia"/>
                <w:kern w:val="0"/>
                <w:sz w:val="22"/>
              </w:rPr>
              <w:t>世帯ごとでの間仕切り</w:t>
            </w:r>
            <w:r>
              <w:rPr>
                <w:rFonts w:ascii="HG明朝B" w:eastAsia="HG明朝B" w:hAnsi="ＭＳ 明朝" w:cs="ＭＳ 明朝" w:hint="eastAsia"/>
                <w:kern w:val="0"/>
                <w:sz w:val="22"/>
              </w:rPr>
              <w:t>を行う。</w:t>
            </w:r>
          </w:p>
        </w:tc>
      </w:tr>
      <w:tr>
        <w:tc>
          <w:tcPr>
            <w:tcW w:w="9214"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簡易テントを屋内に設置することも、家族ごとのプライバシーの確保に有効である。ただし、簡易テントは、夏には防虫効果もあるが、高温になるため熱中症には十分に注意する。</w:t>
            </w:r>
          </w:p>
        </w:tc>
      </w:tr>
      <w:tr>
        <w:trPr>
          <w:trHeight w:val="464"/>
        </w:trPr>
        <w:tc>
          <w:tcPr>
            <w:tcW w:w="9214" w:type="dxa"/>
            <w:tcBorders>
              <w:top w:val="dotted" w:sz="4" w:space="0" w:color="auto"/>
              <w:bottom w:val="dotted" w:sz="4" w:space="0" w:color="auto"/>
            </w:tcBorders>
            <w:shd w:val="clear" w:color="auto" w:fill="auto"/>
            <w:vAlign w:val="center"/>
          </w:tcPr>
          <w:p>
            <w:pPr>
              <w:suppressAutoHyphens/>
              <w:wordWrap w:val="0"/>
              <w:spacing w:line="276" w:lineRule="auto"/>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□避難者カードの管理</w:t>
            </w:r>
          </w:p>
        </w:tc>
      </w:tr>
      <w:tr>
        <w:tc>
          <w:tcPr>
            <w:tcW w:w="9214"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避難者カードや個別の相談等により知り得た情報を基に、</w:t>
            </w:r>
            <w:r>
              <w:rPr>
                <w:rFonts w:ascii="HG明朝B" w:eastAsia="HG明朝B" w:hAnsi="ＭＳ ゴシック" w:cs="ＭＳ 明朝" w:hint="eastAsia"/>
                <w:kern w:val="0"/>
                <w:sz w:val="22"/>
              </w:rPr>
              <w:t>食事や医療面で配慮</w:t>
            </w:r>
            <w:r>
              <w:rPr>
                <w:rFonts w:ascii="HG明朝B" w:eastAsia="HG明朝B" w:hAnsi="ＭＳ 明朝" w:cs="ＭＳ 明朝" w:hint="eastAsia"/>
                <w:kern w:val="0"/>
                <w:sz w:val="22"/>
              </w:rPr>
              <w:t>を行う。こうした個人情報は、市の避難所支援担当者が責任者となり、プライバシーに配慮した取扱いをする。</w:t>
            </w:r>
          </w:p>
        </w:tc>
      </w:tr>
      <w:tr>
        <w:trPr>
          <w:trHeight w:val="545"/>
        </w:trPr>
        <w:tc>
          <w:tcPr>
            <w:tcW w:w="9214" w:type="dxa"/>
            <w:tcBorders>
              <w:top w:val="dotted" w:sz="4" w:space="0" w:color="auto"/>
              <w:left w:val="single" w:sz="4" w:space="0" w:color="auto"/>
              <w:bottom w:val="dotted" w:sz="4" w:space="0" w:color="auto"/>
              <w:right w:val="single" w:sz="4" w:space="0" w:color="auto"/>
            </w:tcBorders>
            <w:shd w:val="clear" w:color="auto" w:fill="auto"/>
            <w:vAlign w:val="center"/>
          </w:tcPr>
          <w:p>
            <w:pPr>
              <w:suppressAutoHyphens/>
              <w:wordWrap w:val="0"/>
              <w:spacing w:line="276" w:lineRule="auto"/>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□郵便・宅配便の管理</w:t>
            </w:r>
          </w:p>
        </w:tc>
      </w:tr>
      <w:tr>
        <w:trPr>
          <w:trHeight w:val="821"/>
        </w:trPr>
        <w:tc>
          <w:tcPr>
            <w:tcW w:w="9214" w:type="dxa"/>
            <w:tcBorders>
              <w:top w:val="dotted" w:sz="4" w:space="0" w:color="auto"/>
              <w:left w:val="single" w:sz="4" w:space="0" w:color="auto"/>
              <w:bottom w:val="single" w:sz="4" w:space="0" w:color="auto"/>
              <w:right w:val="single"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郵便物や宅配物の差出・受取りの取りまとめは、トラブル防止のため原則行わないこととし、郵便・宅配便等は本人と直接受渡しをしてもらう。</w:t>
            </w:r>
          </w:p>
        </w:tc>
      </w:tr>
    </w:tbl>
    <w:p>
      <w:pPr>
        <w:rPr>
          <w:rFonts w:ascii="HG明朝B" w:eastAsia="HG明朝B"/>
        </w:rPr>
      </w:pPr>
    </w:p>
    <w:p>
      <w:pPr>
        <w:widowControl/>
        <w:jc w:val="left"/>
        <w:rPr>
          <w:rFonts w:ascii="HG明朝B" w:eastAsia="HG明朝B"/>
        </w:rPr>
      </w:pPr>
      <w:r>
        <w:rPr>
          <w:rFonts w:ascii="HG明朝B" w:eastAsia="HG明朝B"/>
        </w:rPr>
        <w:br w:type="page"/>
      </w:r>
    </w:p>
    <w:p>
      <w:pPr>
        <w:rPr>
          <w:rFonts w:ascii="HG明朝B" w:eastAsia="HG明朝B"/>
        </w:rPr>
      </w:pPr>
      <w:r>
        <w:rPr>
          <w:rFonts w:ascii="HG明朝B" w:eastAsia="HG明朝B" w:hint="eastAsia"/>
        </w:rPr>
        <w:lastRenderedPageBreak/>
        <w:t>3-9　二次避難への備え</w:t>
      </w:r>
    </w:p>
    <w:p>
      <w:pPr>
        <w:rPr>
          <w:rFonts w:ascii="HG明朝B" w:eastAsia="HG明朝B"/>
        </w:rPr>
      </w:pPr>
      <w:r>
        <w:rPr>
          <w:rFonts w:ascii="HG明朝B" w:eastAsia="HG明朝B" w:hint="eastAsia"/>
        </w:rPr>
        <w:t xml:space="preserve">　余震や大雨によって更なる大規模災害となった際、二次避難に備えたスペースの確保も検討する必要があります。</w:t>
      </w:r>
    </w:p>
    <w:p>
      <w:pPr>
        <w:rPr>
          <w:rFonts w:ascii="HG明朝B" w:eastAsia="HG明朝B"/>
        </w:rPr>
      </w:pPr>
      <w:r>
        <w:rPr>
          <w:rFonts w:ascii="HG明朝B" w:eastAsia="HG明朝B" w:hint="eastAsia"/>
        </w:rPr>
        <w:t xml:space="preserve">　また、長期間の避難所生活により健康阻害が危惧される、乳幼児、妊産婦、発達障がい者の方に対しては、市災害対策本部と連携し、二次避難先（民間宿泊施設等）への移動を検討する。</w:t>
      </w:r>
    </w:p>
    <w:p>
      <w:pPr>
        <w:rPr>
          <w:rFonts w:ascii="HG明朝B" w:eastAsia="HG明朝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4"/>
      </w:tblGrid>
      <w:tr>
        <w:tc>
          <w:tcPr>
            <w:tcW w:w="9214" w:type="dxa"/>
            <w:shd w:val="clear" w:color="auto" w:fill="auto"/>
            <w:vAlign w:val="center"/>
          </w:tcPr>
          <w:p>
            <w:pPr>
              <w:suppressAutoHyphens/>
              <w:wordWrap w:val="0"/>
              <w:adjustRightInd w:val="0"/>
              <w:spacing w:line="320" w:lineRule="exact"/>
              <w:jc w:val="center"/>
              <w:textAlignment w:val="baseline"/>
              <w:rPr>
                <w:rFonts w:ascii="HG明朝B" w:eastAsia="HG明朝B" w:hAnsi="ＭＳ ゴシック" w:cs="メイリオ"/>
                <w:kern w:val="0"/>
                <w:sz w:val="22"/>
              </w:rPr>
            </w:pPr>
            <w:r>
              <w:rPr>
                <w:rFonts w:ascii="HG明朝B" w:eastAsia="HG明朝B" w:hAnsi="ＭＳ ゴシック" w:cs="メイリオ" w:hint="eastAsia"/>
                <w:kern w:val="0"/>
                <w:sz w:val="22"/>
              </w:rPr>
              <w:t>《展開期の避難所運営ですべきこと⑨》</w:t>
            </w:r>
          </w:p>
        </w:tc>
      </w:tr>
      <w:tr>
        <w:tc>
          <w:tcPr>
            <w:tcW w:w="9214" w:type="dxa"/>
            <w:tcBorders>
              <w:bottom w:val="single" w:sz="4" w:space="0" w:color="auto"/>
            </w:tcBorders>
            <w:shd w:val="clear" w:color="auto" w:fill="auto"/>
            <w:vAlign w:val="center"/>
          </w:tcPr>
          <w:p>
            <w:pPr>
              <w:suppressAutoHyphens/>
              <w:wordWrap w:val="0"/>
              <w:spacing w:line="276" w:lineRule="auto"/>
              <w:jc w:val="center"/>
              <w:textAlignment w:val="baseline"/>
              <w:rPr>
                <w:rFonts w:ascii="HG明朝B" w:eastAsia="HG明朝B" w:hAnsi="ＭＳ ゴシック" w:cs="ＤＦ特太ゴシック体"/>
                <w:b/>
                <w:spacing w:val="4"/>
                <w:kern w:val="0"/>
                <w:sz w:val="22"/>
              </w:rPr>
            </w:pPr>
            <w:r>
              <w:rPr>
                <w:rFonts w:ascii="HG明朝B" w:eastAsia="HG明朝B" w:hAnsi="ＭＳ ゴシック" w:cs="ＤＦ特太ゴシック体" w:hint="eastAsia"/>
                <w:b/>
                <w:spacing w:val="4"/>
                <w:kern w:val="0"/>
                <w:sz w:val="22"/>
              </w:rPr>
              <w:t>総務班</w:t>
            </w:r>
            <w:r>
              <w:rPr>
                <w:rFonts w:ascii="HG明朝B" w:eastAsia="HG明朝B" w:hAnsi="ＭＳ ゴシック" w:cs="ＤＦ特太ゴシック体" w:hint="eastAsia"/>
                <w:spacing w:val="4"/>
                <w:kern w:val="0"/>
                <w:sz w:val="22"/>
              </w:rPr>
              <w:t>、</w:t>
            </w:r>
            <w:r>
              <w:rPr>
                <w:rFonts w:ascii="HG明朝B" w:eastAsia="HG明朝B" w:hAnsi="ＭＳ ゴシック" w:cs="ＤＦ特太ゴシック体" w:hint="eastAsia"/>
                <w:b/>
                <w:spacing w:val="4"/>
                <w:kern w:val="0"/>
                <w:sz w:val="22"/>
              </w:rPr>
              <w:t>避難者情報管理班</w:t>
            </w:r>
            <w:r>
              <w:rPr>
                <w:rFonts w:ascii="HG明朝B" w:eastAsia="HG明朝B" w:hAnsi="ＭＳ ゴシック" w:cs="ＤＦ特太ゴシック体" w:hint="eastAsia"/>
                <w:spacing w:val="4"/>
                <w:kern w:val="0"/>
                <w:sz w:val="22"/>
              </w:rPr>
              <w:t>、</w:t>
            </w:r>
            <w:r>
              <w:rPr>
                <w:rFonts w:ascii="HG明朝B" w:eastAsia="HG明朝B" w:hAnsi="ＭＳ ゴシック" w:cs="ＤＦ特太ゴシック体" w:hint="eastAsia"/>
                <w:b/>
                <w:spacing w:val="4"/>
                <w:kern w:val="0"/>
                <w:sz w:val="22"/>
              </w:rPr>
              <w:t>生活支援班</w:t>
            </w:r>
            <w:r>
              <w:rPr>
                <w:rFonts w:ascii="HG明朝B" w:eastAsia="HG明朝B" w:hAnsi="ＭＳ ゴシック" w:cs="ＤＦ特太ゴシック体" w:hint="eastAsia"/>
                <w:spacing w:val="4"/>
                <w:kern w:val="0"/>
                <w:sz w:val="22"/>
              </w:rPr>
              <w:t>、</w:t>
            </w:r>
          </w:p>
          <w:p>
            <w:pPr>
              <w:suppressAutoHyphens/>
              <w:wordWrap w:val="0"/>
              <w:spacing w:line="276" w:lineRule="auto"/>
              <w:jc w:val="center"/>
              <w:textAlignment w:val="baseline"/>
              <w:rPr>
                <w:rFonts w:ascii="HG明朝B" w:eastAsia="HG明朝B" w:hAnsi="ＭＳ 明朝" w:cs="ＤＦ特太ゴシック体"/>
                <w:spacing w:val="4"/>
                <w:kern w:val="0"/>
                <w:sz w:val="22"/>
              </w:rPr>
            </w:pPr>
            <w:r>
              <w:rPr>
                <w:rFonts w:ascii="HG明朝B" w:eastAsia="HG明朝B" w:hAnsi="ＭＳ 明朝" w:cs="ＤＦ特太ゴシック体" w:hint="eastAsia"/>
                <w:spacing w:val="4"/>
                <w:kern w:val="0"/>
                <w:sz w:val="22"/>
              </w:rPr>
              <w:t>市職員、施設管理者</w:t>
            </w:r>
          </w:p>
        </w:tc>
      </w:tr>
      <w:tr>
        <w:trPr>
          <w:trHeight w:val="597"/>
        </w:trPr>
        <w:tc>
          <w:tcPr>
            <w:tcW w:w="9214" w:type="dxa"/>
            <w:tcBorders>
              <w:bottom w:val="dotted" w:sz="4" w:space="0" w:color="auto"/>
            </w:tcBorders>
            <w:shd w:val="clear" w:color="auto" w:fill="auto"/>
            <w:vAlign w:val="center"/>
          </w:tcPr>
          <w:p>
            <w:pPr>
              <w:suppressAutoHyphens/>
              <w:wordWrap w:val="0"/>
              <w:spacing w:line="276" w:lineRule="auto"/>
              <w:textAlignment w:val="baseline"/>
              <w:rPr>
                <w:rFonts w:ascii="HG明朝B" w:eastAsia="HG明朝B" w:hAnsi="ＭＳ ゴシック" w:cs="ＤＦ特太ゴシック体"/>
                <w:spacing w:val="4"/>
                <w:kern w:val="0"/>
                <w:sz w:val="22"/>
              </w:rPr>
            </w:pPr>
            <w:r>
              <w:rPr>
                <w:rFonts w:ascii="HG明朝B" w:eastAsia="HG明朝B" w:hAnsi="ＭＳ ゴシック" w:cs="ＭＳ 明朝" w:hint="eastAsia"/>
                <w:kern w:val="0"/>
                <w:sz w:val="22"/>
              </w:rPr>
              <w:t>□更なる大規模災害の発生による二次避難への備え</w:t>
            </w:r>
          </w:p>
        </w:tc>
      </w:tr>
      <w:tr>
        <w:tc>
          <w:tcPr>
            <w:tcW w:w="9214"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二次避難者の避難に備えた、更なるスペースの確保を検討する。</w:t>
            </w:r>
          </w:p>
        </w:tc>
      </w:tr>
      <w:tr>
        <w:trPr>
          <w:trHeight w:val="581"/>
        </w:trPr>
        <w:tc>
          <w:tcPr>
            <w:tcW w:w="9214" w:type="dxa"/>
            <w:tcBorders>
              <w:top w:val="dotted" w:sz="4" w:space="0" w:color="auto"/>
              <w:bottom w:val="dotted" w:sz="4" w:space="0" w:color="auto"/>
            </w:tcBorders>
            <w:shd w:val="clear" w:color="auto" w:fill="auto"/>
            <w:vAlign w:val="center"/>
          </w:tcPr>
          <w:p>
            <w:pPr>
              <w:suppressAutoHyphens/>
              <w:wordWrap w:val="0"/>
              <w:spacing w:line="276" w:lineRule="auto"/>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□長期避難に対応した二次避難所の活用検討</w:t>
            </w:r>
          </w:p>
        </w:tc>
      </w:tr>
      <w:tr>
        <w:tc>
          <w:tcPr>
            <w:tcW w:w="9214" w:type="dxa"/>
            <w:tcBorders>
              <w:top w:val="dotted" w:sz="4" w:space="0" w:color="auto"/>
              <w:left w:val="single" w:sz="4" w:space="0" w:color="auto"/>
              <w:bottom w:val="single" w:sz="4" w:space="0" w:color="auto"/>
              <w:right w:val="single"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市</w:t>
            </w:r>
            <w:r>
              <w:rPr>
                <w:rFonts w:ascii="HG明朝B" w:eastAsia="HG明朝B" w:hAnsi="ＭＳ 明朝" w:cs="ＭＳ 明朝" w:hint="eastAsia"/>
                <w:kern w:val="0"/>
                <w:sz w:val="22"/>
              </w:rPr>
              <w:t>災害対策本部と連携し、乳幼児、妊産婦、発達障がい者等の二次避難先（</w:t>
            </w:r>
            <w:r>
              <w:rPr>
                <w:rFonts w:ascii="HG明朝B" w:eastAsia="HG明朝B" w:hAnsi="ＭＳ ゴシック" w:cs="ＭＳ 明朝" w:hint="eastAsia"/>
                <w:kern w:val="0"/>
                <w:sz w:val="22"/>
              </w:rPr>
              <w:t>民間宿泊施設の活用</w:t>
            </w:r>
            <w:r>
              <w:rPr>
                <w:rFonts w:ascii="HG明朝B" w:eastAsia="HG明朝B" w:hAnsi="ＭＳ 明朝" w:cs="ＭＳ 明朝" w:hint="eastAsia"/>
                <w:kern w:val="0"/>
                <w:sz w:val="22"/>
              </w:rPr>
              <w:t>等）を検討する。市においては、平常時から民間施設等で受入れ可能な施設を検討し、協定を締結しておく。</w:t>
            </w:r>
          </w:p>
        </w:tc>
      </w:tr>
    </w:tbl>
    <w:p>
      <w:pPr>
        <w:rPr>
          <w:rFonts w:ascii="HG明朝B" w:eastAsia="HG明朝B"/>
        </w:rPr>
      </w:pPr>
    </w:p>
    <w:p>
      <w:pPr>
        <w:widowControl/>
        <w:jc w:val="left"/>
        <w:rPr>
          <w:rFonts w:ascii="HG明朝B" w:eastAsia="HG明朝B"/>
        </w:rPr>
      </w:pPr>
      <w:r>
        <w:rPr>
          <w:rFonts w:ascii="HG明朝B" w:eastAsia="HG明朝B"/>
        </w:rPr>
        <w:br w:type="page"/>
      </w:r>
    </w:p>
    <w:p>
      <w:pPr>
        <w:rPr>
          <w:rFonts w:ascii="HG明朝B" w:eastAsia="HG明朝B"/>
        </w:rPr>
      </w:pPr>
      <w:r>
        <w:rPr>
          <w:rFonts w:ascii="HG明朝B" w:eastAsia="HG明朝B" w:hint="eastAsia"/>
        </w:rPr>
        <w:lastRenderedPageBreak/>
        <w:t>3-10　他市町村、他県等からの応援職員の派遣</w:t>
      </w:r>
    </w:p>
    <w:p>
      <w:pPr>
        <w:rPr>
          <w:rFonts w:ascii="HG明朝B" w:eastAsia="HG明朝B"/>
        </w:rPr>
      </w:pPr>
      <w:r>
        <w:rPr>
          <w:rFonts w:ascii="HG明朝B" w:eastAsia="HG明朝B" w:hint="eastAsia"/>
        </w:rPr>
        <w:t xml:space="preserve">　被災した市職員の負担軽減や、避難者による避難所運営をサポートし、円滑な避難所運営を図るため、他自治体への職員派遣の要請は必要不可欠です。</w:t>
      </w:r>
    </w:p>
    <w:p>
      <w:pPr>
        <w:rPr>
          <w:rFonts w:ascii="HG明朝B" w:eastAsia="HG明朝B"/>
        </w:rPr>
      </w:pPr>
      <w:r>
        <w:rPr>
          <w:rFonts w:ascii="HG明朝B" w:eastAsia="HG明朝B" w:hint="eastAsia"/>
        </w:rPr>
        <w:t xml:space="preserve">　要望の際は、市災害対策本部へ連絡し、派遣を依頼します。</w:t>
      </w:r>
    </w:p>
    <w:p>
      <w:pPr>
        <w:rPr>
          <w:rFonts w:ascii="HG明朝B" w:eastAsia="HG明朝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4"/>
      </w:tblGrid>
      <w:tr>
        <w:tc>
          <w:tcPr>
            <w:tcW w:w="9214" w:type="dxa"/>
            <w:shd w:val="clear" w:color="auto" w:fill="auto"/>
            <w:vAlign w:val="center"/>
          </w:tcPr>
          <w:p>
            <w:pPr>
              <w:suppressAutoHyphens/>
              <w:wordWrap w:val="0"/>
              <w:adjustRightInd w:val="0"/>
              <w:spacing w:line="320" w:lineRule="exact"/>
              <w:jc w:val="center"/>
              <w:textAlignment w:val="baseline"/>
              <w:rPr>
                <w:rFonts w:ascii="HG明朝B" w:eastAsia="HG明朝B" w:hAnsi="ＭＳ ゴシック" w:cs="メイリオ"/>
                <w:kern w:val="0"/>
                <w:sz w:val="22"/>
              </w:rPr>
            </w:pPr>
            <w:r>
              <w:rPr>
                <w:rFonts w:ascii="HG明朝B" w:eastAsia="HG明朝B" w:hAnsi="ＭＳ ゴシック" w:cs="メイリオ" w:hint="eastAsia"/>
                <w:kern w:val="0"/>
                <w:sz w:val="22"/>
              </w:rPr>
              <w:t>《展開期の避難所運営ですべきこと⑩》</w:t>
            </w:r>
          </w:p>
        </w:tc>
      </w:tr>
      <w:tr>
        <w:tc>
          <w:tcPr>
            <w:tcW w:w="9214" w:type="dxa"/>
            <w:tcBorders>
              <w:bottom w:val="single" w:sz="4" w:space="0" w:color="auto"/>
            </w:tcBorders>
            <w:shd w:val="clear" w:color="auto" w:fill="auto"/>
            <w:vAlign w:val="center"/>
          </w:tcPr>
          <w:p>
            <w:pPr>
              <w:suppressAutoHyphens/>
              <w:wordWrap w:val="0"/>
              <w:spacing w:line="276" w:lineRule="auto"/>
              <w:jc w:val="center"/>
              <w:textAlignment w:val="baseline"/>
              <w:rPr>
                <w:rFonts w:ascii="HG明朝B" w:eastAsia="HG明朝B" w:hAnsi="ＭＳ ゴシック" w:cs="ＤＦ特太ゴシック体"/>
                <w:b/>
                <w:spacing w:val="4"/>
                <w:kern w:val="0"/>
                <w:sz w:val="22"/>
              </w:rPr>
            </w:pPr>
            <w:r>
              <w:rPr>
                <w:rFonts w:ascii="HG明朝B" w:eastAsia="HG明朝B" w:hAnsi="ＭＳ ゴシック" w:cs="ＤＦ特太ゴシック体" w:hint="eastAsia"/>
                <w:b/>
                <w:spacing w:val="4"/>
                <w:kern w:val="0"/>
                <w:sz w:val="22"/>
              </w:rPr>
              <w:t>避難所運営委員会、総務班、市職員</w:t>
            </w:r>
          </w:p>
        </w:tc>
      </w:tr>
      <w:tr>
        <w:trPr>
          <w:trHeight w:val="536"/>
        </w:trPr>
        <w:tc>
          <w:tcPr>
            <w:tcW w:w="9214" w:type="dxa"/>
            <w:tcBorders>
              <w:bottom w:val="dotted" w:sz="4" w:space="0" w:color="auto"/>
            </w:tcBorders>
            <w:shd w:val="clear" w:color="auto" w:fill="auto"/>
            <w:vAlign w:val="center"/>
          </w:tcPr>
          <w:p>
            <w:pPr>
              <w:suppressAutoHyphens/>
              <w:wordWrap w:val="0"/>
              <w:spacing w:line="276" w:lineRule="auto"/>
              <w:textAlignment w:val="baseline"/>
              <w:rPr>
                <w:rFonts w:ascii="HG明朝B" w:eastAsia="HG明朝B" w:hAnsi="ＭＳ 明朝" w:cs="ＤＦ特太ゴシック体"/>
                <w:spacing w:val="4"/>
                <w:kern w:val="0"/>
                <w:sz w:val="22"/>
              </w:rPr>
            </w:pPr>
            <w:r>
              <w:rPr>
                <w:rFonts w:ascii="HG明朝B" w:eastAsia="HG明朝B" w:hAnsi="ＭＳ ゴシック" w:cs="ＭＳ 明朝" w:hint="eastAsia"/>
                <w:kern w:val="0"/>
                <w:sz w:val="22"/>
              </w:rPr>
              <w:t>□応援職員の要請</w:t>
            </w:r>
          </w:p>
        </w:tc>
      </w:tr>
      <w:tr>
        <w:tc>
          <w:tcPr>
            <w:tcW w:w="9214"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市職員</w:t>
            </w:r>
            <w:r>
              <w:rPr>
                <w:rFonts w:ascii="HG明朝B" w:eastAsia="HG明朝B" w:hAnsi="ＭＳ 明朝" w:cs="ＭＳ 明朝" w:hint="eastAsia"/>
                <w:kern w:val="0"/>
                <w:sz w:val="22"/>
              </w:rPr>
              <w:t>が支援を必要と判断した場合、市災害対策本部へ応援職員の派遣要請を行う。</w:t>
            </w:r>
          </w:p>
        </w:tc>
      </w:tr>
      <w:tr>
        <w:tc>
          <w:tcPr>
            <w:tcW w:w="9214"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避難者が避難所運営上で人手不足を感じた場</w:t>
            </w:r>
            <w:r>
              <w:rPr>
                <w:rFonts w:ascii="HG明朝B" w:eastAsia="HG明朝B" w:hAnsi="ＭＳ 明朝" w:cs="ＭＳ 明朝" w:hint="eastAsia"/>
                <w:kern w:val="0"/>
                <w:sz w:val="22"/>
              </w:rPr>
              <w:t>合、避難所運営委員会にて要請の必要の可否を判断し、速やかに市災害対策本部へ要請を行う。</w:t>
            </w:r>
          </w:p>
        </w:tc>
      </w:tr>
      <w:tr>
        <w:tc>
          <w:tcPr>
            <w:tcW w:w="9214" w:type="dxa"/>
            <w:tcBorders>
              <w:top w:val="dotted" w:sz="4" w:space="0" w:color="auto"/>
              <w:bottom w:val="dotted" w:sz="4" w:space="0" w:color="auto"/>
            </w:tcBorders>
            <w:shd w:val="clear" w:color="auto" w:fill="auto"/>
            <w:vAlign w:val="center"/>
          </w:tcPr>
          <w:p>
            <w:pPr>
              <w:suppressAutoHyphens/>
              <w:wordWrap w:val="0"/>
              <w:spacing w:line="276" w:lineRule="auto"/>
              <w:ind w:leftChars="99" w:left="391" w:hangingChars="83" w:hanging="183"/>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応援要請においては、</w:t>
            </w:r>
            <w:r>
              <w:rPr>
                <w:rFonts w:ascii="HG明朝B" w:eastAsia="HG明朝B" w:hAnsi="ＭＳ ゴシック" w:cs="ＭＳ 明朝" w:hint="eastAsia"/>
                <w:kern w:val="0"/>
                <w:sz w:val="22"/>
              </w:rPr>
              <w:t>保健師や介護士等、適切な人材による支援</w:t>
            </w:r>
            <w:r>
              <w:rPr>
                <w:rFonts w:ascii="HG明朝B" w:eastAsia="HG明朝B" w:hAnsi="ＭＳ 明朝" w:cs="ＭＳ 明朝" w:hint="eastAsia"/>
                <w:kern w:val="0"/>
                <w:sz w:val="22"/>
              </w:rPr>
              <w:t>を受けられるよう、必要とする支援を具体的に伝える。</w:t>
            </w:r>
          </w:p>
        </w:tc>
      </w:tr>
      <w:tr>
        <w:trPr>
          <w:trHeight w:val="499"/>
        </w:trPr>
        <w:tc>
          <w:tcPr>
            <w:tcW w:w="9214" w:type="dxa"/>
            <w:tcBorders>
              <w:top w:val="dotted" w:sz="4" w:space="0" w:color="auto"/>
              <w:bottom w:val="dotted" w:sz="4" w:space="0" w:color="auto"/>
            </w:tcBorders>
            <w:shd w:val="clear" w:color="auto" w:fill="auto"/>
            <w:vAlign w:val="center"/>
          </w:tcPr>
          <w:p>
            <w:pPr>
              <w:suppressAutoHyphens/>
              <w:wordWrap w:val="0"/>
              <w:spacing w:line="276" w:lineRule="auto"/>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□被災市の職員と応援職員の業務の分担</w:t>
            </w:r>
          </w:p>
        </w:tc>
      </w:tr>
      <w:tr>
        <w:tc>
          <w:tcPr>
            <w:tcW w:w="9214"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全ての業務を応援職員に任せるのではなく、市</w:t>
            </w:r>
            <w:r>
              <w:rPr>
                <w:rFonts w:ascii="HG明朝B" w:eastAsia="HG明朝B" w:hAnsi="ＭＳ 明朝" w:cs="ＭＳ 明朝" w:hint="eastAsia"/>
                <w:kern w:val="0"/>
                <w:sz w:val="22"/>
              </w:rPr>
              <w:t>災害対策本部からの情報の伝達、収受、統廃合等、避難所運営責任に関わる重要事項については、被災市の職員の業務とする。</w:t>
            </w:r>
          </w:p>
        </w:tc>
      </w:tr>
      <w:tr>
        <w:trPr>
          <w:trHeight w:val="551"/>
        </w:trPr>
        <w:tc>
          <w:tcPr>
            <w:tcW w:w="9214" w:type="dxa"/>
            <w:tcBorders>
              <w:top w:val="dotted" w:sz="4" w:space="0" w:color="auto"/>
              <w:bottom w:val="dotted" w:sz="4" w:space="0" w:color="auto"/>
            </w:tcBorders>
            <w:shd w:val="clear" w:color="auto" w:fill="auto"/>
            <w:vAlign w:val="center"/>
          </w:tcPr>
          <w:p>
            <w:pPr>
              <w:suppressAutoHyphens/>
              <w:wordWrap w:val="0"/>
              <w:spacing w:line="276" w:lineRule="auto"/>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□業務の引継ぎ</w:t>
            </w:r>
          </w:p>
        </w:tc>
      </w:tr>
      <w:tr>
        <w:tc>
          <w:tcPr>
            <w:tcW w:w="9214"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必ず朝と夕方にミーティングを行い、交代要員に業務を確実に引継ぐ。その際には、業務内容だけでなく、避難者の様子や避難所の状況についても引継ぎを行う</w:t>
            </w:r>
            <w:r>
              <w:rPr>
                <w:rFonts w:ascii="HG明朝B" w:eastAsia="HG明朝B" w:hAnsi="ＭＳ 明朝" w:cs="ＭＳ 明朝" w:hint="eastAsia"/>
                <w:kern w:val="0"/>
                <w:sz w:val="22"/>
              </w:rPr>
              <w:t>（【様式６】事務引継書を活用すること）。</w:t>
            </w:r>
          </w:p>
        </w:tc>
      </w:tr>
      <w:tr>
        <w:tc>
          <w:tcPr>
            <w:tcW w:w="9214" w:type="dxa"/>
            <w:tcBorders>
              <w:top w:val="dotted" w:sz="4" w:space="0" w:color="auto"/>
              <w:left w:val="single" w:sz="4" w:space="0" w:color="auto"/>
              <w:bottom w:val="single" w:sz="4" w:space="0" w:color="auto"/>
              <w:right w:val="single"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また、避難者の苦情やトラブルに関しては、避難所運営委員会に必ず報告し、担当班へ迅速</w:t>
            </w:r>
            <w:r>
              <w:rPr>
                <w:rFonts w:ascii="HG明朝B" w:eastAsia="HG明朝B" w:hAnsi="ＭＳ 明朝" w:cs="ＭＳ 明朝" w:hint="eastAsia"/>
                <w:kern w:val="0"/>
                <w:sz w:val="22"/>
              </w:rPr>
              <w:t>な対応を依頼する。市災害対策本部による対応が必要な場合は、速やかに報告し対応を依頼する。</w:t>
            </w:r>
          </w:p>
        </w:tc>
      </w:tr>
    </w:tbl>
    <w:p>
      <w:pPr>
        <w:rPr>
          <w:rFonts w:ascii="HG明朝B" w:eastAsia="HG明朝B"/>
        </w:rPr>
      </w:pPr>
    </w:p>
    <w:p>
      <w:pPr>
        <w:widowControl/>
        <w:jc w:val="left"/>
        <w:rPr>
          <w:rFonts w:ascii="HG明朝B" w:eastAsia="HG明朝B"/>
        </w:rPr>
      </w:pPr>
      <w:r>
        <w:rPr>
          <w:rFonts w:ascii="HG明朝B" w:eastAsia="HG明朝B"/>
        </w:rPr>
        <w:br w:type="page"/>
      </w:r>
    </w:p>
    <w:p>
      <w:pPr>
        <w:rPr>
          <w:rFonts w:ascii="HG明朝B" w:eastAsia="HG明朝B"/>
        </w:rPr>
      </w:pPr>
      <w:r>
        <w:rPr>
          <w:rFonts w:ascii="HG明朝B" w:eastAsia="HG明朝B" w:hint="eastAsia"/>
        </w:rPr>
        <w:lastRenderedPageBreak/>
        <w:t>3-11　避難所ボランティアの受入</w:t>
      </w:r>
    </w:p>
    <w:p>
      <w:pPr>
        <w:rPr>
          <w:rFonts w:ascii="HG明朝B" w:eastAsia="HG明朝B"/>
        </w:rPr>
      </w:pPr>
      <w:r>
        <w:rPr>
          <w:rFonts w:ascii="HG明朝B" w:eastAsia="HG明朝B" w:hint="eastAsia"/>
        </w:rPr>
        <w:t xml:space="preserve">　人手が不足し運営班の用務に支障が見込まれたり、専門的な分野の支援が必要と判断される場合は、ボランティア派遣を要請します。</w:t>
      </w:r>
    </w:p>
    <w:p>
      <w:pPr>
        <w:rPr>
          <w:rFonts w:ascii="HG明朝B" w:eastAsia="HG明朝B"/>
        </w:rPr>
      </w:pPr>
    </w:p>
    <w:tbl>
      <w:tblPr>
        <w:tblW w:w="85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4"/>
      </w:tblGrid>
      <w:tr>
        <w:tc>
          <w:tcPr>
            <w:tcW w:w="8534" w:type="dxa"/>
            <w:shd w:val="clear" w:color="auto" w:fill="auto"/>
            <w:vAlign w:val="center"/>
          </w:tcPr>
          <w:p>
            <w:pPr>
              <w:suppressAutoHyphens/>
              <w:wordWrap w:val="0"/>
              <w:adjustRightInd w:val="0"/>
              <w:spacing w:line="320" w:lineRule="exact"/>
              <w:jc w:val="center"/>
              <w:textAlignment w:val="baseline"/>
              <w:rPr>
                <w:rFonts w:ascii="HG明朝B" w:eastAsia="HG明朝B" w:hAnsi="ＭＳ ゴシック" w:cs="メイリオ"/>
                <w:kern w:val="0"/>
                <w:sz w:val="22"/>
              </w:rPr>
            </w:pPr>
            <w:r>
              <w:rPr>
                <w:rFonts w:ascii="HG明朝B" w:eastAsia="HG明朝B" w:hAnsi="ＭＳ ゴシック" w:cs="メイリオ" w:hint="eastAsia"/>
                <w:kern w:val="0"/>
                <w:sz w:val="22"/>
              </w:rPr>
              <w:t>《展開期の避難所運営ですべきこと⑪》</w:t>
            </w:r>
          </w:p>
        </w:tc>
      </w:tr>
      <w:tr>
        <w:tc>
          <w:tcPr>
            <w:tcW w:w="8534" w:type="dxa"/>
            <w:tcBorders>
              <w:bottom w:val="single" w:sz="4" w:space="0" w:color="auto"/>
            </w:tcBorders>
            <w:shd w:val="clear" w:color="auto" w:fill="auto"/>
            <w:vAlign w:val="center"/>
          </w:tcPr>
          <w:p>
            <w:pPr>
              <w:suppressAutoHyphens/>
              <w:wordWrap w:val="0"/>
              <w:spacing w:line="276" w:lineRule="auto"/>
              <w:jc w:val="center"/>
              <w:textAlignment w:val="baseline"/>
              <w:rPr>
                <w:rFonts w:ascii="HG明朝B" w:eastAsia="HG明朝B" w:hAnsi="ＭＳ 明朝" w:cs="ＤＦ特太ゴシック体"/>
                <w:spacing w:val="4"/>
                <w:kern w:val="0"/>
                <w:sz w:val="22"/>
              </w:rPr>
            </w:pPr>
            <w:r>
              <w:rPr>
                <w:rFonts w:ascii="HG明朝B" w:eastAsia="HG明朝B" w:hAnsi="ＭＳ ゴシック" w:cs="ＤＦ特太ゴシック体" w:hint="eastAsia"/>
                <w:b/>
                <w:spacing w:val="4"/>
                <w:kern w:val="0"/>
                <w:sz w:val="22"/>
              </w:rPr>
              <w:t>総務班</w:t>
            </w:r>
            <w:r>
              <w:rPr>
                <w:rFonts w:ascii="HG明朝B" w:eastAsia="HG明朝B" w:hAnsi="ＭＳ ゴシック" w:cs="ＤＦ特太ゴシック体" w:hint="eastAsia"/>
                <w:spacing w:val="4"/>
                <w:kern w:val="0"/>
                <w:sz w:val="22"/>
              </w:rPr>
              <w:t>、</w:t>
            </w:r>
            <w:r>
              <w:rPr>
                <w:rFonts w:ascii="HG明朝B" w:eastAsia="HG明朝B" w:hAnsi="ＭＳ 明朝" w:cs="ＤＦ特太ゴシック体" w:hint="eastAsia"/>
                <w:spacing w:val="4"/>
                <w:kern w:val="0"/>
                <w:sz w:val="22"/>
              </w:rPr>
              <w:t>運営各班、市職員</w:t>
            </w:r>
          </w:p>
        </w:tc>
      </w:tr>
      <w:tr>
        <w:trPr>
          <w:trHeight w:val="471"/>
        </w:trPr>
        <w:tc>
          <w:tcPr>
            <w:tcW w:w="8534" w:type="dxa"/>
            <w:tcBorders>
              <w:bottom w:val="dotted" w:sz="4" w:space="0" w:color="auto"/>
            </w:tcBorders>
            <w:shd w:val="clear" w:color="auto" w:fill="auto"/>
            <w:vAlign w:val="center"/>
          </w:tcPr>
          <w:p>
            <w:pPr>
              <w:suppressAutoHyphens/>
              <w:wordWrap w:val="0"/>
              <w:textAlignment w:val="baseline"/>
              <w:rPr>
                <w:rFonts w:ascii="HG明朝B" w:eastAsia="HG明朝B" w:hAnsi="ＭＳ ゴシック" w:cs="ＤＦ特太ゴシック体"/>
                <w:spacing w:val="4"/>
                <w:kern w:val="0"/>
                <w:sz w:val="22"/>
              </w:rPr>
            </w:pPr>
            <w:r>
              <w:rPr>
                <w:rFonts w:ascii="HG明朝B" w:eastAsia="HG明朝B" w:hAnsi="ＭＳ ゴシック" w:cs="ＭＳ 明朝" w:hint="eastAsia"/>
                <w:kern w:val="0"/>
                <w:sz w:val="22"/>
              </w:rPr>
              <w:t>□避難所ボランティアの派遣要請</w:t>
            </w:r>
          </w:p>
        </w:tc>
      </w:tr>
      <w:tr>
        <w:tc>
          <w:tcPr>
            <w:tcW w:w="8534" w:type="dxa"/>
            <w:tcBorders>
              <w:top w:val="dotted" w:sz="4" w:space="0" w:color="auto"/>
              <w:bottom w:val="dotted" w:sz="4" w:space="0" w:color="auto"/>
            </w:tcBorders>
            <w:shd w:val="clear" w:color="auto" w:fill="auto"/>
            <w:vAlign w:val="center"/>
          </w:tcPr>
          <w:p>
            <w:pPr>
              <w:suppressAutoHyphens/>
              <w:wordWrap w:val="0"/>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人手が不足し運営班の用務に支障が見込まれたり、専門的な分野の支援が必要と判断される場合は、</w:t>
            </w:r>
            <w:r>
              <w:rPr>
                <w:rFonts w:ascii="HG明朝B" w:eastAsia="HG明朝B" w:hAnsi="ＭＳ ゴシック" w:cs="ＭＳ 明朝" w:hint="eastAsia"/>
                <w:kern w:val="0"/>
                <w:sz w:val="22"/>
              </w:rPr>
              <w:t>市のボランティア担当窓口を経由し、ボランティアセンター（市社会福祉協議会）等へ派遣を要請</w:t>
            </w:r>
            <w:r>
              <w:rPr>
                <w:rFonts w:ascii="HG明朝B" w:eastAsia="HG明朝B" w:hAnsi="ＭＳ 明朝" w:cs="ＭＳ 明朝" w:hint="eastAsia"/>
                <w:kern w:val="0"/>
                <w:sz w:val="22"/>
              </w:rPr>
              <w:t>する。</w:t>
            </w:r>
          </w:p>
        </w:tc>
      </w:tr>
      <w:tr>
        <w:tc>
          <w:tcPr>
            <w:tcW w:w="8534" w:type="dxa"/>
            <w:tcBorders>
              <w:top w:val="dotted" w:sz="4" w:space="0" w:color="auto"/>
              <w:bottom w:val="dotted" w:sz="4" w:space="0" w:color="auto"/>
            </w:tcBorders>
            <w:shd w:val="clear" w:color="auto" w:fill="auto"/>
            <w:vAlign w:val="center"/>
          </w:tcPr>
          <w:p>
            <w:pPr>
              <w:suppressAutoHyphens/>
              <w:wordWrap w:val="0"/>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災害ボランティアの経験のある団体（ＮＰＯ）などから、避難所へ直接、ボランティアの申入れがあった</w:t>
            </w:r>
            <w:r>
              <w:rPr>
                <w:rFonts w:ascii="HG明朝B" w:eastAsia="HG明朝B" w:hAnsi="ＭＳ 明朝" w:cs="ＭＳ 明朝" w:hint="eastAsia"/>
                <w:kern w:val="0"/>
                <w:sz w:val="22"/>
              </w:rPr>
              <w:t>場合は、ボランティアセンター及び市災害対策本部に協議し、受入を検討する。</w:t>
            </w:r>
          </w:p>
        </w:tc>
      </w:tr>
      <w:tr>
        <w:tc>
          <w:tcPr>
            <w:tcW w:w="8534" w:type="dxa"/>
            <w:tcBorders>
              <w:top w:val="dotted" w:sz="4" w:space="0" w:color="auto"/>
              <w:bottom w:val="dotted" w:sz="4" w:space="0" w:color="auto"/>
            </w:tcBorders>
            <w:shd w:val="clear" w:color="auto" w:fill="auto"/>
          </w:tcPr>
          <w:p>
            <w:pPr>
              <w:suppressAutoHyphens/>
              <w:wordWrap w:val="0"/>
              <w:spacing w:line="276" w:lineRule="auto"/>
              <w:ind w:leftChars="100" w:left="401" w:hangingChars="87" w:hanging="191"/>
              <w:jc w:val="left"/>
              <w:textAlignment w:val="baseline"/>
              <w:rPr>
                <w:rFonts w:ascii="HG明朝B" w:eastAsia="HG明朝B" w:hAnsi="ＭＳ 明朝" w:cs="ＭＳ 明朝"/>
                <w:kern w:val="0"/>
                <w:sz w:val="22"/>
                <w:bdr w:val="single" w:sz="4" w:space="0" w:color="auto"/>
              </w:rPr>
            </w:pPr>
            <w:r>
              <w:rPr>
                <w:rFonts w:ascii="HG明朝B" w:eastAsia="HG明朝B" w:hAnsi="ＭＳ 明朝" w:cs="ＭＳ 明朝" w:hint="eastAsia"/>
                <w:kern w:val="0"/>
                <w:sz w:val="22"/>
                <w:bdr w:val="single" w:sz="4" w:space="0" w:color="auto"/>
              </w:rPr>
              <w:t xml:space="preserve">○市災害ボランティアセンター　TEL （０５８）３９１―０６３１　</w:t>
            </w:r>
          </w:p>
        </w:tc>
      </w:tr>
      <w:tr>
        <w:trPr>
          <w:trHeight w:val="474"/>
        </w:trPr>
        <w:tc>
          <w:tcPr>
            <w:tcW w:w="8534" w:type="dxa"/>
            <w:tcBorders>
              <w:top w:val="dotted" w:sz="4" w:space="0" w:color="auto"/>
              <w:bottom w:val="dotted" w:sz="4" w:space="0" w:color="auto"/>
            </w:tcBorders>
            <w:shd w:val="clear" w:color="auto" w:fill="auto"/>
            <w:vAlign w:val="center"/>
          </w:tcPr>
          <w:p>
            <w:pPr>
              <w:suppressAutoHyphens/>
              <w:wordWrap w:val="0"/>
              <w:spacing w:line="276" w:lineRule="auto"/>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□ボランティア受付窓口の設置</w:t>
            </w:r>
          </w:p>
        </w:tc>
      </w:tr>
      <w:tr>
        <w:tc>
          <w:tcPr>
            <w:tcW w:w="8534" w:type="dxa"/>
            <w:tcBorders>
              <w:top w:val="dotted" w:sz="4" w:space="0" w:color="auto"/>
              <w:bottom w:val="dotted" w:sz="4" w:space="0" w:color="auto"/>
            </w:tcBorders>
            <w:shd w:val="clear" w:color="auto" w:fill="auto"/>
            <w:vAlign w:val="center"/>
          </w:tcPr>
          <w:p>
            <w:pPr>
              <w:suppressAutoHyphens/>
              <w:wordWrap w:val="0"/>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ボランティアの受入れについては、受付簿【様式１２</w:t>
            </w:r>
            <w:r>
              <w:rPr>
                <w:rFonts w:ascii="HG明朝B" w:eastAsia="HG明朝B" w:hAnsi="ＭＳ 明朝" w:cs="ＭＳ 明朝" w:hint="eastAsia"/>
                <w:kern w:val="0"/>
                <w:sz w:val="22"/>
              </w:rPr>
              <w:t>】に記載してもらい、避難所ボランティアの経験、ボランティア保険の加入の有無を確認する。受入れ後は、支援者スペースへ案内する。</w:t>
            </w:r>
          </w:p>
        </w:tc>
      </w:tr>
      <w:tr>
        <w:tc>
          <w:tcPr>
            <w:tcW w:w="8534" w:type="dxa"/>
            <w:tcBorders>
              <w:top w:val="dotted" w:sz="4" w:space="0" w:color="auto"/>
              <w:bottom w:val="dotted" w:sz="4" w:space="0" w:color="auto"/>
            </w:tcBorders>
            <w:shd w:val="clear" w:color="auto" w:fill="auto"/>
            <w:vAlign w:val="center"/>
          </w:tcPr>
          <w:p>
            <w:pPr>
              <w:suppressAutoHyphens/>
              <w:wordWrap w:val="0"/>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注意事項や必要な持参品等の説明を事前に受けているはずであるが、再度確認するとともに、</w:t>
            </w:r>
            <w:r>
              <w:rPr>
                <w:rFonts w:ascii="HG明朝B" w:eastAsia="HG明朝B" w:hAnsi="ＭＳ ゴシック" w:cs="ＭＳ 明朝" w:hint="eastAsia"/>
                <w:kern w:val="0"/>
                <w:sz w:val="22"/>
              </w:rPr>
              <w:t>避難者に不安を与えないためにベストや腕章の着用を徹底</w:t>
            </w:r>
            <w:r>
              <w:rPr>
                <w:rFonts w:ascii="HG明朝B" w:eastAsia="HG明朝B" w:hAnsi="ＭＳ 明朝" w:cs="ＭＳ 明朝" w:hint="eastAsia"/>
                <w:kern w:val="0"/>
                <w:sz w:val="22"/>
              </w:rPr>
              <w:t>し、ボランティアスタッフであることを明確にする。</w:t>
            </w:r>
          </w:p>
        </w:tc>
      </w:tr>
      <w:tr>
        <w:trPr>
          <w:trHeight w:val="437"/>
        </w:trPr>
        <w:tc>
          <w:tcPr>
            <w:tcW w:w="8534" w:type="dxa"/>
            <w:tcBorders>
              <w:top w:val="dotted" w:sz="4" w:space="0" w:color="auto"/>
              <w:bottom w:val="dotted" w:sz="4" w:space="0" w:color="auto"/>
            </w:tcBorders>
            <w:shd w:val="clear" w:color="auto" w:fill="auto"/>
            <w:vAlign w:val="center"/>
          </w:tcPr>
          <w:p>
            <w:pPr>
              <w:suppressAutoHyphens/>
              <w:wordWrap w:val="0"/>
              <w:spacing w:line="276" w:lineRule="auto"/>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□ボランティアへの業務の割り振り</w:t>
            </w:r>
          </w:p>
        </w:tc>
      </w:tr>
      <w:tr>
        <w:trPr>
          <w:trHeight w:val="3892"/>
        </w:trPr>
        <w:tc>
          <w:tcPr>
            <w:tcW w:w="8534" w:type="dxa"/>
            <w:tcBorders>
              <w:top w:val="dotted" w:sz="4" w:space="0" w:color="auto"/>
              <w:left w:val="single" w:sz="4" w:space="0" w:color="auto"/>
              <w:bottom w:val="dotted" w:sz="4" w:space="0" w:color="auto"/>
              <w:right w:val="single" w:sz="4" w:space="0" w:color="auto"/>
            </w:tcBorders>
            <w:shd w:val="clear" w:color="auto" w:fill="auto"/>
            <w:vAlign w:val="center"/>
          </w:tcPr>
          <w:p>
            <w:pPr>
              <w:suppressAutoHyphens/>
              <w:wordWrap w:val="0"/>
              <w:adjustRightInd w:val="0"/>
              <w:textAlignment w:val="baseline"/>
              <w:rPr>
                <w:rFonts w:ascii="HG明朝B" w:eastAsia="HG明朝B" w:hAnsi="ＭＳ 明朝" w:cs="メイリオ"/>
                <w:kern w:val="0"/>
                <w:sz w:val="22"/>
              </w:rPr>
            </w:pPr>
            <w:r>
              <w:rPr>
                <w:rFonts w:ascii="HG明朝B" w:eastAsia="HG明朝B" w:hAnsi="ＭＳ 明朝" w:cs="メイリオ" w:hint="eastAsia"/>
                <w:kern w:val="0"/>
                <w:sz w:val="22"/>
              </w:rPr>
              <w:t>《</w:t>
            </w:r>
            <w:r>
              <w:rPr>
                <w:rFonts w:ascii="HG明朝B" w:eastAsia="HG明朝B" w:hAnsi="ＭＳ 明朝" w:cs="ＭＳ 明朝" w:hint="eastAsia"/>
                <w:kern w:val="0"/>
                <w:sz w:val="22"/>
              </w:rPr>
              <w:t>ボランティアの業務</w:t>
            </w:r>
            <w:r>
              <w:rPr>
                <w:rFonts w:ascii="HG明朝B" w:eastAsia="HG明朝B" w:hAnsi="ＭＳ 明朝" w:cs="メイリオ" w:hint="eastAsia"/>
                <w:kern w:val="0"/>
                <w:sz w:val="22"/>
              </w:rPr>
              <w:t>の例》</w:t>
            </w:r>
          </w:p>
          <w:p>
            <w:pPr>
              <w:numPr>
                <w:ilvl w:val="0"/>
                <w:numId w:val="8"/>
              </w:numPr>
              <w:suppressAutoHyphens/>
              <w:wordWrap w:val="0"/>
              <w:adjustRightInd w:val="0"/>
              <w:jc w:val="left"/>
              <w:textAlignment w:val="baseline"/>
              <w:rPr>
                <w:rFonts w:ascii="HG明朝B" w:eastAsia="HG明朝B" w:hAnsi="ＭＳ 明朝" w:cs="Times New Roman"/>
                <w:spacing w:val="6"/>
                <w:kern w:val="0"/>
                <w:sz w:val="22"/>
              </w:rPr>
            </w:pPr>
            <w:r>
              <w:rPr>
                <w:rFonts w:ascii="HG明朝B" w:eastAsia="HG明朝B" w:hAnsi="ＭＳ 明朝" w:cs="Times New Roman" w:hint="eastAsia"/>
                <w:spacing w:val="6"/>
                <w:kern w:val="0"/>
                <w:sz w:val="22"/>
              </w:rPr>
              <w:t>高齢者・障がい者支援（配膳・介護・トイレなどの補助</w:t>
            </w:r>
            <w:r>
              <w:rPr>
                <w:rFonts w:ascii="HG明朝B" w:eastAsia="HG明朝B" w:hAnsi="ＭＳ 明朝" w:cs="メイリオ" w:hint="eastAsia"/>
                <w:kern w:val="0"/>
                <w:sz w:val="22"/>
              </w:rPr>
              <w:t>用務</w:t>
            </w:r>
            <w:r>
              <w:rPr>
                <w:rFonts w:ascii="HG明朝B" w:eastAsia="HG明朝B" w:hAnsi="ＭＳ 明朝" w:cs="Times New Roman" w:hint="eastAsia"/>
                <w:spacing w:val="6"/>
                <w:kern w:val="0"/>
                <w:sz w:val="22"/>
              </w:rPr>
              <w:t>）</w:t>
            </w:r>
          </w:p>
          <w:p>
            <w:pPr>
              <w:numPr>
                <w:ilvl w:val="0"/>
                <w:numId w:val="8"/>
              </w:numPr>
              <w:suppressAutoHyphens/>
              <w:wordWrap w:val="0"/>
              <w:adjustRightInd w:val="0"/>
              <w:jc w:val="left"/>
              <w:textAlignment w:val="baseline"/>
              <w:rPr>
                <w:rFonts w:ascii="HG明朝B" w:eastAsia="HG明朝B" w:hAnsi="ＭＳ 明朝" w:cs="Times New Roman"/>
                <w:spacing w:val="6"/>
                <w:kern w:val="0"/>
                <w:sz w:val="22"/>
              </w:rPr>
            </w:pPr>
            <w:r>
              <w:rPr>
                <w:rFonts w:ascii="HG明朝B" w:eastAsia="HG明朝B" w:hAnsi="ＭＳ 明朝" w:cs="Times New Roman" w:hint="eastAsia"/>
                <w:spacing w:val="6"/>
                <w:kern w:val="0"/>
                <w:sz w:val="22"/>
              </w:rPr>
              <w:t>清掃・感染症予防の指導・補助</w:t>
            </w:r>
          </w:p>
          <w:p>
            <w:pPr>
              <w:numPr>
                <w:ilvl w:val="0"/>
                <w:numId w:val="8"/>
              </w:numPr>
              <w:suppressAutoHyphens/>
              <w:wordWrap w:val="0"/>
              <w:adjustRightInd w:val="0"/>
              <w:jc w:val="left"/>
              <w:textAlignment w:val="baseline"/>
              <w:rPr>
                <w:rFonts w:ascii="HG明朝B" w:eastAsia="HG明朝B" w:hAnsi="ＭＳ 明朝" w:cs="Times New Roman"/>
                <w:spacing w:val="6"/>
                <w:kern w:val="0"/>
                <w:sz w:val="22"/>
              </w:rPr>
            </w:pPr>
            <w:r>
              <w:rPr>
                <w:rFonts w:ascii="HG明朝B" w:eastAsia="HG明朝B" w:hAnsi="ＭＳ 明朝" w:cs="Times New Roman" w:hint="eastAsia"/>
                <w:spacing w:val="6"/>
                <w:kern w:val="0"/>
                <w:sz w:val="22"/>
              </w:rPr>
              <w:t>手話・筆談・外国語による情報支援（各種通訳）</w:t>
            </w:r>
          </w:p>
          <w:p>
            <w:pPr>
              <w:numPr>
                <w:ilvl w:val="0"/>
                <w:numId w:val="8"/>
              </w:numPr>
              <w:suppressAutoHyphens/>
              <w:wordWrap w:val="0"/>
              <w:adjustRightInd w:val="0"/>
              <w:jc w:val="left"/>
              <w:textAlignment w:val="baseline"/>
              <w:rPr>
                <w:rFonts w:ascii="HG明朝B" w:eastAsia="HG明朝B" w:hAnsi="ＭＳ 明朝" w:cs="Times New Roman"/>
                <w:spacing w:val="6"/>
                <w:kern w:val="0"/>
                <w:sz w:val="22"/>
              </w:rPr>
            </w:pPr>
            <w:r>
              <w:rPr>
                <w:rFonts w:ascii="HG明朝B" w:eastAsia="HG明朝B" w:hAnsi="ＭＳ 明朝" w:cs="Times New Roman" w:hint="eastAsia"/>
                <w:spacing w:val="6"/>
                <w:kern w:val="0"/>
                <w:sz w:val="22"/>
              </w:rPr>
              <w:t>子どもの世話や遊び相手、学習支援</w:t>
            </w:r>
          </w:p>
          <w:p>
            <w:pPr>
              <w:numPr>
                <w:ilvl w:val="0"/>
                <w:numId w:val="8"/>
              </w:numPr>
              <w:suppressAutoHyphens/>
              <w:wordWrap w:val="0"/>
              <w:adjustRightInd w:val="0"/>
              <w:jc w:val="left"/>
              <w:textAlignment w:val="baseline"/>
              <w:rPr>
                <w:rFonts w:ascii="HG明朝B" w:eastAsia="HG明朝B" w:hAnsi="ＭＳ 明朝" w:cs="Times New Roman"/>
                <w:spacing w:val="6"/>
                <w:kern w:val="0"/>
                <w:sz w:val="22"/>
              </w:rPr>
            </w:pPr>
            <w:r>
              <w:rPr>
                <w:rFonts w:ascii="HG明朝B" w:eastAsia="HG明朝B" w:hAnsi="ＭＳ 明朝" w:cs="Times New Roman" w:hint="eastAsia"/>
                <w:spacing w:val="6"/>
                <w:kern w:val="0"/>
                <w:sz w:val="22"/>
              </w:rPr>
              <w:t>避難者の相談相手や、各種交流イベントの実施（心のケア）</w:t>
            </w:r>
          </w:p>
          <w:p>
            <w:pPr>
              <w:numPr>
                <w:ilvl w:val="0"/>
                <w:numId w:val="8"/>
              </w:numPr>
              <w:suppressAutoHyphens/>
              <w:wordWrap w:val="0"/>
              <w:adjustRightInd w:val="0"/>
              <w:jc w:val="left"/>
              <w:textAlignment w:val="baseline"/>
              <w:rPr>
                <w:rFonts w:ascii="HG明朝B" w:eastAsia="HG明朝B" w:hAnsi="ＭＳ 明朝" w:cs="Times New Roman"/>
                <w:spacing w:val="6"/>
                <w:kern w:val="0"/>
                <w:sz w:val="22"/>
              </w:rPr>
            </w:pPr>
            <w:r>
              <w:rPr>
                <w:rFonts w:ascii="HG明朝B" w:eastAsia="HG明朝B" w:hAnsi="ＭＳ 明朝" w:cs="Times New Roman" w:hint="eastAsia"/>
                <w:spacing w:val="6"/>
                <w:kern w:val="0"/>
                <w:sz w:val="22"/>
              </w:rPr>
              <w:t>ペットの世話</w:t>
            </w:r>
          </w:p>
          <w:p>
            <w:pPr>
              <w:numPr>
                <w:ilvl w:val="0"/>
                <w:numId w:val="8"/>
              </w:numPr>
              <w:suppressAutoHyphens/>
              <w:wordWrap w:val="0"/>
              <w:adjustRightInd w:val="0"/>
              <w:jc w:val="left"/>
              <w:textAlignment w:val="baseline"/>
              <w:rPr>
                <w:rFonts w:ascii="HG明朝B" w:eastAsia="HG明朝B" w:hAnsi="ＭＳ 明朝" w:cs="Times New Roman"/>
                <w:spacing w:val="6"/>
                <w:kern w:val="0"/>
                <w:sz w:val="22"/>
              </w:rPr>
            </w:pPr>
            <w:r>
              <w:rPr>
                <w:rFonts w:ascii="HG明朝B" w:eastAsia="HG明朝B" w:hAnsi="ＭＳ 明朝" w:cs="Times New Roman" w:hint="eastAsia"/>
                <w:spacing w:val="6"/>
                <w:kern w:val="0"/>
                <w:sz w:val="22"/>
              </w:rPr>
              <w:t>材料（資機材）を持参しての炊き出し</w:t>
            </w:r>
          </w:p>
          <w:p>
            <w:pPr>
              <w:numPr>
                <w:ilvl w:val="0"/>
                <w:numId w:val="8"/>
              </w:numPr>
              <w:suppressAutoHyphens/>
              <w:wordWrap w:val="0"/>
              <w:adjustRightInd w:val="0"/>
              <w:jc w:val="left"/>
              <w:textAlignment w:val="baseline"/>
              <w:rPr>
                <w:rFonts w:ascii="HG明朝B" w:eastAsia="HG明朝B" w:hAnsi="ＭＳ 明朝" w:cs="メイリオ"/>
                <w:kern w:val="0"/>
                <w:sz w:val="22"/>
              </w:rPr>
            </w:pPr>
            <w:r>
              <w:rPr>
                <w:rFonts w:ascii="HG明朝B" w:eastAsia="HG明朝B" w:hAnsi="ＭＳ 明朝" w:cs="Times New Roman" w:hint="eastAsia"/>
                <w:spacing w:val="6"/>
                <w:kern w:val="0"/>
                <w:sz w:val="22"/>
              </w:rPr>
              <w:t>風呂・給湯設備を持参しての入浴機会の提供</w:t>
            </w:r>
          </w:p>
          <w:p>
            <w:pPr>
              <w:numPr>
                <w:ilvl w:val="0"/>
                <w:numId w:val="8"/>
              </w:numPr>
              <w:suppressAutoHyphens/>
              <w:wordWrap w:val="0"/>
              <w:adjustRightInd w:val="0"/>
              <w:jc w:val="left"/>
              <w:textAlignment w:val="baseline"/>
              <w:rPr>
                <w:rFonts w:ascii="HG明朝B" w:eastAsia="HG明朝B" w:hAnsi="ＭＳ 明朝" w:cs="メイリオ"/>
                <w:kern w:val="0"/>
                <w:sz w:val="22"/>
              </w:rPr>
            </w:pPr>
            <w:r>
              <w:rPr>
                <w:rFonts w:ascii="HG明朝B" w:eastAsia="HG明朝B" w:hAnsi="ＭＳ 明朝" w:cs="Times New Roman" w:hint="eastAsia"/>
                <w:spacing w:val="6"/>
                <w:kern w:val="0"/>
                <w:sz w:val="22"/>
              </w:rPr>
              <w:t>避難所内外における水や食料・物資の運搬、配給補助</w:t>
            </w:r>
          </w:p>
          <w:p>
            <w:pPr>
              <w:numPr>
                <w:ilvl w:val="0"/>
                <w:numId w:val="8"/>
              </w:numPr>
              <w:suppressAutoHyphens/>
              <w:wordWrap w:val="0"/>
              <w:adjustRightInd w:val="0"/>
              <w:jc w:val="left"/>
              <w:textAlignment w:val="baseline"/>
              <w:rPr>
                <w:rFonts w:ascii="HG明朝B" w:eastAsia="HG明朝B" w:hAnsi="ＭＳ 明朝" w:cs="メイリオ"/>
                <w:kern w:val="0"/>
                <w:sz w:val="22"/>
              </w:rPr>
            </w:pPr>
            <w:r>
              <w:rPr>
                <w:rFonts w:ascii="HG明朝B" w:eastAsia="HG明朝B" w:hAnsi="ＭＳ 明朝" w:cs="Times New Roman" w:hint="eastAsia"/>
                <w:spacing w:val="6"/>
                <w:kern w:val="0"/>
                <w:sz w:val="22"/>
              </w:rPr>
              <w:t>がれき除去等、避難者の自宅の整理（軽作業）</w:t>
            </w:r>
          </w:p>
          <w:p>
            <w:pPr>
              <w:numPr>
                <w:ilvl w:val="0"/>
                <w:numId w:val="8"/>
              </w:numPr>
              <w:suppressAutoHyphens/>
              <w:wordWrap w:val="0"/>
              <w:adjustRightInd w:val="0"/>
              <w:jc w:val="left"/>
              <w:textAlignment w:val="baseline"/>
              <w:rPr>
                <w:rFonts w:ascii="HG明朝B" w:eastAsia="HG明朝B" w:hAnsi="ＭＳ 明朝" w:cs="ＭＳ 明朝"/>
                <w:kern w:val="0"/>
                <w:sz w:val="22"/>
              </w:rPr>
            </w:pPr>
            <w:r>
              <w:rPr>
                <w:rFonts w:ascii="HG明朝B" w:eastAsia="HG明朝B" w:hAnsi="ＭＳ 明朝" w:cs="Times New Roman" w:hint="eastAsia"/>
                <w:spacing w:val="6"/>
                <w:kern w:val="0"/>
                <w:sz w:val="22"/>
              </w:rPr>
              <w:t>車中泊避難者・在宅避難者への支援、避難所周辺への交通整理補助</w:t>
            </w:r>
          </w:p>
        </w:tc>
      </w:tr>
      <w:tr>
        <w:trPr>
          <w:trHeight w:val="444"/>
        </w:trPr>
        <w:tc>
          <w:tcPr>
            <w:tcW w:w="8534" w:type="dxa"/>
            <w:tcBorders>
              <w:top w:val="dotted" w:sz="4" w:space="0" w:color="auto"/>
              <w:left w:val="single" w:sz="4" w:space="0" w:color="auto"/>
              <w:bottom w:val="dotted" w:sz="4" w:space="0" w:color="auto"/>
              <w:right w:val="single" w:sz="4" w:space="0" w:color="auto"/>
            </w:tcBorders>
            <w:shd w:val="clear" w:color="auto" w:fill="auto"/>
            <w:vAlign w:val="center"/>
          </w:tcPr>
          <w:p>
            <w:pPr>
              <w:suppressAutoHyphens/>
              <w:wordWrap w:val="0"/>
              <w:adjustRightInd w:val="0"/>
              <w:spacing w:line="320" w:lineRule="exact"/>
              <w:textAlignment w:val="baseline"/>
              <w:rPr>
                <w:rFonts w:ascii="HG明朝B" w:eastAsia="HG明朝B" w:hAnsi="ＭＳ ゴシック" w:cs="メイリオ"/>
                <w:kern w:val="0"/>
                <w:sz w:val="22"/>
              </w:rPr>
            </w:pPr>
            <w:r>
              <w:rPr>
                <w:rFonts w:ascii="HG明朝B" w:eastAsia="HG明朝B" w:hAnsi="ＭＳ ゴシック" w:cs="ＭＳ 明朝" w:hint="eastAsia"/>
                <w:kern w:val="0"/>
                <w:sz w:val="22"/>
              </w:rPr>
              <w:t>□運営委員会や朝礼等でのボランティアの紹介</w:t>
            </w:r>
          </w:p>
        </w:tc>
      </w:tr>
      <w:tr>
        <w:trPr>
          <w:trHeight w:val="915"/>
        </w:trPr>
        <w:tc>
          <w:tcPr>
            <w:tcW w:w="8534" w:type="dxa"/>
            <w:tcBorders>
              <w:top w:val="dotted" w:sz="4" w:space="0" w:color="auto"/>
              <w:left w:val="single" w:sz="4" w:space="0" w:color="auto"/>
              <w:bottom w:val="single" w:sz="4" w:space="0" w:color="auto"/>
              <w:right w:val="single" w:sz="4" w:space="0" w:color="auto"/>
            </w:tcBorders>
            <w:shd w:val="clear" w:color="auto" w:fill="auto"/>
            <w:vAlign w:val="center"/>
          </w:tcPr>
          <w:p>
            <w:pPr>
              <w:suppressAutoHyphens/>
              <w:wordWrap w:val="0"/>
              <w:ind w:leftChars="100" w:left="430" w:hangingChars="100" w:hanging="220"/>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運営</w:t>
            </w:r>
            <w:r>
              <w:rPr>
                <w:rFonts w:ascii="HG明朝B" w:eastAsia="HG明朝B" w:hAnsi="ＭＳ 明朝" w:cs="ＭＳ 明朝" w:hint="eastAsia"/>
                <w:kern w:val="0"/>
                <w:sz w:val="22"/>
              </w:rPr>
              <w:t>委員会等の会議へのボランティアの参加機会を設け、避難者へボランティアのメンバーを紹介し、</w:t>
            </w:r>
            <w:r>
              <w:rPr>
                <w:rFonts w:ascii="HG明朝B" w:eastAsia="HG明朝B" w:hAnsi="ＭＳ ゴシック" w:cs="ＭＳ 明朝" w:hint="eastAsia"/>
                <w:kern w:val="0"/>
                <w:sz w:val="22"/>
              </w:rPr>
              <w:t>防犯対策とボランティアへの情報共有</w:t>
            </w:r>
            <w:r>
              <w:rPr>
                <w:rFonts w:ascii="HG明朝B" w:eastAsia="HG明朝B" w:hAnsi="ＭＳ 明朝" w:cs="ＭＳ 明朝" w:hint="eastAsia"/>
                <w:kern w:val="0"/>
                <w:sz w:val="22"/>
              </w:rPr>
              <w:t>を行う。</w:t>
            </w:r>
          </w:p>
        </w:tc>
      </w:tr>
    </w:tbl>
    <w:p>
      <w:pPr>
        <w:rPr>
          <w:rFonts w:ascii="HG明朝B" w:eastAsia="HG明朝B"/>
        </w:rPr>
      </w:pPr>
    </w:p>
    <w:p>
      <w:pPr>
        <w:widowControl/>
        <w:jc w:val="left"/>
        <w:rPr>
          <w:rFonts w:ascii="HG明朝B" w:eastAsia="HG明朝B"/>
        </w:rPr>
      </w:pPr>
      <w:r>
        <w:rPr>
          <w:rFonts w:ascii="HG明朝B" w:eastAsia="HG明朝B"/>
        </w:rPr>
        <w:br w:type="page"/>
      </w:r>
      <w:r>
        <w:rPr>
          <w:rFonts w:ascii="HG明朝B" w:eastAsia="HG明朝B" w:hint="eastAsia"/>
        </w:rPr>
        <w:lastRenderedPageBreak/>
        <w:t>3-12　マスコミ・訪問者対応</w:t>
      </w:r>
    </w:p>
    <w:p>
      <w:pPr>
        <w:rPr>
          <w:rFonts w:ascii="HG明朝B" w:eastAsia="HG明朝B"/>
        </w:rPr>
      </w:pPr>
      <w:r>
        <w:rPr>
          <w:rFonts w:ascii="HG明朝B" w:eastAsia="HG明朝B" w:hint="eastAsia"/>
        </w:rPr>
        <w:t xml:space="preserve">　取材対応や訪問者の対応は、市災害対策本部の広報担当者が対応します。</w:t>
      </w:r>
    </w:p>
    <w:p>
      <w:pPr>
        <w:rPr>
          <w:rFonts w:ascii="HG明朝B" w:eastAsia="HG明朝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4"/>
      </w:tblGrid>
      <w:tr>
        <w:tc>
          <w:tcPr>
            <w:tcW w:w="9214" w:type="dxa"/>
            <w:shd w:val="clear" w:color="auto" w:fill="auto"/>
            <w:vAlign w:val="center"/>
          </w:tcPr>
          <w:p>
            <w:pPr>
              <w:suppressAutoHyphens/>
              <w:wordWrap w:val="0"/>
              <w:adjustRightInd w:val="0"/>
              <w:spacing w:line="320" w:lineRule="exact"/>
              <w:jc w:val="center"/>
              <w:textAlignment w:val="baseline"/>
              <w:rPr>
                <w:rFonts w:ascii="HG明朝B" w:eastAsia="HG明朝B" w:hAnsi="ＭＳ ゴシック" w:cs="メイリオ"/>
                <w:kern w:val="0"/>
                <w:sz w:val="22"/>
              </w:rPr>
            </w:pPr>
            <w:r>
              <w:rPr>
                <w:rFonts w:ascii="HG明朝B" w:eastAsia="HG明朝B" w:hAnsi="ＭＳ ゴシック" w:cs="メイリオ" w:hint="eastAsia"/>
                <w:kern w:val="0"/>
                <w:sz w:val="22"/>
              </w:rPr>
              <w:t>《展開期の避難所運営ですべきこと⑫》</w:t>
            </w:r>
          </w:p>
        </w:tc>
      </w:tr>
      <w:tr>
        <w:tc>
          <w:tcPr>
            <w:tcW w:w="9214" w:type="dxa"/>
            <w:tcBorders>
              <w:bottom w:val="single" w:sz="4" w:space="0" w:color="auto"/>
            </w:tcBorders>
            <w:shd w:val="clear" w:color="auto" w:fill="auto"/>
            <w:vAlign w:val="center"/>
          </w:tcPr>
          <w:p>
            <w:pPr>
              <w:suppressAutoHyphens/>
              <w:wordWrap w:val="0"/>
              <w:spacing w:line="276" w:lineRule="auto"/>
              <w:jc w:val="center"/>
              <w:textAlignment w:val="baseline"/>
              <w:rPr>
                <w:rFonts w:ascii="HG明朝B" w:eastAsia="HG明朝B" w:hAnsi="ＭＳ ゴシック" w:cs="ＤＦ特太ゴシック体"/>
                <w:b/>
                <w:spacing w:val="4"/>
                <w:kern w:val="0"/>
                <w:sz w:val="22"/>
              </w:rPr>
            </w:pPr>
            <w:r>
              <w:rPr>
                <w:rFonts w:ascii="HG明朝B" w:eastAsia="HG明朝B" w:hAnsi="ＭＳ ゴシック" w:cs="ＤＦ特太ゴシック体" w:hint="eastAsia"/>
                <w:b/>
                <w:spacing w:val="4"/>
                <w:kern w:val="0"/>
                <w:sz w:val="22"/>
              </w:rPr>
              <w:t>情報提供班</w:t>
            </w:r>
            <w:r>
              <w:rPr>
                <w:rFonts w:ascii="HG明朝B" w:eastAsia="HG明朝B" w:hAnsi="ＭＳ 明朝" w:cs="ＤＦ特太ゴシック体" w:hint="eastAsia"/>
                <w:spacing w:val="4"/>
                <w:kern w:val="0"/>
                <w:sz w:val="22"/>
              </w:rPr>
              <w:t>、避難者情報管理班、</w:t>
            </w:r>
            <w:r>
              <w:rPr>
                <w:rFonts w:ascii="HG明朝B" w:eastAsia="HG明朝B" w:hAnsi="ＭＳ ゴシック" w:cs="ＤＦ特太ゴシック体" w:hint="eastAsia"/>
                <w:b/>
                <w:spacing w:val="4"/>
                <w:kern w:val="0"/>
                <w:sz w:val="22"/>
              </w:rPr>
              <w:t>市職員</w:t>
            </w:r>
          </w:p>
        </w:tc>
      </w:tr>
      <w:tr>
        <w:trPr>
          <w:trHeight w:val="487"/>
        </w:trPr>
        <w:tc>
          <w:tcPr>
            <w:tcW w:w="9214" w:type="dxa"/>
            <w:tcBorders>
              <w:top w:val="dotted" w:sz="4" w:space="0" w:color="auto"/>
              <w:bottom w:val="dotted" w:sz="4" w:space="0" w:color="auto"/>
            </w:tcBorders>
            <w:shd w:val="clear" w:color="auto" w:fill="auto"/>
            <w:vAlign w:val="center"/>
          </w:tcPr>
          <w:p>
            <w:pPr>
              <w:suppressAutoHyphens/>
              <w:wordWrap w:val="0"/>
              <w:spacing w:line="276" w:lineRule="auto"/>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□マスコミ・訪問者への対応</w:t>
            </w:r>
          </w:p>
        </w:tc>
      </w:tr>
      <w:tr>
        <w:tc>
          <w:tcPr>
            <w:tcW w:w="9214"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マスコミ・訪問者への対応</w:t>
            </w:r>
            <w:r>
              <w:rPr>
                <w:rFonts w:ascii="HG明朝B" w:eastAsia="HG明朝B" w:hAnsi="ＭＳ 明朝" w:cs="ＭＳ 明朝" w:hint="eastAsia"/>
                <w:kern w:val="0"/>
                <w:sz w:val="22"/>
              </w:rPr>
              <w:t>は、市災害対策本部の広報担当者が実施する。避難所に直接マスコミ・訪問者等から取材の申込みがあった場合は、その場での受入れはせず、速やかに市災害対策本部の広報担当者に連絡する。</w:t>
            </w:r>
          </w:p>
        </w:tc>
      </w:tr>
      <w:tr>
        <w:tc>
          <w:tcPr>
            <w:tcW w:w="9214"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マスコミ・訪問者への対応方針は、立入可能な時間や範</w:t>
            </w:r>
            <w:r>
              <w:rPr>
                <w:rFonts w:ascii="HG明朝B" w:eastAsia="HG明朝B" w:hAnsi="ＭＳ 明朝" w:cs="ＭＳ 明朝" w:hint="eastAsia"/>
                <w:kern w:val="0"/>
                <w:sz w:val="22"/>
              </w:rPr>
              <w:t>囲、その他の注意事項を取材者・訪問者への注意事項（例）【様式１３】を参考に、予め避難所運営委員会にて定めたうえで対応する。</w:t>
            </w:r>
          </w:p>
        </w:tc>
      </w:tr>
      <w:tr>
        <w:tc>
          <w:tcPr>
            <w:tcW w:w="9214" w:type="dxa"/>
            <w:tcBorders>
              <w:top w:val="dotted" w:sz="4" w:space="0" w:color="auto"/>
              <w:bottom w:val="dotted" w:sz="4" w:space="0" w:color="auto"/>
            </w:tcBorders>
            <w:shd w:val="clear" w:color="auto" w:fill="auto"/>
            <w:vAlign w:val="center"/>
          </w:tcPr>
          <w:p>
            <w:pPr>
              <w:suppressAutoHyphens/>
              <w:wordWrap w:val="0"/>
              <w:spacing w:line="276" w:lineRule="auto"/>
              <w:ind w:left="350"/>
              <w:textAlignment w:val="baseline"/>
              <w:rPr>
                <w:rFonts w:ascii="HG明朝B" w:eastAsia="HG明朝B" w:hAnsi="ＭＳ 明朝" w:cs="ＭＳ 明朝"/>
                <w:kern w:val="0"/>
                <w:sz w:val="22"/>
              </w:rPr>
            </w:pPr>
            <w:r>
              <w:rPr>
                <w:rFonts w:ascii="HG明朝B" w:eastAsia="HG明朝B" w:hAnsi="ＭＳ 明朝" w:cs="ＭＳ 明朝" w:hint="eastAsia"/>
                <w:kern w:val="0"/>
                <w:sz w:val="22"/>
              </w:rPr>
              <w:t>□安否確認への対応</w:t>
            </w:r>
          </w:p>
        </w:tc>
      </w:tr>
      <w:tr>
        <w:tc>
          <w:tcPr>
            <w:tcW w:w="9214" w:type="dxa"/>
            <w:tcBorders>
              <w:top w:val="dotted" w:sz="4" w:space="0" w:color="auto"/>
              <w:bottom w:val="dotted" w:sz="4" w:space="0" w:color="auto"/>
            </w:tcBorders>
            <w:shd w:val="clear" w:color="auto" w:fill="auto"/>
            <w:vAlign w:val="center"/>
          </w:tcPr>
          <w:p>
            <w:pPr>
              <w:suppressAutoHyphens/>
              <w:wordWrap w:val="0"/>
              <w:spacing w:line="276" w:lineRule="auto"/>
              <w:ind w:left="170"/>
              <w:textAlignment w:val="baseline"/>
              <w:rPr>
                <w:rFonts w:ascii="HG明朝B" w:eastAsia="HG明朝B" w:hAnsi="ＭＳ 明朝" w:cs="ＭＳ 明朝"/>
                <w:kern w:val="0"/>
                <w:sz w:val="22"/>
              </w:rPr>
            </w:pPr>
            <w:r>
              <w:rPr>
                <w:rFonts w:ascii="HG明朝B" w:eastAsia="HG明朝B" w:hAnsi="ＭＳ 明朝" w:cs="ＭＳ 明朝" w:hint="eastAsia"/>
                <w:kern w:val="0"/>
                <w:sz w:val="22"/>
              </w:rPr>
              <w:t xml:space="preserve">　</w:t>
            </w:r>
            <w:r>
              <w:rPr>
                <w:rFonts w:ascii="ＭＳ 明朝" w:eastAsia="ＭＳ 明朝" w:hAnsi="ＭＳ 明朝" w:cs="ＭＳ 明朝" w:hint="eastAsia"/>
                <w:kern w:val="0"/>
                <w:sz w:val="22"/>
              </w:rPr>
              <w:t>➣</w:t>
            </w:r>
            <w:r>
              <w:rPr>
                <w:rFonts w:ascii="HG明朝B" w:eastAsia="HG明朝B" w:hAnsi="HG明朝B" w:cs="HG明朝B" w:hint="eastAsia"/>
                <w:kern w:val="0"/>
                <w:sz w:val="22"/>
              </w:rPr>
              <w:t>避難者カードの「親族等からの安否確認への回答」の同意者への、</w:t>
            </w:r>
            <w:r>
              <w:rPr>
                <w:rFonts w:ascii="HG明朝B" w:eastAsia="HG明朝B" w:hAnsi="ＭＳ 明朝" w:cs="ＭＳ 明朝" w:hint="eastAsia"/>
                <w:kern w:val="0"/>
                <w:sz w:val="22"/>
              </w:rPr>
              <w:t>親族から</w:t>
            </w:r>
          </w:p>
          <w:p>
            <w:pPr>
              <w:suppressAutoHyphens/>
              <w:wordWrap w:val="0"/>
              <w:spacing w:line="276" w:lineRule="auto"/>
              <w:ind w:left="170" w:firstLineChars="200" w:firstLine="440"/>
              <w:textAlignment w:val="baseline"/>
              <w:rPr>
                <w:rFonts w:ascii="HG明朝B" w:eastAsia="HG明朝B" w:hAnsi="ＭＳ 明朝" w:cs="ＭＳ 明朝"/>
                <w:kern w:val="0"/>
                <w:sz w:val="22"/>
              </w:rPr>
            </w:pPr>
            <w:r>
              <w:rPr>
                <w:rFonts w:ascii="HG明朝B" w:eastAsia="HG明朝B" w:hAnsi="ＭＳ 明朝" w:cs="ＭＳ 明朝" w:hint="eastAsia"/>
                <w:kern w:val="0"/>
                <w:sz w:val="22"/>
              </w:rPr>
              <w:t>の安否確認には返答する。</w:t>
            </w:r>
          </w:p>
        </w:tc>
      </w:tr>
      <w:tr>
        <w:tc>
          <w:tcPr>
            <w:tcW w:w="9214" w:type="dxa"/>
            <w:tcBorders>
              <w:top w:val="dotted" w:sz="4" w:space="0" w:color="auto"/>
              <w:bottom w:val="dotted" w:sz="4" w:space="0" w:color="auto"/>
            </w:tcBorders>
            <w:shd w:val="clear" w:color="auto" w:fill="auto"/>
            <w:vAlign w:val="center"/>
          </w:tcPr>
          <w:p>
            <w:pPr>
              <w:suppressAutoHyphens/>
              <w:wordWrap w:val="0"/>
              <w:spacing w:line="276" w:lineRule="auto"/>
              <w:ind w:left="440" w:hangingChars="200" w:hanging="440"/>
              <w:textAlignment w:val="baseline"/>
              <w:rPr>
                <w:rFonts w:ascii="HG明朝B" w:eastAsia="HG明朝B" w:hAnsi="ＭＳ 明朝" w:cs="ＭＳ 明朝"/>
                <w:kern w:val="0"/>
                <w:sz w:val="22"/>
              </w:rPr>
            </w:pPr>
            <w:r>
              <w:rPr>
                <w:rFonts w:ascii="HG明朝B" w:eastAsia="HG明朝B" w:hAnsi="ＭＳ 明朝" w:cs="ＭＳ 明朝" w:hint="eastAsia"/>
                <w:kern w:val="0"/>
                <w:sz w:val="22"/>
              </w:rPr>
              <w:t xml:space="preserve">　</w:t>
            </w:r>
            <w:r>
              <w:rPr>
                <w:rFonts w:ascii="ＭＳ 明朝" w:eastAsia="ＭＳ 明朝" w:hAnsi="ＭＳ 明朝" w:cs="ＭＳ 明朝" w:hint="eastAsia"/>
                <w:kern w:val="0"/>
                <w:sz w:val="22"/>
              </w:rPr>
              <w:t>➣</w:t>
            </w:r>
            <w:r>
              <w:rPr>
                <w:rFonts w:ascii="HG明朝B" w:eastAsia="HG明朝B" w:hAnsi="HG明朝B" w:cs="HG明朝B" w:hint="eastAsia"/>
                <w:kern w:val="0"/>
                <w:sz w:val="22"/>
              </w:rPr>
              <w:t>避難者カードの</w:t>
            </w:r>
            <w:r>
              <w:rPr>
                <w:rFonts w:ascii="HG明朝B" w:eastAsia="HG明朝B" w:hAnsi="ＭＳ 明朝" w:cs="ＭＳ 明朝" w:hint="eastAsia"/>
                <w:kern w:val="0"/>
                <w:sz w:val="22"/>
              </w:rPr>
              <w:t>「親族等からの安否確認への回答」の不同意者への安否確認や、親族以外からの安否確認には、確認元と回答内容を本人に了解を得たうえで返答する。</w:t>
            </w:r>
          </w:p>
        </w:tc>
      </w:tr>
      <w:tr>
        <w:tc>
          <w:tcPr>
            <w:tcW w:w="9214" w:type="dxa"/>
            <w:tcBorders>
              <w:top w:val="dotted" w:sz="4" w:space="0" w:color="auto"/>
              <w:bottom w:val="dotted" w:sz="4" w:space="0" w:color="auto"/>
            </w:tcBorders>
            <w:shd w:val="clear" w:color="auto" w:fill="auto"/>
            <w:vAlign w:val="center"/>
          </w:tcPr>
          <w:p>
            <w:pPr>
              <w:suppressAutoHyphens/>
              <w:wordWrap w:val="0"/>
              <w:spacing w:line="276" w:lineRule="auto"/>
              <w:ind w:left="170"/>
              <w:textAlignment w:val="baseline"/>
              <w:rPr>
                <w:rFonts w:ascii="HG明朝B" w:eastAsia="HG明朝B" w:hAnsi="ＭＳ 明朝" w:cs="ＭＳ 明朝"/>
                <w:kern w:val="0"/>
                <w:sz w:val="22"/>
              </w:rPr>
            </w:pPr>
            <w:r>
              <w:rPr>
                <w:rFonts w:ascii="HG明朝B" w:eastAsia="HG明朝B" w:hAnsi="ＭＳ 明朝" w:cs="ＭＳ 明朝" w:hint="eastAsia"/>
                <w:kern w:val="0"/>
                <w:sz w:val="22"/>
              </w:rPr>
              <w:t xml:space="preserve">　</w:t>
            </w:r>
            <w:r>
              <w:rPr>
                <w:rFonts w:ascii="ＭＳ 明朝" w:eastAsia="ＭＳ 明朝" w:hAnsi="ＭＳ 明朝" w:cs="ＭＳ 明朝" w:hint="eastAsia"/>
                <w:kern w:val="0"/>
                <w:sz w:val="22"/>
              </w:rPr>
              <w:t>➣</w:t>
            </w:r>
            <w:r>
              <w:rPr>
                <w:rFonts w:ascii="HG明朝B" w:eastAsia="HG明朝B" w:hAnsi="HG明朝B" w:cs="HG明朝B" w:hint="eastAsia"/>
                <w:kern w:val="0"/>
                <w:sz w:val="22"/>
              </w:rPr>
              <w:t>ただし、避難者の中にＤＶ被害を受けている者がいる場合には、該当者</w:t>
            </w:r>
            <w:r>
              <w:rPr>
                <w:rFonts w:ascii="HG明朝B" w:eastAsia="HG明朝B" w:hAnsi="ＭＳ 明朝" w:cs="ＭＳ 明朝" w:hint="eastAsia"/>
                <w:kern w:val="0"/>
                <w:sz w:val="22"/>
              </w:rPr>
              <w:t>及び</w:t>
            </w:r>
          </w:p>
          <w:p>
            <w:pPr>
              <w:suppressAutoHyphens/>
              <w:wordWrap w:val="0"/>
              <w:spacing w:line="276" w:lineRule="auto"/>
              <w:ind w:left="170" w:firstLineChars="200" w:firstLine="440"/>
              <w:textAlignment w:val="baseline"/>
              <w:rPr>
                <w:rFonts w:ascii="HG明朝B" w:eastAsia="HG明朝B" w:hAnsi="ＭＳ 明朝" w:cs="ＭＳ 明朝"/>
                <w:kern w:val="0"/>
                <w:sz w:val="22"/>
              </w:rPr>
            </w:pPr>
            <w:r>
              <w:rPr>
                <w:rFonts w:ascii="HG明朝B" w:eastAsia="HG明朝B" w:hAnsi="ＭＳ 明朝" w:cs="ＭＳ 明朝" w:hint="eastAsia"/>
                <w:kern w:val="0"/>
                <w:sz w:val="22"/>
              </w:rPr>
              <w:t>関係者に対して、原則情報開示を不可とし、情報開示の方法について事前に</w:t>
            </w:r>
          </w:p>
          <w:p>
            <w:pPr>
              <w:suppressAutoHyphens/>
              <w:wordWrap w:val="0"/>
              <w:spacing w:line="276" w:lineRule="auto"/>
              <w:ind w:left="170" w:firstLineChars="200" w:firstLine="440"/>
              <w:textAlignment w:val="baseline"/>
              <w:rPr>
                <w:rFonts w:ascii="HG明朝B" w:eastAsia="HG明朝B" w:hAnsi="ＭＳ 明朝" w:cs="ＭＳ 明朝"/>
                <w:kern w:val="0"/>
                <w:sz w:val="22"/>
              </w:rPr>
            </w:pPr>
            <w:r>
              <w:rPr>
                <w:rFonts w:ascii="HG明朝B" w:eastAsia="HG明朝B" w:hAnsi="ＭＳ 明朝" w:cs="ＭＳ 明朝" w:hint="eastAsia"/>
                <w:kern w:val="0"/>
                <w:sz w:val="22"/>
              </w:rPr>
              <w:t>市災害対策本部とともに、対応を検討する。</w:t>
            </w:r>
          </w:p>
        </w:tc>
      </w:tr>
      <w:tr>
        <w:tc>
          <w:tcPr>
            <w:tcW w:w="9214" w:type="dxa"/>
            <w:tcBorders>
              <w:top w:val="dotted" w:sz="4" w:space="0" w:color="auto"/>
              <w:bottom w:val="dotted" w:sz="4" w:space="0" w:color="auto"/>
            </w:tcBorders>
            <w:shd w:val="clear" w:color="auto" w:fill="auto"/>
            <w:vAlign w:val="center"/>
          </w:tcPr>
          <w:p>
            <w:pPr>
              <w:suppressAutoHyphens/>
              <w:wordWrap w:val="0"/>
              <w:spacing w:line="276" w:lineRule="auto"/>
              <w:ind w:left="170"/>
              <w:textAlignment w:val="baseline"/>
              <w:rPr>
                <w:rFonts w:ascii="HG明朝B" w:eastAsia="HG明朝B" w:hAnsi="ＭＳ 明朝" w:cs="ＭＳ 明朝"/>
                <w:kern w:val="0"/>
                <w:sz w:val="22"/>
              </w:rPr>
            </w:pPr>
            <w:r>
              <w:rPr>
                <w:rFonts w:ascii="HG明朝B" w:eastAsia="HG明朝B" w:hAnsi="ＭＳ 明朝" w:cs="ＭＳ 明朝" w:hint="eastAsia"/>
                <w:kern w:val="0"/>
                <w:sz w:val="22"/>
              </w:rPr>
              <w:t>□電話対応、来客対応</w:t>
            </w:r>
          </w:p>
        </w:tc>
      </w:tr>
      <w:tr>
        <w:tc>
          <w:tcPr>
            <w:tcW w:w="9214" w:type="dxa"/>
            <w:tcBorders>
              <w:top w:val="dotted" w:sz="4" w:space="0" w:color="auto"/>
              <w:bottom w:val="single" w:sz="4" w:space="0" w:color="auto"/>
            </w:tcBorders>
            <w:shd w:val="clear" w:color="auto" w:fill="auto"/>
            <w:vAlign w:val="center"/>
          </w:tcPr>
          <w:p>
            <w:pPr>
              <w:suppressAutoHyphens/>
              <w:wordWrap w:val="0"/>
              <w:spacing w:line="276" w:lineRule="auto"/>
              <w:ind w:left="170"/>
              <w:textAlignment w:val="baseline"/>
              <w:rPr>
                <w:rFonts w:ascii="HG明朝B" w:eastAsia="HG明朝B" w:hAnsi="ＭＳ 明朝" w:cs="ＭＳ 明朝"/>
                <w:kern w:val="0"/>
                <w:sz w:val="22"/>
              </w:rPr>
            </w:pPr>
            <w:r>
              <w:rPr>
                <w:rFonts w:ascii="HG明朝B" w:eastAsia="HG明朝B" w:hAnsi="ＭＳ 明朝" w:cs="ＭＳ 明朝" w:hint="eastAsia"/>
                <w:kern w:val="0"/>
                <w:sz w:val="22"/>
              </w:rPr>
              <w:t xml:space="preserve">　</w:t>
            </w:r>
            <w:r>
              <w:rPr>
                <w:rFonts w:ascii="ＭＳ 明朝" w:eastAsia="ＭＳ 明朝" w:hAnsi="ＭＳ 明朝" w:cs="ＭＳ 明朝" w:hint="eastAsia"/>
                <w:kern w:val="0"/>
                <w:sz w:val="22"/>
              </w:rPr>
              <w:t>➣</w:t>
            </w:r>
            <w:r>
              <w:rPr>
                <w:rFonts w:ascii="HG明朝B" w:eastAsia="HG明朝B" w:hAnsi="HG明朝B" w:cs="HG明朝B" w:hint="eastAsia"/>
                <w:kern w:val="0"/>
                <w:sz w:val="22"/>
              </w:rPr>
              <w:t>電話や来客への取り次ぎは、安否確認と同義でああるため、上記の安否確認</w:t>
            </w:r>
          </w:p>
          <w:p>
            <w:pPr>
              <w:suppressAutoHyphens/>
              <w:wordWrap w:val="0"/>
              <w:spacing w:line="276" w:lineRule="auto"/>
              <w:ind w:left="170" w:firstLineChars="200" w:firstLine="440"/>
              <w:textAlignment w:val="baseline"/>
              <w:rPr>
                <w:rFonts w:ascii="HG明朝B" w:eastAsia="HG明朝B" w:hAnsi="ＭＳ 明朝" w:cs="ＭＳ 明朝"/>
                <w:kern w:val="0"/>
                <w:sz w:val="22"/>
              </w:rPr>
            </w:pPr>
            <w:r>
              <w:rPr>
                <w:rFonts w:ascii="HG明朝B" w:eastAsia="HG明朝B" w:hAnsi="ＭＳ 明朝" w:cs="ＭＳ 明朝" w:hint="eastAsia"/>
                <w:kern w:val="0"/>
                <w:sz w:val="22"/>
              </w:rPr>
              <w:t>への対応に準じて行う。</w:t>
            </w:r>
          </w:p>
        </w:tc>
      </w:tr>
    </w:tbl>
    <w:p>
      <w:pPr>
        <w:rPr>
          <w:rFonts w:ascii="HG明朝B" w:eastAsia="HG明朝B"/>
        </w:rPr>
      </w:pPr>
    </w:p>
    <w:p>
      <w:pPr>
        <w:widowControl/>
        <w:jc w:val="left"/>
        <w:rPr>
          <w:rFonts w:ascii="HG明朝B" w:eastAsia="HG明朝B"/>
        </w:rPr>
      </w:pPr>
      <w:r>
        <w:rPr>
          <w:rFonts w:ascii="HG明朝B" w:eastAsia="HG明朝B"/>
        </w:rPr>
        <w:br w:type="page"/>
      </w:r>
    </w:p>
    <w:p>
      <w:pPr>
        <w:rPr>
          <w:rFonts w:ascii="HG明朝B" w:eastAsia="HG明朝B"/>
        </w:rPr>
      </w:pPr>
      <w:r>
        <w:rPr>
          <w:rFonts w:ascii="HG明朝B" w:eastAsia="HG明朝B" w:hint="eastAsia"/>
        </w:rPr>
        <w:lastRenderedPageBreak/>
        <w:t>3-13　避難者の健康管理</w:t>
      </w:r>
    </w:p>
    <w:p>
      <w:pPr>
        <w:rPr>
          <w:rFonts w:ascii="HG明朝B" w:eastAsia="HG明朝B"/>
        </w:rPr>
      </w:pPr>
      <w:r>
        <w:rPr>
          <w:rFonts w:ascii="HG明朝B" w:eastAsia="HG明朝B" w:hint="eastAsia"/>
        </w:rPr>
        <w:t xml:space="preserve">　限られたスペースで多くの方が集団生活をし、また人の出入りも多くあるため、感染症への配慮が必要不可欠です。</w:t>
      </w:r>
    </w:p>
    <w:p>
      <w:pPr>
        <w:rPr>
          <w:rFonts w:ascii="HG明朝B" w:eastAsia="HG明朝B"/>
        </w:rPr>
      </w:pPr>
    </w:p>
    <w:p>
      <w:pPr>
        <w:rPr>
          <w:rFonts w:ascii="HG明朝B" w:eastAsia="HG明朝B"/>
        </w:rPr>
      </w:pPr>
      <w:r>
        <w:rPr>
          <w:rFonts w:ascii="HG明朝B" w:eastAsia="HG明朝B" w:hint="eastAsia"/>
        </w:rPr>
        <w:t xml:space="preserve">　</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tc>
          <w:tcPr>
            <w:tcW w:w="9243" w:type="dxa"/>
            <w:shd w:val="clear" w:color="auto" w:fill="auto"/>
            <w:vAlign w:val="center"/>
          </w:tcPr>
          <w:p>
            <w:pPr>
              <w:suppressAutoHyphens/>
              <w:wordWrap w:val="0"/>
              <w:adjustRightInd w:val="0"/>
              <w:spacing w:line="320" w:lineRule="exact"/>
              <w:jc w:val="center"/>
              <w:textAlignment w:val="baseline"/>
              <w:rPr>
                <w:rFonts w:ascii="HG明朝B" w:eastAsia="HG明朝B" w:hAnsi="ＭＳ ゴシック" w:cs="メイリオ"/>
                <w:kern w:val="0"/>
                <w:sz w:val="22"/>
              </w:rPr>
            </w:pPr>
            <w:r>
              <w:rPr>
                <w:rFonts w:ascii="HG明朝B" w:eastAsia="HG明朝B" w:hAnsi="ＭＳ ゴシック" w:cs="メイリオ" w:hint="eastAsia"/>
                <w:kern w:val="0"/>
                <w:sz w:val="22"/>
              </w:rPr>
              <w:t>《展開期の避難所運営ですべきこと⑬》</w:t>
            </w:r>
          </w:p>
        </w:tc>
      </w:tr>
      <w:tr>
        <w:tc>
          <w:tcPr>
            <w:tcW w:w="9243" w:type="dxa"/>
            <w:tcBorders>
              <w:bottom w:val="single" w:sz="4" w:space="0" w:color="auto"/>
            </w:tcBorders>
            <w:shd w:val="clear" w:color="auto" w:fill="auto"/>
            <w:vAlign w:val="center"/>
          </w:tcPr>
          <w:p>
            <w:pPr>
              <w:suppressAutoHyphens/>
              <w:wordWrap w:val="0"/>
              <w:spacing w:line="276" w:lineRule="auto"/>
              <w:jc w:val="center"/>
              <w:textAlignment w:val="baseline"/>
              <w:rPr>
                <w:rFonts w:ascii="HG明朝B" w:eastAsia="HG明朝B" w:hAnsi="ＭＳ 明朝" w:cs="ＤＦ特太ゴシック体"/>
                <w:spacing w:val="4"/>
                <w:kern w:val="0"/>
                <w:sz w:val="22"/>
              </w:rPr>
            </w:pPr>
            <w:r>
              <w:rPr>
                <w:rFonts w:ascii="HG明朝B" w:eastAsia="HG明朝B" w:hAnsi="ＭＳ ゴシック" w:cs="ＤＦ特太ゴシック体" w:hint="eastAsia"/>
                <w:b/>
                <w:spacing w:val="4"/>
                <w:kern w:val="0"/>
                <w:sz w:val="22"/>
              </w:rPr>
              <w:t>衛生班、生活支援班を中心とする各運営班</w:t>
            </w:r>
            <w:r>
              <w:rPr>
                <w:rFonts w:ascii="HG明朝B" w:eastAsia="HG明朝B" w:hAnsi="ＭＳ 明朝" w:cs="ＤＦ特太ゴシック体" w:hint="eastAsia"/>
                <w:spacing w:val="4"/>
                <w:kern w:val="0"/>
                <w:sz w:val="22"/>
              </w:rPr>
              <w:t>、市職員</w:t>
            </w:r>
          </w:p>
        </w:tc>
      </w:tr>
      <w:tr>
        <w:trPr>
          <w:trHeight w:val="536"/>
        </w:trPr>
        <w:tc>
          <w:tcPr>
            <w:tcW w:w="9243" w:type="dxa"/>
            <w:tcBorders>
              <w:top w:val="dotted" w:sz="4" w:space="0" w:color="auto"/>
              <w:bottom w:val="dotted" w:sz="4" w:space="0" w:color="auto"/>
            </w:tcBorders>
            <w:shd w:val="clear" w:color="auto" w:fill="auto"/>
            <w:vAlign w:val="center"/>
          </w:tcPr>
          <w:p>
            <w:pPr>
              <w:suppressAutoHyphens/>
              <w:wordWrap w:val="0"/>
              <w:spacing w:line="276" w:lineRule="auto"/>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□感染症の予防対策（トイレの感染症予防）</w:t>
            </w:r>
          </w:p>
        </w:tc>
      </w:tr>
      <w:tr>
        <w:tc>
          <w:tcPr>
            <w:tcW w:w="9243"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各種の災害用トイレを使用する場合は、トイレを使うときの注意（例）【掲示様式１】を参考にトイレの使用ルールを掲示し、利用者全員が使用方法を十分に理解したうえで使用する。</w:t>
            </w:r>
          </w:p>
        </w:tc>
      </w:tr>
      <w:tr>
        <w:tc>
          <w:tcPr>
            <w:tcW w:w="9243"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感染症を予防するため、</w:t>
            </w:r>
            <w:r>
              <w:rPr>
                <w:rFonts w:ascii="HG明朝B" w:eastAsia="HG明朝B" w:hAnsi="ＭＳ 明朝" w:cs="ＭＳ 明朝" w:hint="eastAsia"/>
                <w:kern w:val="0"/>
                <w:sz w:val="22"/>
              </w:rPr>
              <w:t>「できていますか？衛生的な手洗い」【掲示様式３】を参考に、</w:t>
            </w:r>
            <w:r>
              <w:rPr>
                <w:rFonts w:ascii="HG明朝B" w:eastAsia="HG明朝B" w:hAnsi="ＭＳ ゴシック" w:cs="ＭＳ 明朝" w:hint="eastAsia"/>
                <w:kern w:val="0"/>
                <w:sz w:val="22"/>
              </w:rPr>
              <w:t>トイレ使用後の手洗いと、消毒用アルコールの使用を徹底</w:t>
            </w:r>
            <w:r>
              <w:rPr>
                <w:rFonts w:ascii="HG明朝B" w:eastAsia="HG明朝B" w:hAnsi="ＭＳ 明朝" w:cs="ＭＳ 明朝" w:hint="eastAsia"/>
                <w:kern w:val="0"/>
                <w:sz w:val="22"/>
              </w:rPr>
              <w:t>する。</w:t>
            </w:r>
          </w:p>
          <w:p>
            <w:pPr>
              <w:suppressAutoHyphens/>
              <w:wordWrap w:val="0"/>
              <w:spacing w:line="276" w:lineRule="auto"/>
              <w:ind w:leftChars="100" w:left="210" w:firstLineChars="100" w:firstLine="220"/>
              <w:textAlignment w:val="baseline"/>
              <w:rPr>
                <w:rFonts w:ascii="HG明朝B" w:eastAsia="HG明朝B" w:hAnsi="ＭＳ 明朝" w:cs="ＭＳ 明朝"/>
                <w:kern w:val="0"/>
                <w:sz w:val="22"/>
              </w:rPr>
            </w:pPr>
            <w:r>
              <w:rPr>
                <w:rFonts w:ascii="HG明朝B" w:eastAsia="HG明朝B" w:hAnsi="ＭＳ 明朝" w:cs="ＭＳ 明朝" w:hint="eastAsia"/>
                <w:kern w:val="0"/>
                <w:sz w:val="22"/>
              </w:rPr>
              <w:t>上水が使用できない場合は、生活用水を利用した簡易手洗い場を設置する。</w:t>
            </w:r>
          </w:p>
        </w:tc>
      </w:tr>
      <w:tr>
        <w:tc>
          <w:tcPr>
            <w:tcW w:w="9243"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嘔吐者が発生した場合は、ノロウイルス等の感染症に十分</w:t>
            </w:r>
            <w:r>
              <w:rPr>
                <w:rFonts w:ascii="HG明朝B" w:eastAsia="HG明朝B" w:hAnsi="ＭＳ 明朝" w:cs="ＭＳ 明朝" w:hint="eastAsia"/>
                <w:kern w:val="0"/>
                <w:sz w:val="22"/>
              </w:rPr>
              <w:t>警戒し、「冬は特にご注意！ノロウイルスによる食中毒」【掲示様式４】、「ノロウイルスの感染を広げないために」【掲示様式５】を参考に対応のうえ、</w:t>
            </w:r>
            <w:r>
              <w:rPr>
                <w:rFonts w:ascii="HG明朝B" w:eastAsia="HG明朝B" w:hAnsi="ＭＳ ゴシック" w:cs="ＭＳ 明朝" w:hint="eastAsia"/>
                <w:kern w:val="0"/>
                <w:sz w:val="22"/>
              </w:rPr>
              <w:t>感染症患者用の別室及び専用トイレを速やかに設置し、医師などの専門家の許可を得るまで隔離</w:t>
            </w:r>
            <w:r>
              <w:rPr>
                <w:rFonts w:ascii="HG明朝B" w:eastAsia="HG明朝B" w:hAnsi="ＭＳ 明朝" w:cs="ＭＳ 明朝" w:hint="eastAsia"/>
                <w:kern w:val="0"/>
                <w:sz w:val="22"/>
              </w:rPr>
              <w:t>をする。合わせて、状況を速やかに市災害対策本部へ報告し、</w:t>
            </w:r>
            <w:r>
              <w:rPr>
                <w:rFonts w:ascii="HG明朝B" w:eastAsia="HG明朝B" w:hAnsi="ＭＳ ゴシック" w:cs="ＭＳ 明朝" w:hint="eastAsia"/>
                <w:kern w:val="0"/>
                <w:sz w:val="22"/>
              </w:rPr>
              <w:t>専門家の派遣を依頼</w:t>
            </w:r>
            <w:r>
              <w:rPr>
                <w:rFonts w:ascii="HG明朝B" w:eastAsia="HG明朝B" w:hAnsi="ＭＳ 明朝" w:cs="ＭＳ 明朝" w:hint="eastAsia"/>
                <w:kern w:val="0"/>
                <w:sz w:val="22"/>
              </w:rPr>
              <w:t>する。</w:t>
            </w:r>
          </w:p>
        </w:tc>
      </w:tr>
      <w:tr>
        <w:tc>
          <w:tcPr>
            <w:tcW w:w="9243"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トイレの清掃については、衛生班が</w:t>
            </w:r>
            <w:r>
              <w:rPr>
                <w:rFonts w:ascii="HG明朝B" w:eastAsia="HG明朝B" w:hAnsi="ＭＳ 明朝" w:cs="ＭＳ 明朝" w:hint="eastAsia"/>
                <w:kern w:val="0"/>
                <w:sz w:val="22"/>
              </w:rPr>
              <w:t>当番を設定し、</w:t>
            </w:r>
            <w:r>
              <w:rPr>
                <w:rFonts w:ascii="HG明朝B" w:eastAsia="HG明朝B" w:hAnsi="ＭＳ ゴシック" w:cs="ＭＳ 明朝" w:hint="eastAsia"/>
                <w:kern w:val="0"/>
                <w:sz w:val="22"/>
              </w:rPr>
              <w:t>毎日実施</w:t>
            </w:r>
            <w:r>
              <w:rPr>
                <w:rFonts w:ascii="HG明朝B" w:eastAsia="HG明朝B" w:hAnsi="ＭＳ 明朝" w:cs="ＭＳ 明朝" w:hint="eastAsia"/>
                <w:kern w:val="0"/>
                <w:sz w:val="22"/>
              </w:rPr>
              <w:t>する。</w:t>
            </w:r>
          </w:p>
        </w:tc>
      </w:tr>
      <w:tr>
        <w:trPr>
          <w:trHeight w:val="613"/>
        </w:trPr>
        <w:tc>
          <w:tcPr>
            <w:tcW w:w="9243" w:type="dxa"/>
            <w:tcBorders>
              <w:top w:val="dotted" w:sz="4" w:space="0" w:color="auto"/>
              <w:bottom w:val="dotted" w:sz="4" w:space="0" w:color="auto"/>
            </w:tcBorders>
            <w:shd w:val="clear" w:color="auto" w:fill="auto"/>
            <w:vAlign w:val="center"/>
          </w:tcPr>
          <w:p>
            <w:pPr>
              <w:suppressAutoHyphens/>
              <w:wordWrap w:val="0"/>
              <w:spacing w:line="276" w:lineRule="auto"/>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□感染症等の予防対策（その他の感染症予防）</w:t>
            </w:r>
          </w:p>
        </w:tc>
      </w:tr>
      <w:tr>
        <w:tc>
          <w:tcPr>
            <w:tcW w:w="9243"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避難所における衛生状態の維持のため、避難所の入口には靴箱を設置し、</w:t>
            </w:r>
            <w:r>
              <w:rPr>
                <w:rFonts w:ascii="HG明朝B" w:eastAsia="HG明朝B" w:hAnsi="ＭＳ ゴシック" w:cs="ＭＳ 明朝" w:hint="eastAsia"/>
                <w:kern w:val="0"/>
                <w:sz w:val="22"/>
              </w:rPr>
              <w:t>出入口の土足、上履き、トイレ用スリッパの使い分けを徹底</w:t>
            </w:r>
            <w:r>
              <w:rPr>
                <w:rFonts w:ascii="HG明朝B" w:eastAsia="HG明朝B" w:hAnsi="ＭＳ 明朝" w:cs="ＭＳ 明朝" w:hint="eastAsia"/>
                <w:kern w:val="0"/>
                <w:sz w:val="22"/>
              </w:rPr>
              <w:t>する。</w:t>
            </w:r>
          </w:p>
        </w:tc>
      </w:tr>
      <w:tr>
        <w:tc>
          <w:tcPr>
            <w:tcW w:w="9243"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避難所における感染症の予防のため、外出から戻った際の手洗いと、消毒用アルコールの使用を徹底する。</w:t>
            </w:r>
          </w:p>
        </w:tc>
      </w:tr>
      <w:tr>
        <w:trPr>
          <w:trHeight w:val="720"/>
        </w:trPr>
        <w:tc>
          <w:tcPr>
            <w:tcW w:w="9243"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特に冬期は、インフルエンザや風邪の</w:t>
            </w:r>
            <w:r>
              <w:rPr>
                <w:rFonts w:ascii="HG明朝B" w:eastAsia="HG明朝B" w:hAnsi="ＭＳ 明朝" w:cs="ＭＳ 明朝" w:hint="eastAsia"/>
                <w:kern w:val="0"/>
                <w:sz w:val="22"/>
              </w:rPr>
              <w:t>蔓延を防ぐために、</w:t>
            </w:r>
            <w:r>
              <w:rPr>
                <w:rFonts w:ascii="HG明朝B" w:eastAsia="HG明朝B" w:hAnsi="ＭＳ ゴシック" w:cs="ＭＳ 明朝" w:hint="eastAsia"/>
                <w:kern w:val="0"/>
                <w:sz w:val="22"/>
              </w:rPr>
              <w:t>避難者全員に常時マスクを着用</w:t>
            </w:r>
            <w:r>
              <w:rPr>
                <w:rFonts w:ascii="HG明朝B" w:eastAsia="HG明朝B" w:hAnsi="ＭＳ 明朝" w:cs="ＭＳ 明朝" w:hint="eastAsia"/>
                <w:kern w:val="0"/>
                <w:sz w:val="22"/>
              </w:rPr>
              <w:t>するよう呼びかける。</w:t>
            </w:r>
          </w:p>
        </w:tc>
      </w:tr>
      <w:tr>
        <w:trPr>
          <w:trHeight w:val="795"/>
        </w:trPr>
        <w:tc>
          <w:tcPr>
            <w:tcW w:w="9243" w:type="dxa"/>
            <w:tcBorders>
              <w:top w:val="dotted" w:sz="4" w:space="0" w:color="auto"/>
              <w:bottom w:val="dotted" w:sz="4" w:space="0" w:color="auto"/>
            </w:tcBorders>
            <w:shd w:val="clear" w:color="auto" w:fill="auto"/>
            <w:vAlign w:val="center"/>
          </w:tcPr>
          <w:p>
            <w:pPr>
              <w:suppressAutoHyphens/>
              <w:wordWrap w:val="0"/>
              <w:adjustRightInd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感染症に対しては、流行に備えた予防の前提として、社会全体や</w:t>
            </w:r>
            <w:r>
              <w:rPr>
                <w:rFonts w:ascii="HG明朝B" w:eastAsia="HG明朝B" w:hAnsi="ＭＳ 明朝" w:cs="ＭＳ 明朝" w:hint="eastAsia"/>
                <w:kern w:val="0"/>
                <w:sz w:val="22"/>
              </w:rPr>
              <w:t>他避難所での感染症の発生状況に関する情報収集を確実に行う（市災害対策本部から派遣された保健師等が情報を収集していることもあるので、保健師からの情報収集を想定しておくとよい）。</w:t>
            </w:r>
          </w:p>
          <w:p>
            <w:pPr>
              <w:suppressAutoHyphens/>
              <w:wordWrap w:val="0"/>
              <w:adjustRightInd w:val="0"/>
              <w:spacing w:line="276" w:lineRule="auto"/>
              <w:ind w:leftChars="100" w:left="401" w:hangingChars="87" w:hanging="191"/>
              <w:textAlignment w:val="baseline"/>
              <w:rPr>
                <w:rFonts w:ascii="HG明朝B" w:eastAsia="HG明朝B" w:hAnsi="ＭＳ 明朝" w:cs="ＭＳ 明朝"/>
                <w:kern w:val="0"/>
                <w:sz w:val="22"/>
              </w:rPr>
            </w:pPr>
          </w:p>
        </w:tc>
      </w:tr>
      <w:tr>
        <w:tc>
          <w:tcPr>
            <w:tcW w:w="9243"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外部において感染症に関する事例を確認した場合、マスクの配布・着用や手指の消毒、食物の保存状態の見直し等の適切な予防を速やかに実施する。</w:t>
            </w:r>
          </w:p>
        </w:tc>
      </w:tr>
      <w:tr>
        <w:tc>
          <w:tcPr>
            <w:tcW w:w="9243"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避難所内で感染症が発生した場合、感染症患者居住用の別室及び専用トイレを速やかに設置し、専門家の許可を得るまでの間、隔離する。</w:t>
            </w:r>
          </w:p>
        </w:tc>
      </w:tr>
      <w:tr>
        <w:tc>
          <w:tcPr>
            <w:tcW w:w="9243"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lastRenderedPageBreak/>
              <w:t>➣</w:t>
            </w:r>
            <w:r>
              <w:rPr>
                <w:rFonts w:ascii="HG明朝B" w:eastAsia="HG明朝B" w:hAnsi="HG明朝B" w:cs="HG明朝B" w:hint="eastAsia"/>
                <w:kern w:val="0"/>
                <w:sz w:val="22"/>
              </w:rPr>
              <w:t>夏季においては、害虫による感染症の予防のため、網戸、メッシュカーテン、防虫ネット等、各種虫除け製品を用いた対策を実施する。合わせて、蚊の発生を防止するため、避難所周辺の水たまり（雨ざらしのバケツや古タイヤ等）を無くすよう努める。</w:t>
            </w:r>
          </w:p>
        </w:tc>
      </w:tr>
      <w:tr>
        <w:trPr>
          <w:trHeight w:val="507"/>
        </w:trPr>
        <w:tc>
          <w:tcPr>
            <w:tcW w:w="9243" w:type="dxa"/>
            <w:tcBorders>
              <w:top w:val="dotted" w:sz="4" w:space="0" w:color="auto"/>
              <w:bottom w:val="dotted" w:sz="4" w:space="0" w:color="auto"/>
            </w:tcBorders>
            <w:shd w:val="clear" w:color="auto" w:fill="auto"/>
            <w:vAlign w:val="center"/>
          </w:tcPr>
          <w:p>
            <w:pPr>
              <w:suppressAutoHyphens/>
              <w:wordWrap w:val="0"/>
              <w:spacing w:line="276" w:lineRule="auto"/>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□エコノミークラス症候群などの健康被害への予防対策</w:t>
            </w:r>
          </w:p>
        </w:tc>
      </w:tr>
      <w:tr>
        <w:tc>
          <w:tcPr>
            <w:tcW w:w="9243"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避難所や車中での生活においては、活動量の低下により血栓ができるエコノミークラス症候群などの健康被害への予防として、</w:t>
            </w:r>
            <w:r>
              <w:rPr>
                <w:rFonts w:ascii="HG明朝B" w:eastAsia="HG明朝B" w:hAnsi="ＭＳ ゴシック" w:cs="ＭＳ 明朝" w:hint="eastAsia"/>
                <w:kern w:val="0"/>
                <w:sz w:val="22"/>
              </w:rPr>
              <w:t>十分な水分補給と、同じ体勢で長時間過ごすことのないよう、定期的に体を動かす</w:t>
            </w:r>
            <w:r>
              <w:rPr>
                <w:rFonts w:ascii="HG明朝B" w:eastAsia="HG明朝B" w:hAnsi="ＭＳ 明朝" w:cs="ＭＳ 明朝" w:hint="eastAsia"/>
                <w:kern w:val="0"/>
                <w:sz w:val="22"/>
              </w:rPr>
              <w:t>ことに留意する。</w:t>
            </w:r>
          </w:p>
        </w:tc>
      </w:tr>
      <w:tr>
        <w:tc>
          <w:tcPr>
            <w:tcW w:w="9243"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予防として、カイロや弾性ストッキング等の血流を保つための備品や、避難所や車中で使用する（足を高い位置に置ける）台座、段ボールベッドなどを確保し、使用する。</w:t>
            </w:r>
          </w:p>
        </w:tc>
      </w:tr>
      <w:tr>
        <w:tc>
          <w:tcPr>
            <w:tcW w:w="9243"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定期的に体を動かすためには、</w:t>
            </w:r>
            <w:r>
              <w:rPr>
                <w:rFonts w:ascii="HG明朝B" w:eastAsia="HG明朝B" w:hAnsi="ＭＳ ゴシック" w:cs="ＭＳ 明朝" w:hint="eastAsia"/>
                <w:kern w:val="0"/>
                <w:sz w:val="22"/>
              </w:rPr>
              <w:t>朝のラジオ体操や、午後にストレッチ運動を行う</w:t>
            </w:r>
            <w:r>
              <w:rPr>
                <w:rFonts w:ascii="HG明朝B" w:eastAsia="HG明朝B" w:hAnsi="ＭＳ 明朝" w:cs="ＭＳ 明朝" w:hint="eastAsia"/>
                <w:kern w:val="0"/>
                <w:sz w:val="22"/>
              </w:rPr>
              <w:t>等のほか、ストレス解消を兼ねてレクリエーションを実施し、各自が積極的に参加する（「エコノミークラス症候群予防のために」【掲示様式６】参照）。</w:t>
            </w:r>
          </w:p>
        </w:tc>
      </w:tr>
      <w:tr>
        <w:tc>
          <w:tcPr>
            <w:tcW w:w="9243"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特に車中泊避難者には、避難所内やテントを設置したスペースにて体調の管理を行う時間を確保し、車中で過ごす間は、エコノミークラス症候群などの健康被害への予防に関する声かけを十分に行う。</w:t>
            </w:r>
          </w:p>
        </w:tc>
      </w:tr>
      <w:tr>
        <w:trPr>
          <w:trHeight w:val="503"/>
        </w:trPr>
        <w:tc>
          <w:tcPr>
            <w:tcW w:w="9243" w:type="dxa"/>
            <w:tcBorders>
              <w:top w:val="dotted" w:sz="4" w:space="0" w:color="auto"/>
              <w:bottom w:val="dotted" w:sz="4" w:space="0" w:color="auto"/>
            </w:tcBorders>
            <w:shd w:val="clear" w:color="auto" w:fill="auto"/>
            <w:vAlign w:val="center"/>
          </w:tcPr>
          <w:p>
            <w:pPr>
              <w:suppressAutoHyphens/>
              <w:wordWrap w:val="0"/>
              <w:spacing w:line="276" w:lineRule="auto"/>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□熱中症対策</w:t>
            </w:r>
          </w:p>
        </w:tc>
      </w:tr>
      <w:tr>
        <w:tc>
          <w:tcPr>
            <w:tcW w:w="9243"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熱中症の予防として、</w:t>
            </w:r>
            <w:r>
              <w:rPr>
                <w:rFonts w:ascii="HG明朝B" w:eastAsia="HG明朝B" w:hAnsi="ＭＳ ゴシック" w:cs="ＭＳ 明朝" w:hint="eastAsia"/>
                <w:kern w:val="0"/>
                <w:sz w:val="22"/>
              </w:rPr>
              <w:t>水分補給を徹底</w:t>
            </w:r>
            <w:r>
              <w:rPr>
                <w:rFonts w:ascii="HG明朝B" w:eastAsia="HG明朝B" w:hAnsi="ＭＳ 明朝" w:cs="ＭＳ 明朝" w:hint="eastAsia"/>
                <w:kern w:val="0"/>
                <w:sz w:val="22"/>
              </w:rPr>
              <w:t>するとともに、空調機器の早期復旧または設置を検討し、必要な資機材について市災害対策本部へ要請する。（「熱中症予防のために」【掲示様式７】参照）</w:t>
            </w:r>
          </w:p>
        </w:tc>
      </w:tr>
      <w:tr>
        <w:trPr>
          <w:trHeight w:val="538"/>
        </w:trPr>
        <w:tc>
          <w:tcPr>
            <w:tcW w:w="9243" w:type="dxa"/>
            <w:tcBorders>
              <w:top w:val="dotted" w:sz="4" w:space="0" w:color="auto"/>
              <w:bottom w:val="dotted" w:sz="4" w:space="0" w:color="auto"/>
            </w:tcBorders>
            <w:shd w:val="clear" w:color="auto" w:fill="auto"/>
            <w:vAlign w:val="center"/>
          </w:tcPr>
          <w:p>
            <w:pPr>
              <w:suppressAutoHyphens/>
              <w:wordWrap w:val="0"/>
              <w:adjustRightInd w:val="0"/>
              <w:spacing w:line="276" w:lineRule="auto"/>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□寝床の改善</w:t>
            </w:r>
          </w:p>
        </w:tc>
      </w:tr>
      <w:tr>
        <w:trPr>
          <w:trHeight w:val="360"/>
        </w:trPr>
        <w:tc>
          <w:tcPr>
            <w:tcW w:w="9243" w:type="dxa"/>
            <w:tcBorders>
              <w:top w:val="dotted" w:sz="4" w:space="0" w:color="auto"/>
              <w:bottom w:val="dotted" w:sz="4" w:space="0" w:color="auto"/>
            </w:tcBorders>
            <w:shd w:val="clear" w:color="auto" w:fill="auto"/>
            <w:vAlign w:val="center"/>
          </w:tcPr>
          <w:p>
            <w:pPr>
              <w:suppressAutoHyphens/>
              <w:wordWrap w:val="0"/>
              <w:adjustRightInd w:val="0"/>
              <w:spacing w:line="276" w:lineRule="auto"/>
              <w:ind w:leftChars="100" w:left="430" w:hangingChars="100" w:hanging="220"/>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エアマット、畳</w:t>
            </w:r>
            <w:r>
              <w:rPr>
                <w:rFonts w:ascii="HG明朝B" w:eastAsia="HG明朝B" w:hAnsi="ＭＳ 明朝" w:cs="ＭＳ 明朝" w:hint="eastAsia"/>
                <w:kern w:val="0"/>
                <w:sz w:val="22"/>
              </w:rPr>
              <w:t>、カーペット、布団、段ボールベッド等の簡易ベッドの設置を検討する。</w:t>
            </w:r>
          </w:p>
        </w:tc>
      </w:tr>
      <w:tr>
        <w:trPr>
          <w:trHeight w:val="551"/>
        </w:trPr>
        <w:tc>
          <w:tcPr>
            <w:tcW w:w="9243" w:type="dxa"/>
            <w:tcBorders>
              <w:top w:val="dotted" w:sz="4" w:space="0" w:color="auto"/>
              <w:bottom w:val="dotted" w:sz="4" w:space="0" w:color="auto"/>
            </w:tcBorders>
            <w:shd w:val="clear" w:color="auto" w:fill="auto"/>
            <w:vAlign w:val="center"/>
          </w:tcPr>
          <w:p>
            <w:pPr>
              <w:suppressAutoHyphens/>
              <w:wordWrap w:val="0"/>
              <w:adjustRightInd w:val="0"/>
              <w:spacing w:line="276" w:lineRule="auto"/>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□入浴機会の提供</w:t>
            </w:r>
          </w:p>
        </w:tc>
      </w:tr>
      <w:tr>
        <w:tc>
          <w:tcPr>
            <w:tcW w:w="9243"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健康管理のため、避難所の既存の施設を利用した入浴（またはシャワー）機会の早期確保を検討する。</w:t>
            </w:r>
          </w:p>
        </w:tc>
      </w:tr>
      <w:tr>
        <w:tc>
          <w:tcPr>
            <w:tcW w:w="9243"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入浴機会の確保までの間は、ウェットティッシュやタオル等で身体の衛生状態を清潔に保つ。</w:t>
            </w:r>
          </w:p>
        </w:tc>
      </w:tr>
      <w:tr>
        <w:trPr>
          <w:trHeight w:val="770"/>
        </w:trPr>
        <w:tc>
          <w:tcPr>
            <w:tcW w:w="9243" w:type="dxa"/>
            <w:tcBorders>
              <w:top w:val="dotted" w:sz="4" w:space="0" w:color="auto"/>
              <w:bottom w:val="dotted" w:sz="4" w:space="0" w:color="auto"/>
            </w:tcBorders>
            <w:shd w:val="clear" w:color="auto" w:fill="auto"/>
            <w:vAlign w:val="center"/>
          </w:tcPr>
          <w:p>
            <w:pPr>
              <w:suppressAutoHyphens/>
              <w:wordWrap w:val="0"/>
              <w:adjustRightInd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市</w:t>
            </w:r>
            <w:r>
              <w:rPr>
                <w:rFonts w:ascii="HG明朝B" w:eastAsia="HG明朝B" w:hAnsi="ＭＳ 明朝" w:cs="ＭＳ 明朝" w:hint="eastAsia"/>
                <w:kern w:val="0"/>
                <w:sz w:val="22"/>
              </w:rPr>
              <w:t>においては、旅館・銭湯等との協定締結等によるほか、自衛隊への応援要請も活用し、早急な入浴機会の提供を行う。</w:t>
            </w:r>
          </w:p>
        </w:tc>
      </w:tr>
      <w:tr>
        <w:trPr>
          <w:trHeight w:val="436"/>
        </w:trPr>
        <w:tc>
          <w:tcPr>
            <w:tcW w:w="9243" w:type="dxa"/>
            <w:tcBorders>
              <w:top w:val="dotted" w:sz="4" w:space="0" w:color="auto"/>
              <w:bottom w:val="single" w:sz="4" w:space="0" w:color="auto"/>
            </w:tcBorders>
            <w:shd w:val="clear" w:color="auto" w:fill="auto"/>
            <w:vAlign w:val="center"/>
          </w:tcPr>
          <w:p>
            <w:pPr>
              <w:suppressAutoHyphens/>
              <w:wordWrap w:val="0"/>
              <w:adjustRightInd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ＭＳ 明朝" w:cs="ＭＳ 明朝" w:hint="eastAsia"/>
                <w:kern w:val="0"/>
                <w:sz w:val="22"/>
              </w:rPr>
              <w:t>入浴介助が必要な避難者がいる場合は、介護士や保健師等に相談し、対応を検討する。</w:t>
            </w:r>
          </w:p>
        </w:tc>
      </w:tr>
    </w:tbl>
    <w:p>
      <w:pPr>
        <w:rPr>
          <w:rFonts w:ascii="HG明朝B" w:eastAsia="HG明朝B"/>
        </w:rPr>
      </w:pPr>
    </w:p>
    <w:p>
      <w:pPr>
        <w:widowControl/>
        <w:jc w:val="left"/>
        <w:rPr>
          <w:rFonts w:ascii="HG明朝B" w:eastAsia="HG明朝B"/>
        </w:rPr>
      </w:pPr>
      <w:r>
        <w:rPr>
          <w:rFonts w:ascii="HG明朝B" w:eastAsia="HG明朝B"/>
        </w:rPr>
        <w:br w:type="page"/>
      </w:r>
    </w:p>
    <w:p>
      <w:pPr>
        <w:rPr>
          <w:rFonts w:ascii="HG明朝B" w:eastAsia="HG明朝B"/>
        </w:rPr>
      </w:pPr>
      <w:r>
        <w:rPr>
          <w:rFonts w:ascii="HG明朝B" w:eastAsia="HG明朝B" w:hint="eastAsia"/>
        </w:rPr>
        <w:lastRenderedPageBreak/>
        <w:t>3-14　避難者の心のケア対策</w:t>
      </w:r>
    </w:p>
    <w:p>
      <w:pPr>
        <w:rPr>
          <w:rFonts w:ascii="HG明朝B" w:eastAsia="HG明朝B"/>
        </w:rPr>
      </w:pPr>
      <w:r>
        <w:rPr>
          <w:rFonts w:ascii="HG明朝B" w:eastAsia="HG明朝B" w:hint="eastAsia"/>
        </w:rPr>
        <w:t xml:space="preserve">　発生後直後からの初期衣料が落ち着いてきたころから、ＰＴＳＤ（心的外傷後ストレス障害）をはじめとする心の病に対するケアが必要となります。</w:t>
      </w:r>
    </w:p>
    <w:p>
      <w:pPr>
        <w:rPr>
          <w:rFonts w:ascii="HG明朝B" w:eastAsia="HG明朝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4"/>
      </w:tblGrid>
      <w:tr>
        <w:tc>
          <w:tcPr>
            <w:tcW w:w="9214" w:type="dxa"/>
            <w:shd w:val="clear" w:color="auto" w:fill="auto"/>
            <w:vAlign w:val="center"/>
          </w:tcPr>
          <w:p>
            <w:pPr>
              <w:suppressAutoHyphens/>
              <w:wordWrap w:val="0"/>
              <w:adjustRightInd w:val="0"/>
              <w:spacing w:line="320" w:lineRule="exact"/>
              <w:jc w:val="center"/>
              <w:textAlignment w:val="baseline"/>
              <w:rPr>
                <w:rFonts w:ascii="HG明朝B" w:eastAsia="HG明朝B" w:hAnsi="ＭＳ ゴシック" w:cs="メイリオ"/>
                <w:kern w:val="0"/>
                <w:sz w:val="22"/>
              </w:rPr>
            </w:pPr>
            <w:r>
              <w:rPr>
                <w:rFonts w:ascii="HG明朝B" w:eastAsia="HG明朝B" w:hAnsi="ＭＳ ゴシック" w:cs="メイリオ" w:hint="eastAsia"/>
                <w:kern w:val="0"/>
                <w:sz w:val="22"/>
              </w:rPr>
              <w:t>《展開期の避難所運営ですべきこと⑭》</w:t>
            </w:r>
          </w:p>
        </w:tc>
      </w:tr>
      <w:tr>
        <w:tc>
          <w:tcPr>
            <w:tcW w:w="9214" w:type="dxa"/>
            <w:tcBorders>
              <w:bottom w:val="single" w:sz="4" w:space="0" w:color="auto"/>
            </w:tcBorders>
            <w:shd w:val="clear" w:color="auto" w:fill="auto"/>
            <w:vAlign w:val="center"/>
          </w:tcPr>
          <w:p>
            <w:pPr>
              <w:suppressAutoHyphens/>
              <w:wordWrap w:val="0"/>
              <w:spacing w:line="276" w:lineRule="auto"/>
              <w:jc w:val="center"/>
              <w:textAlignment w:val="baseline"/>
              <w:rPr>
                <w:rFonts w:ascii="HG明朝B" w:eastAsia="HG明朝B" w:hAnsi="ＭＳ 明朝" w:cs="ＤＦ特太ゴシック体"/>
                <w:spacing w:val="4"/>
                <w:kern w:val="0"/>
                <w:sz w:val="22"/>
              </w:rPr>
            </w:pPr>
            <w:r>
              <w:rPr>
                <w:rFonts w:ascii="HG明朝B" w:eastAsia="HG明朝B" w:hAnsi="ＭＳ 明朝" w:cs="ＤＦ特太ゴシック体" w:hint="eastAsia"/>
                <w:spacing w:val="4"/>
                <w:kern w:val="0"/>
                <w:sz w:val="22"/>
              </w:rPr>
              <w:t>総務班、</w:t>
            </w:r>
            <w:r>
              <w:rPr>
                <w:rFonts w:ascii="HG明朝B" w:eastAsia="HG明朝B" w:hAnsi="ＭＳ ゴシック" w:cs="ＤＦ特太ゴシック体" w:hint="eastAsia"/>
                <w:b/>
                <w:spacing w:val="4"/>
                <w:kern w:val="0"/>
                <w:sz w:val="22"/>
              </w:rPr>
              <w:t>生活支援班</w:t>
            </w:r>
            <w:r>
              <w:rPr>
                <w:rFonts w:ascii="HG明朝B" w:eastAsia="HG明朝B" w:hAnsi="ＭＳ 明朝" w:cs="ＤＦ特太ゴシック体" w:hint="eastAsia"/>
                <w:spacing w:val="4"/>
                <w:kern w:val="0"/>
                <w:sz w:val="22"/>
              </w:rPr>
              <w:t>、市職員</w:t>
            </w:r>
          </w:p>
        </w:tc>
      </w:tr>
      <w:tr>
        <w:trPr>
          <w:trHeight w:val="470"/>
        </w:trPr>
        <w:tc>
          <w:tcPr>
            <w:tcW w:w="9214" w:type="dxa"/>
            <w:tcBorders>
              <w:top w:val="dotted" w:sz="4" w:space="0" w:color="auto"/>
              <w:bottom w:val="dotted" w:sz="4" w:space="0" w:color="auto"/>
            </w:tcBorders>
            <w:shd w:val="clear" w:color="auto" w:fill="auto"/>
            <w:vAlign w:val="center"/>
          </w:tcPr>
          <w:p>
            <w:pPr>
              <w:suppressAutoHyphens/>
              <w:wordWrap w:val="0"/>
              <w:spacing w:line="276" w:lineRule="auto"/>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□相談体制の確立</w:t>
            </w:r>
          </w:p>
        </w:tc>
      </w:tr>
      <w:tr>
        <w:tc>
          <w:tcPr>
            <w:tcW w:w="9214"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ＤＰＡＴ（災害</w:t>
            </w:r>
            <w:r>
              <w:rPr>
                <w:rFonts w:ascii="HG明朝B" w:eastAsia="HG明朝B" w:hAnsi="ＭＳ 明朝" w:cs="ＭＳ 明朝" w:hint="eastAsia"/>
                <w:kern w:val="0"/>
                <w:sz w:val="22"/>
              </w:rPr>
              <w:t>派遣精神医療チーム）や保健師等の専門家の派遣を依頼し、避難者の不安、疑問、不満等について個別に相談できる</w:t>
            </w:r>
            <w:r>
              <w:rPr>
                <w:rFonts w:ascii="HG明朝B" w:eastAsia="HG明朝B" w:hAnsi="ＭＳ ゴシック" w:cs="ＭＳ 明朝" w:hint="eastAsia"/>
                <w:kern w:val="0"/>
                <w:sz w:val="22"/>
              </w:rPr>
              <w:t>相談窓口を設置</w:t>
            </w:r>
            <w:r>
              <w:rPr>
                <w:rFonts w:ascii="HG明朝B" w:eastAsia="HG明朝B" w:hAnsi="ＭＳ 明朝" w:cs="ＭＳ 明朝" w:hint="eastAsia"/>
                <w:kern w:val="0"/>
                <w:sz w:val="22"/>
              </w:rPr>
              <w:t>し、ストレスの軽減を行う。</w:t>
            </w:r>
          </w:p>
        </w:tc>
      </w:tr>
      <w:tr>
        <w:tc>
          <w:tcPr>
            <w:tcW w:w="9214"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窓口は、避難者に周知して、避難者が誰でも気軽に相談できる雰囲気をつくる。避難者一人一人の意見を聞き、避難所運営の改善に活かすとともに、避難者に応じて個別に自立の方法を探り、１日も早い自立を目指す。</w:t>
            </w:r>
          </w:p>
        </w:tc>
      </w:tr>
      <w:tr>
        <w:trPr>
          <w:trHeight w:val="705"/>
        </w:trPr>
        <w:tc>
          <w:tcPr>
            <w:tcW w:w="9214" w:type="dxa"/>
            <w:tcBorders>
              <w:top w:val="dotted" w:sz="4" w:space="0" w:color="auto"/>
              <w:bottom w:val="dotted" w:sz="4" w:space="0" w:color="auto"/>
            </w:tcBorders>
            <w:shd w:val="clear" w:color="auto" w:fill="auto"/>
            <w:vAlign w:val="center"/>
          </w:tcPr>
          <w:p>
            <w:pPr>
              <w:suppressAutoHyphens/>
              <w:wordWrap w:val="0"/>
              <w:adjustRightInd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窓口にて意見を聞く時は、聞き間違えや聞き漏れによる後々のトラブルを考慮し、</w:t>
            </w:r>
            <w:r>
              <w:rPr>
                <w:rFonts w:ascii="HG明朝B" w:eastAsia="HG明朝B" w:hAnsi="ＭＳ ゴシック" w:cs="ＭＳ 明朝" w:hint="eastAsia"/>
                <w:kern w:val="0"/>
                <w:sz w:val="22"/>
              </w:rPr>
              <w:t>２人１組で対応</w:t>
            </w:r>
            <w:r>
              <w:rPr>
                <w:rFonts w:ascii="HG明朝B" w:eastAsia="HG明朝B" w:hAnsi="ＭＳ 明朝" w:cs="ＭＳ 明朝" w:hint="eastAsia"/>
                <w:kern w:val="0"/>
                <w:sz w:val="22"/>
              </w:rPr>
              <w:t>を行う。</w:t>
            </w:r>
          </w:p>
        </w:tc>
      </w:tr>
      <w:tr>
        <w:trPr>
          <w:trHeight w:val="405"/>
        </w:trPr>
        <w:tc>
          <w:tcPr>
            <w:tcW w:w="9214" w:type="dxa"/>
            <w:tcBorders>
              <w:top w:val="dotted" w:sz="4" w:space="0" w:color="auto"/>
              <w:bottom w:val="dotted" w:sz="4" w:space="0" w:color="auto"/>
            </w:tcBorders>
            <w:shd w:val="clear" w:color="auto" w:fill="auto"/>
            <w:vAlign w:val="center"/>
          </w:tcPr>
          <w:p>
            <w:pPr>
              <w:suppressAutoHyphens/>
              <w:wordWrap w:val="0"/>
              <w:adjustRightInd w:val="0"/>
              <w:spacing w:line="276" w:lineRule="auto"/>
              <w:ind w:leftChars="100" w:left="430" w:hangingChars="100" w:hanging="220"/>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ＭＳ ゴシック" w:cs="ＭＳ 明朝" w:hint="eastAsia"/>
                <w:kern w:val="0"/>
                <w:sz w:val="22"/>
              </w:rPr>
              <w:t>ＤＰＡＴ（災害派遣精神医療チーム）や保健師等の確保</w:t>
            </w:r>
            <w:r>
              <w:rPr>
                <w:rFonts w:ascii="HG明朝B" w:eastAsia="HG明朝B" w:hAnsi="ＭＳ 明朝" w:cs="ＭＳ 明朝" w:hint="eastAsia"/>
                <w:kern w:val="0"/>
                <w:sz w:val="22"/>
              </w:rPr>
              <w:t>については、市災害対策本部と連携し、継続的な派遣を受ける体制を構築する。</w:t>
            </w:r>
          </w:p>
        </w:tc>
      </w:tr>
      <w:tr>
        <w:trPr>
          <w:trHeight w:val="604"/>
        </w:trPr>
        <w:tc>
          <w:tcPr>
            <w:tcW w:w="9214" w:type="dxa"/>
            <w:tcBorders>
              <w:top w:val="dotted" w:sz="4" w:space="0" w:color="auto"/>
              <w:bottom w:val="dotted" w:sz="4" w:space="0" w:color="auto"/>
            </w:tcBorders>
            <w:shd w:val="clear" w:color="auto" w:fill="auto"/>
            <w:vAlign w:val="center"/>
          </w:tcPr>
          <w:p>
            <w:pPr>
              <w:suppressAutoHyphens/>
              <w:wordWrap w:val="0"/>
              <w:spacing w:line="276" w:lineRule="auto"/>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□相談者別の専用相談窓口の設置</w:t>
            </w:r>
          </w:p>
        </w:tc>
      </w:tr>
      <w:tr>
        <w:tc>
          <w:tcPr>
            <w:tcW w:w="9214"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個室やパーティションで仕切られた空間を設置し、保健師や介護士等、また、女性の対応者による相談窓口を開設し、</w:t>
            </w:r>
            <w:r>
              <w:rPr>
                <w:rFonts w:ascii="HG明朝B" w:eastAsia="HG明朝B" w:hAnsi="ＭＳ ゴシック" w:cs="ＭＳ 明朝" w:hint="eastAsia"/>
                <w:kern w:val="0"/>
                <w:sz w:val="22"/>
              </w:rPr>
              <w:t>要配慮者や母子・父子家庭、女性の避難者等を対象とした健康や避難所生活上の悩みへの相談体制</w:t>
            </w:r>
            <w:r>
              <w:rPr>
                <w:rFonts w:ascii="HG明朝B" w:eastAsia="HG明朝B" w:hAnsi="ＭＳ 明朝" w:cs="ＭＳ 明朝" w:hint="eastAsia"/>
                <w:kern w:val="0"/>
                <w:sz w:val="22"/>
              </w:rPr>
              <w:t>を設ける。</w:t>
            </w:r>
          </w:p>
        </w:tc>
      </w:tr>
      <w:tr>
        <w:trPr>
          <w:trHeight w:val="555"/>
        </w:trPr>
        <w:tc>
          <w:tcPr>
            <w:tcW w:w="9214" w:type="dxa"/>
            <w:tcBorders>
              <w:top w:val="dotted" w:sz="4" w:space="0" w:color="auto"/>
              <w:bottom w:val="dotted" w:sz="4" w:space="0" w:color="auto"/>
            </w:tcBorders>
            <w:shd w:val="clear" w:color="auto" w:fill="auto"/>
            <w:vAlign w:val="center"/>
          </w:tcPr>
          <w:p>
            <w:pPr>
              <w:suppressAutoHyphens/>
              <w:wordWrap w:val="0"/>
              <w:spacing w:line="276" w:lineRule="auto"/>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□保健師等による避難所内の巡回</w:t>
            </w:r>
          </w:p>
        </w:tc>
      </w:tr>
      <w:tr>
        <w:tc>
          <w:tcPr>
            <w:tcW w:w="9214"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保健師</w:t>
            </w:r>
            <w:r>
              <w:rPr>
                <w:rFonts w:ascii="HG明朝B" w:eastAsia="HG明朝B" w:hAnsi="ＭＳ 明朝" w:cs="ＭＳ 明朝" w:hint="eastAsia"/>
                <w:kern w:val="0"/>
                <w:sz w:val="22"/>
              </w:rPr>
              <w:t>等の専門家に避難所内の巡回を依頼し、心のケアが必要な避難者に対してサポートを行う。</w:t>
            </w:r>
          </w:p>
        </w:tc>
      </w:tr>
      <w:tr>
        <w:tc>
          <w:tcPr>
            <w:tcW w:w="9214"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保健師等の専門家の確保については、市</w:t>
            </w:r>
            <w:r>
              <w:rPr>
                <w:rFonts w:ascii="HG明朝B" w:eastAsia="HG明朝B" w:hAnsi="ＭＳ 明朝" w:cs="ＭＳ 明朝" w:hint="eastAsia"/>
                <w:kern w:val="0"/>
                <w:sz w:val="22"/>
              </w:rPr>
              <w:t>災害対策本部と連携し、継続的な派遣を受ける体制を構築する。</w:t>
            </w:r>
          </w:p>
        </w:tc>
      </w:tr>
      <w:tr>
        <w:trPr>
          <w:trHeight w:val="504"/>
        </w:trPr>
        <w:tc>
          <w:tcPr>
            <w:tcW w:w="9214" w:type="dxa"/>
            <w:tcBorders>
              <w:top w:val="dotted" w:sz="4" w:space="0" w:color="auto"/>
              <w:bottom w:val="dotted" w:sz="4" w:space="0" w:color="auto"/>
            </w:tcBorders>
            <w:shd w:val="clear" w:color="auto" w:fill="auto"/>
            <w:vAlign w:val="center"/>
          </w:tcPr>
          <w:p>
            <w:pPr>
              <w:suppressAutoHyphens/>
              <w:wordWrap w:val="0"/>
              <w:spacing w:line="276" w:lineRule="auto"/>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□サロン活動の実施</w:t>
            </w:r>
          </w:p>
        </w:tc>
      </w:tr>
      <w:tr>
        <w:tc>
          <w:tcPr>
            <w:tcW w:w="9214"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避難者の心のケアのため、</w:t>
            </w:r>
            <w:r>
              <w:rPr>
                <w:rFonts w:ascii="HG明朝B" w:eastAsia="HG明朝B" w:hAnsi="ＭＳ ゴシック" w:cs="ＭＳ 明朝" w:hint="eastAsia"/>
                <w:kern w:val="0"/>
                <w:sz w:val="22"/>
              </w:rPr>
              <w:t>キッズスペースのほか、要配慮者、高齢者、女性同士が交流できる場所（個室）・時間帯を設け、避難者の心のケア・サロン活動を定期的に実施</w:t>
            </w:r>
            <w:r>
              <w:rPr>
                <w:rFonts w:ascii="HG明朝B" w:eastAsia="HG明朝B" w:hAnsi="ＭＳ 明朝" w:cs="ＭＳ 明朝" w:hint="eastAsia"/>
                <w:kern w:val="0"/>
                <w:sz w:val="22"/>
              </w:rPr>
              <w:t>する。</w:t>
            </w:r>
          </w:p>
        </w:tc>
      </w:tr>
      <w:tr>
        <w:tc>
          <w:tcPr>
            <w:tcW w:w="9214" w:type="dxa"/>
            <w:tcBorders>
              <w:top w:val="dotted" w:sz="4" w:space="0" w:color="auto"/>
              <w:bottom w:val="single"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ＭＳ 明朝" w:cs="ＭＳ 明朝" w:hint="eastAsia"/>
                <w:kern w:val="0"/>
                <w:sz w:val="22"/>
              </w:rPr>
              <w:t>避難所生活において、女性の炊事や育児、介護などの負担が大きくなり、結果的にストレスによる母親の幼児虐待が増える傾向にある。母親がサロン活動等に参加する際に一時的に子どもを預かるなどの対応が必要である。</w:t>
            </w:r>
          </w:p>
        </w:tc>
      </w:tr>
    </w:tbl>
    <w:p>
      <w:pPr>
        <w:rPr>
          <w:rFonts w:ascii="HG明朝B" w:eastAsia="HG明朝B"/>
        </w:rPr>
      </w:pPr>
    </w:p>
    <w:p>
      <w:pPr>
        <w:widowControl/>
        <w:jc w:val="left"/>
        <w:rPr>
          <w:rFonts w:ascii="HG明朝B" w:eastAsia="HG明朝B"/>
        </w:rPr>
      </w:pPr>
      <w:r>
        <w:rPr>
          <w:rFonts w:ascii="HG明朝B" w:eastAsia="HG明朝B"/>
        </w:rPr>
        <w:br w:type="page"/>
      </w:r>
    </w:p>
    <w:p>
      <w:pPr>
        <w:rPr>
          <w:rFonts w:ascii="HG明朝B" w:eastAsia="HG明朝B"/>
        </w:rPr>
      </w:pPr>
      <w:r>
        <w:rPr>
          <w:rFonts w:ascii="HG明朝B" w:eastAsia="HG明朝B" w:hint="eastAsia"/>
        </w:rPr>
        <w:lastRenderedPageBreak/>
        <w:t>3-15　ペットの同行避難</w:t>
      </w:r>
    </w:p>
    <w:p>
      <w:pPr>
        <w:rPr>
          <w:rFonts w:ascii="HG明朝B" w:eastAsia="HG明朝B"/>
        </w:rPr>
      </w:pPr>
      <w:r>
        <w:rPr>
          <w:rFonts w:ascii="HG明朝B" w:eastAsia="HG明朝B" w:hint="eastAsia"/>
        </w:rPr>
        <w:t xml:space="preserve">　災害時はペットへも大きなストレスがかかるため、日頃から十分なしつけや予防接種、ペット用の備蓄等の準備を要するとともに、他の避難者からの理解を得ることも必要です。</w:t>
      </w:r>
    </w:p>
    <w:p>
      <w:pPr>
        <w:rPr>
          <w:rFonts w:ascii="HG明朝B" w:eastAsia="HG明朝B"/>
        </w:rPr>
      </w:pPr>
      <w:r>
        <w:rPr>
          <w:rFonts w:ascii="HG明朝B" w:eastAsia="HG明朝B" w:hint="eastAsia"/>
        </w:rPr>
        <w:t>（詳細は「羽島市避難所における被災動物救援マニュアル」を参照してください）</w:t>
      </w:r>
    </w:p>
    <w:p>
      <w:pPr>
        <w:rPr>
          <w:rFonts w:ascii="HG明朝B" w:eastAsia="HG明朝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4"/>
      </w:tblGrid>
      <w:tr>
        <w:tc>
          <w:tcPr>
            <w:tcW w:w="9214" w:type="dxa"/>
            <w:shd w:val="clear" w:color="auto" w:fill="auto"/>
            <w:vAlign w:val="center"/>
          </w:tcPr>
          <w:p>
            <w:pPr>
              <w:suppressAutoHyphens/>
              <w:wordWrap w:val="0"/>
              <w:adjustRightInd w:val="0"/>
              <w:spacing w:line="320" w:lineRule="exact"/>
              <w:jc w:val="center"/>
              <w:textAlignment w:val="baseline"/>
              <w:rPr>
                <w:rFonts w:ascii="HG明朝B" w:eastAsia="HG明朝B" w:hAnsi="ＭＳ ゴシック" w:cs="メイリオ"/>
                <w:kern w:val="0"/>
                <w:sz w:val="22"/>
              </w:rPr>
            </w:pPr>
            <w:r>
              <w:rPr>
                <w:rFonts w:ascii="HG明朝B" w:eastAsia="HG明朝B" w:hAnsi="ＭＳ ゴシック" w:cs="メイリオ" w:hint="eastAsia"/>
                <w:kern w:val="0"/>
                <w:sz w:val="22"/>
              </w:rPr>
              <w:t>《展開期の避難所運営ですべきこと⑮》</w:t>
            </w:r>
          </w:p>
        </w:tc>
      </w:tr>
      <w:tr>
        <w:tc>
          <w:tcPr>
            <w:tcW w:w="9214" w:type="dxa"/>
            <w:tcBorders>
              <w:bottom w:val="single" w:sz="4" w:space="0" w:color="auto"/>
            </w:tcBorders>
            <w:shd w:val="clear" w:color="auto" w:fill="auto"/>
            <w:vAlign w:val="center"/>
          </w:tcPr>
          <w:p>
            <w:pPr>
              <w:suppressAutoHyphens/>
              <w:wordWrap w:val="0"/>
              <w:spacing w:line="276" w:lineRule="auto"/>
              <w:jc w:val="center"/>
              <w:textAlignment w:val="baseline"/>
              <w:rPr>
                <w:rFonts w:ascii="HG明朝B" w:eastAsia="HG明朝B" w:hAnsi="ＭＳ 明朝" w:cs="ＤＦ特太ゴシック体"/>
                <w:spacing w:val="4"/>
                <w:kern w:val="0"/>
                <w:sz w:val="22"/>
              </w:rPr>
            </w:pPr>
            <w:r>
              <w:rPr>
                <w:rFonts w:ascii="HG明朝B" w:eastAsia="HG明朝B" w:hAnsi="ＭＳ 明朝" w:cs="ＤＦ特太ゴシック体" w:hint="eastAsia"/>
                <w:spacing w:val="4"/>
                <w:kern w:val="0"/>
                <w:sz w:val="22"/>
              </w:rPr>
              <w:t>総務班、</w:t>
            </w:r>
            <w:r>
              <w:rPr>
                <w:rFonts w:ascii="HG明朝B" w:eastAsia="HG明朝B" w:hAnsi="ＭＳ ゴシック" w:cs="ＤＦ特太ゴシック体" w:hint="eastAsia"/>
                <w:b/>
                <w:spacing w:val="4"/>
                <w:kern w:val="0"/>
                <w:sz w:val="22"/>
              </w:rPr>
              <w:t>ペット班</w:t>
            </w:r>
            <w:r>
              <w:rPr>
                <w:rFonts w:ascii="HG明朝B" w:eastAsia="HG明朝B" w:hAnsi="ＭＳ ゴシック" w:cs="ＤＦ特太ゴシック体" w:hint="eastAsia"/>
                <w:spacing w:val="4"/>
                <w:kern w:val="0"/>
                <w:sz w:val="22"/>
              </w:rPr>
              <w:t>、</w:t>
            </w:r>
            <w:r>
              <w:rPr>
                <w:rFonts w:ascii="HG明朝B" w:eastAsia="HG明朝B" w:hAnsi="ＭＳ 明朝" w:cs="ＤＦ特太ゴシック体" w:hint="eastAsia"/>
                <w:spacing w:val="4"/>
                <w:kern w:val="0"/>
                <w:sz w:val="22"/>
              </w:rPr>
              <w:t>生活支援班、避難者情報管理班、</w:t>
            </w:r>
          </w:p>
          <w:p>
            <w:pPr>
              <w:suppressAutoHyphens/>
              <w:wordWrap w:val="0"/>
              <w:spacing w:line="276" w:lineRule="auto"/>
              <w:jc w:val="center"/>
              <w:textAlignment w:val="baseline"/>
              <w:rPr>
                <w:rFonts w:ascii="HG明朝B" w:eastAsia="HG明朝B" w:hAnsi="ＭＳ 明朝" w:cs="ＤＦ特太ゴシック体"/>
                <w:spacing w:val="4"/>
                <w:kern w:val="0"/>
                <w:sz w:val="22"/>
              </w:rPr>
            </w:pPr>
            <w:r>
              <w:rPr>
                <w:rFonts w:ascii="HG明朝B" w:eastAsia="HG明朝B" w:hAnsi="ＭＳ 明朝" w:cs="ＤＦ特太ゴシック体" w:hint="eastAsia"/>
                <w:spacing w:val="4"/>
                <w:kern w:val="0"/>
                <w:sz w:val="22"/>
              </w:rPr>
              <w:t>市職員、施設管理者</w:t>
            </w:r>
          </w:p>
        </w:tc>
      </w:tr>
      <w:tr>
        <w:trPr>
          <w:trHeight w:val="487"/>
        </w:trPr>
        <w:tc>
          <w:tcPr>
            <w:tcW w:w="9214" w:type="dxa"/>
            <w:tcBorders>
              <w:top w:val="dotted" w:sz="4" w:space="0" w:color="auto"/>
              <w:bottom w:val="dotted" w:sz="4" w:space="0" w:color="auto"/>
            </w:tcBorders>
            <w:shd w:val="clear" w:color="auto" w:fill="auto"/>
            <w:vAlign w:val="center"/>
          </w:tcPr>
          <w:p>
            <w:pPr>
              <w:suppressAutoHyphens/>
              <w:wordWrap w:val="0"/>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□ペットの災害への備え</w:t>
            </w:r>
          </w:p>
        </w:tc>
      </w:tr>
      <w:tr>
        <w:tc>
          <w:tcPr>
            <w:tcW w:w="9214" w:type="dxa"/>
            <w:tcBorders>
              <w:top w:val="dotted" w:sz="4" w:space="0" w:color="auto"/>
              <w:bottom w:val="dotted" w:sz="4" w:space="0" w:color="auto"/>
            </w:tcBorders>
            <w:shd w:val="clear" w:color="auto" w:fill="auto"/>
            <w:vAlign w:val="center"/>
          </w:tcPr>
          <w:p>
            <w:pPr>
              <w:suppressAutoHyphens/>
              <w:wordWrap w:val="0"/>
              <w:adjustRightInd w:val="0"/>
              <w:spacing w:line="300" w:lineRule="exact"/>
              <w:textAlignment w:val="baseline"/>
              <w:rPr>
                <w:rFonts w:ascii="HG明朝B" w:eastAsia="HG明朝B" w:hAnsi="ＭＳ 明朝" w:cs="メイリオ"/>
                <w:kern w:val="0"/>
                <w:sz w:val="22"/>
              </w:rPr>
            </w:pPr>
            <w:r>
              <w:rPr>
                <w:rFonts w:ascii="HG明朝B" w:eastAsia="HG明朝B" w:hAnsi="ＭＳ 明朝" w:cs="メイリオ" w:hint="eastAsia"/>
                <w:kern w:val="0"/>
                <w:sz w:val="22"/>
              </w:rPr>
              <w:t>《</w:t>
            </w:r>
            <w:r>
              <w:rPr>
                <w:rFonts w:ascii="HG明朝B" w:eastAsia="HG明朝B" w:hAnsi="ＭＳ 明朝" w:cs="ＭＳ 明朝" w:hint="eastAsia"/>
                <w:kern w:val="0"/>
                <w:sz w:val="22"/>
              </w:rPr>
              <w:t>ペットの災害への備えの例</w:t>
            </w:r>
            <w:r>
              <w:rPr>
                <w:rFonts w:ascii="HG明朝B" w:eastAsia="HG明朝B" w:hAnsi="ＭＳ 明朝" w:cs="メイリオ" w:hint="eastAsia"/>
                <w:kern w:val="0"/>
                <w:sz w:val="22"/>
              </w:rPr>
              <w:t>》</w:t>
            </w:r>
          </w:p>
          <w:p>
            <w:pPr>
              <w:numPr>
                <w:ilvl w:val="0"/>
                <w:numId w:val="8"/>
              </w:numPr>
              <w:suppressAutoHyphens/>
              <w:wordWrap w:val="0"/>
              <w:adjustRightInd w:val="0"/>
              <w:spacing w:line="300" w:lineRule="exact"/>
              <w:jc w:val="left"/>
              <w:textAlignment w:val="baseline"/>
              <w:rPr>
                <w:rFonts w:ascii="HG明朝B" w:eastAsia="HG明朝B" w:hAnsi="ＭＳ 明朝" w:cs="Times New Roman"/>
                <w:spacing w:val="6"/>
                <w:kern w:val="0"/>
                <w:sz w:val="22"/>
              </w:rPr>
            </w:pPr>
            <w:r>
              <w:rPr>
                <w:rFonts w:ascii="HG明朝B" w:eastAsia="HG明朝B" w:hAnsi="ＭＳ 明朝" w:cs="Times New Roman" w:hint="eastAsia"/>
                <w:spacing w:val="6"/>
                <w:kern w:val="0"/>
                <w:sz w:val="22"/>
              </w:rPr>
              <w:t>５日分以上のフード・水・療法食、薬の備蓄（ペットへの物資配布は、人間に比べ非常に遅くなる）</w:t>
            </w:r>
          </w:p>
          <w:p>
            <w:pPr>
              <w:numPr>
                <w:ilvl w:val="0"/>
                <w:numId w:val="8"/>
              </w:numPr>
              <w:suppressAutoHyphens/>
              <w:wordWrap w:val="0"/>
              <w:adjustRightInd w:val="0"/>
              <w:spacing w:line="300" w:lineRule="exact"/>
              <w:jc w:val="left"/>
              <w:textAlignment w:val="baseline"/>
              <w:rPr>
                <w:rFonts w:ascii="HG明朝B" w:eastAsia="HG明朝B" w:hAnsi="ＭＳ 明朝" w:cs="Times New Roman"/>
                <w:spacing w:val="6"/>
                <w:kern w:val="0"/>
                <w:sz w:val="22"/>
              </w:rPr>
            </w:pPr>
            <w:r>
              <w:rPr>
                <w:rFonts w:ascii="HG明朝B" w:eastAsia="HG明朝B" w:hAnsi="ＭＳ 明朝" w:cs="Times New Roman" w:hint="eastAsia"/>
                <w:spacing w:val="6"/>
                <w:kern w:val="0"/>
                <w:sz w:val="22"/>
              </w:rPr>
              <w:t>予備の首輪、リード、飼育ケージ、食器（食事、飲み水用など）、タオル、ペットシーツ、ビニール袋、新聞紙、古着（糞尿用等など）等の準備</w:t>
            </w:r>
          </w:p>
          <w:p>
            <w:pPr>
              <w:numPr>
                <w:ilvl w:val="0"/>
                <w:numId w:val="8"/>
              </w:numPr>
              <w:suppressAutoHyphens/>
              <w:wordWrap w:val="0"/>
              <w:adjustRightInd w:val="0"/>
              <w:spacing w:line="300" w:lineRule="exact"/>
              <w:jc w:val="left"/>
              <w:textAlignment w:val="baseline"/>
              <w:rPr>
                <w:rFonts w:ascii="HG明朝B" w:eastAsia="HG明朝B" w:hAnsi="ＭＳ 明朝" w:cs="Times New Roman"/>
                <w:spacing w:val="6"/>
                <w:kern w:val="0"/>
                <w:sz w:val="22"/>
              </w:rPr>
            </w:pPr>
            <w:r>
              <w:rPr>
                <w:rFonts w:ascii="HG明朝B" w:eastAsia="HG明朝B" w:hAnsi="ＭＳ 明朝" w:cs="Times New Roman" w:hint="eastAsia"/>
                <w:spacing w:val="6"/>
                <w:kern w:val="0"/>
                <w:sz w:val="22"/>
              </w:rPr>
              <w:t>「待て」「お座り」「伏せ」等の基本的なしつけ</w:t>
            </w:r>
          </w:p>
          <w:p>
            <w:pPr>
              <w:numPr>
                <w:ilvl w:val="0"/>
                <w:numId w:val="8"/>
              </w:numPr>
              <w:suppressAutoHyphens/>
              <w:wordWrap w:val="0"/>
              <w:adjustRightInd w:val="0"/>
              <w:spacing w:line="300" w:lineRule="exact"/>
              <w:jc w:val="left"/>
              <w:textAlignment w:val="baseline"/>
              <w:rPr>
                <w:rFonts w:ascii="HG明朝B" w:eastAsia="HG明朝B" w:hAnsi="ＭＳ 明朝" w:cs="Times New Roman"/>
                <w:spacing w:val="6"/>
                <w:kern w:val="0"/>
                <w:sz w:val="22"/>
              </w:rPr>
            </w:pPr>
            <w:r>
              <w:rPr>
                <w:rFonts w:ascii="HG明朝B" w:eastAsia="HG明朝B" w:hAnsi="ＭＳ 明朝" w:cs="Times New Roman" w:hint="eastAsia"/>
                <w:spacing w:val="6"/>
                <w:kern w:val="0"/>
                <w:sz w:val="22"/>
              </w:rPr>
              <w:t>ケージに入ることを嫌がらないよう慣らしておく</w:t>
            </w:r>
          </w:p>
          <w:p>
            <w:pPr>
              <w:numPr>
                <w:ilvl w:val="0"/>
                <w:numId w:val="8"/>
              </w:numPr>
              <w:suppressAutoHyphens/>
              <w:wordWrap w:val="0"/>
              <w:adjustRightInd w:val="0"/>
              <w:spacing w:line="300" w:lineRule="exact"/>
              <w:jc w:val="left"/>
              <w:textAlignment w:val="baseline"/>
              <w:rPr>
                <w:rFonts w:ascii="HG明朝B" w:eastAsia="HG明朝B" w:hAnsi="ＭＳ 明朝" w:cs="Times New Roman"/>
                <w:spacing w:val="6"/>
                <w:kern w:val="0"/>
                <w:sz w:val="22"/>
              </w:rPr>
            </w:pPr>
            <w:r>
              <w:rPr>
                <w:rFonts w:ascii="HG明朝B" w:eastAsia="HG明朝B" w:hAnsi="ＭＳ 明朝" w:cs="Times New Roman" w:hint="eastAsia"/>
                <w:spacing w:val="6"/>
                <w:kern w:val="0"/>
                <w:sz w:val="22"/>
              </w:rPr>
              <w:t>人や他の動物を怖がったり攻撃的にならないようしつけをする</w:t>
            </w:r>
          </w:p>
          <w:p>
            <w:pPr>
              <w:numPr>
                <w:ilvl w:val="0"/>
                <w:numId w:val="8"/>
              </w:numPr>
              <w:suppressAutoHyphens/>
              <w:wordWrap w:val="0"/>
              <w:adjustRightInd w:val="0"/>
              <w:spacing w:line="300" w:lineRule="exact"/>
              <w:jc w:val="left"/>
              <w:textAlignment w:val="baseline"/>
              <w:rPr>
                <w:rFonts w:ascii="HG明朝B" w:eastAsia="HG明朝B" w:hAnsi="ＭＳ 明朝" w:cs="Times New Roman"/>
                <w:spacing w:val="6"/>
                <w:kern w:val="0"/>
                <w:sz w:val="22"/>
              </w:rPr>
            </w:pPr>
            <w:r>
              <w:rPr>
                <w:rFonts w:ascii="HG明朝B" w:eastAsia="HG明朝B" w:hAnsi="ＭＳ 明朝" w:cs="Times New Roman" w:hint="eastAsia"/>
                <w:spacing w:val="6"/>
                <w:kern w:val="0"/>
                <w:sz w:val="22"/>
              </w:rPr>
              <w:t>決められた場所での排泄</w:t>
            </w:r>
          </w:p>
          <w:p>
            <w:pPr>
              <w:numPr>
                <w:ilvl w:val="0"/>
                <w:numId w:val="8"/>
              </w:numPr>
              <w:suppressAutoHyphens/>
              <w:wordWrap w:val="0"/>
              <w:adjustRightInd w:val="0"/>
              <w:spacing w:line="300" w:lineRule="exact"/>
              <w:jc w:val="left"/>
              <w:textAlignment w:val="baseline"/>
              <w:rPr>
                <w:rFonts w:ascii="HG明朝B" w:eastAsia="HG明朝B" w:hAnsi="ＭＳ 明朝" w:cs="Times New Roman"/>
                <w:spacing w:val="6"/>
                <w:kern w:val="0"/>
                <w:sz w:val="22"/>
              </w:rPr>
            </w:pPr>
            <w:r>
              <w:rPr>
                <w:rFonts w:ascii="HG明朝B" w:eastAsia="HG明朝B" w:hAnsi="ＭＳ 明朝" w:cs="Times New Roman" w:hint="eastAsia"/>
                <w:spacing w:val="6"/>
                <w:kern w:val="0"/>
                <w:sz w:val="22"/>
              </w:rPr>
              <w:t>狂犬病予防や各種ワクチンの接種</w:t>
            </w:r>
          </w:p>
          <w:p>
            <w:pPr>
              <w:numPr>
                <w:ilvl w:val="0"/>
                <w:numId w:val="8"/>
              </w:numPr>
              <w:suppressAutoHyphens/>
              <w:wordWrap w:val="0"/>
              <w:adjustRightInd w:val="0"/>
              <w:spacing w:line="300" w:lineRule="exact"/>
              <w:jc w:val="left"/>
              <w:textAlignment w:val="baseline"/>
              <w:rPr>
                <w:rFonts w:ascii="HG明朝B" w:eastAsia="HG明朝B" w:hAnsi="ＭＳ 明朝" w:cs="Times New Roman"/>
                <w:spacing w:val="6"/>
                <w:kern w:val="0"/>
                <w:sz w:val="22"/>
              </w:rPr>
            </w:pPr>
            <w:r>
              <w:rPr>
                <w:rFonts w:ascii="HG明朝B" w:eastAsia="HG明朝B" w:hAnsi="ＭＳ 明朝" w:cs="Times New Roman" w:hint="eastAsia"/>
                <w:spacing w:val="6"/>
                <w:kern w:val="0"/>
                <w:sz w:val="22"/>
              </w:rPr>
              <w:t>犬フィラリア症等の寄生虫の予防・駆除</w:t>
            </w:r>
          </w:p>
        </w:tc>
      </w:tr>
      <w:tr>
        <w:trPr>
          <w:trHeight w:val="500"/>
        </w:trPr>
        <w:tc>
          <w:tcPr>
            <w:tcW w:w="9214" w:type="dxa"/>
            <w:tcBorders>
              <w:top w:val="dotted" w:sz="4" w:space="0" w:color="auto"/>
              <w:bottom w:val="dotted" w:sz="4" w:space="0" w:color="auto"/>
            </w:tcBorders>
            <w:shd w:val="clear" w:color="auto" w:fill="auto"/>
            <w:vAlign w:val="center"/>
          </w:tcPr>
          <w:p>
            <w:pPr>
              <w:suppressAutoHyphens/>
              <w:wordWrap w:val="0"/>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□避難所での対応（ペットの受入れ場所の確保）</w:t>
            </w:r>
          </w:p>
        </w:tc>
      </w:tr>
      <w:tr>
        <w:tc>
          <w:tcPr>
            <w:tcW w:w="9214" w:type="dxa"/>
            <w:tcBorders>
              <w:top w:val="dotted" w:sz="4" w:space="0" w:color="auto"/>
              <w:bottom w:val="dotted" w:sz="4" w:space="0" w:color="auto"/>
            </w:tcBorders>
            <w:shd w:val="clear" w:color="auto" w:fill="auto"/>
            <w:vAlign w:val="center"/>
          </w:tcPr>
          <w:p>
            <w:pPr>
              <w:suppressAutoHyphens/>
              <w:wordWrap w:val="0"/>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アレルギー、騒音や衛生上の問題から、ペットは原則屋外で、リードやケージ等を利用して飼育する。室内での飼育が必要なペットについては、ケージ等に入れたうえで、居住スペースから離れた別棟の部屋を確保し、避難者が同伴で生活することも検討する。</w:t>
            </w:r>
          </w:p>
        </w:tc>
      </w:tr>
      <w:tr>
        <w:tc>
          <w:tcPr>
            <w:tcW w:w="9214" w:type="dxa"/>
            <w:tcBorders>
              <w:top w:val="dotted" w:sz="4" w:space="0" w:color="auto"/>
              <w:bottom w:val="dotted" w:sz="4" w:space="0" w:color="auto"/>
            </w:tcBorders>
            <w:shd w:val="clear" w:color="auto" w:fill="auto"/>
            <w:vAlign w:val="center"/>
          </w:tcPr>
          <w:p>
            <w:pPr>
              <w:suppressAutoHyphens/>
              <w:wordWrap w:val="0"/>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飼育の責任者を明確にするため、飼い主は避難者カード【</w:t>
            </w:r>
            <w:r>
              <w:rPr>
                <w:rFonts w:ascii="HG明朝B" w:eastAsia="HG明朝B" w:hAnsi="ＭＳ 明朝" w:cs="ＭＳ 明朝" w:hint="eastAsia"/>
                <w:kern w:val="0"/>
                <w:sz w:val="22"/>
              </w:rPr>
              <w:t>様式２】へペットの避難の有無を記入するとともに、避難所ペット登録票【様式１４】及びペット飼い主名簿兼ペット班名簿【様式１５】へ記入する。</w:t>
            </w:r>
          </w:p>
        </w:tc>
      </w:tr>
      <w:tr>
        <w:trPr>
          <w:trHeight w:val="992"/>
        </w:trPr>
        <w:tc>
          <w:tcPr>
            <w:tcW w:w="9214" w:type="dxa"/>
            <w:tcBorders>
              <w:top w:val="dotted" w:sz="4" w:space="0" w:color="auto"/>
              <w:bottom w:val="dotted" w:sz="4" w:space="0" w:color="auto"/>
            </w:tcBorders>
            <w:shd w:val="clear" w:color="auto" w:fill="auto"/>
            <w:vAlign w:val="center"/>
          </w:tcPr>
          <w:p>
            <w:pPr>
              <w:suppressAutoHyphens/>
              <w:wordWrap w:val="0"/>
              <w:adjustRightInd w:val="0"/>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ペットの管理は原則として飼い</w:t>
            </w:r>
            <w:r>
              <w:rPr>
                <w:rFonts w:ascii="HG明朝B" w:eastAsia="HG明朝B" w:hAnsi="ＭＳ 明朝" w:cs="ＭＳ 明朝" w:hint="eastAsia"/>
                <w:kern w:val="0"/>
                <w:sz w:val="22"/>
              </w:rPr>
              <w:t>主の責任とし、運営班は、飼養のルール【掲示様式８】を定め掲示すると共に、市災害対策本部への飼育用品等の要請、動物愛護団体へのペットの診察ボランティア派遣要請等の協力を行う。</w:t>
            </w:r>
          </w:p>
        </w:tc>
      </w:tr>
      <w:tr>
        <w:trPr>
          <w:trHeight w:val="705"/>
        </w:trPr>
        <w:tc>
          <w:tcPr>
            <w:tcW w:w="9214" w:type="dxa"/>
            <w:tcBorders>
              <w:top w:val="dotted" w:sz="4" w:space="0" w:color="auto"/>
              <w:bottom w:val="dotted" w:sz="4" w:space="0" w:color="auto"/>
            </w:tcBorders>
            <w:shd w:val="clear" w:color="auto" w:fill="auto"/>
            <w:vAlign w:val="center"/>
          </w:tcPr>
          <w:p>
            <w:pPr>
              <w:suppressAutoHyphens/>
              <w:wordWrap w:val="0"/>
              <w:adjustRightInd w:val="0"/>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被災</w:t>
            </w:r>
            <w:r>
              <w:rPr>
                <w:rFonts w:ascii="HG明朝B" w:eastAsia="HG明朝B" w:hAnsi="ＭＳ 明朝" w:cs="ＭＳ 明朝" w:hint="eastAsia"/>
                <w:kern w:val="0"/>
                <w:sz w:val="22"/>
              </w:rPr>
              <w:t>したペットの救援について、市での対応が困難な場合は、市災害対策本部から県被災動物救援本部へ応援要請を行う。</w:t>
            </w:r>
          </w:p>
        </w:tc>
      </w:tr>
      <w:tr>
        <w:trPr>
          <w:trHeight w:val="508"/>
        </w:trPr>
        <w:tc>
          <w:tcPr>
            <w:tcW w:w="9214" w:type="dxa"/>
            <w:tcBorders>
              <w:top w:val="dotted" w:sz="4" w:space="0" w:color="auto"/>
              <w:bottom w:val="dotted" w:sz="4" w:space="0" w:color="auto"/>
            </w:tcBorders>
            <w:shd w:val="clear" w:color="auto" w:fill="auto"/>
            <w:vAlign w:val="center"/>
          </w:tcPr>
          <w:p>
            <w:pPr>
              <w:suppressAutoHyphens/>
              <w:wordWrap w:val="0"/>
              <w:adjustRightInd w:val="0"/>
              <w:textAlignment w:val="baseline"/>
              <w:rPr>
                <w:rFonts w:ascii="HG明朝B" w:eastAsia="HG明朝B" w:hAnsi="ＭＳ 明朝" w:cs="ＭＳ 明朝"/>
                <w:kern w:val="0"/>
                <w:sz w:val="22"/>
              </w:rPr>
            </w:pPr>
            <w:r>
              <w:rPr>
                <w:rFonts w:ascii="HG明朝B" w:eastAsia="HG明朝B" w:hAnsi="ＭＳ ゴシック" w:cs="ＭＳ 明朝" w:hint="eastAsia"/>
                <w:kern w:val="0"/>
                <w:sz w:val="22"/>
              </w:rPr>
              <w:t>□他の避難者への配慮（飼養マナーの徹底）</w:t>
            </w:r>
          </w:p>
        </w:tc>
      </w:tr>
      <w:tr>
        <w:trPr>
          <w:trHeight w:val="1500"/>
        </w:trPr>
        <w:tc>
          <w:tcPr>
            <w:tcW w:w="9214" w:type="dxa"/>
            <w:tcBorders>
              <w:top w:val="dotted" w:sz="4" w:space="0" w:color="auto"/>
              <w:bottom w:val="single" w:sz="4" w:space="0" w:color="auto"/>
            </w:tcBorders>
            <w:shd w:val="clear" w:color="auto" w:fill="auto"/>
            <w:vAlign w:val="center"/>
          </w:tcPr>
          <w:p>
            <w:pPr>
              <w:suppressAutoHyphens/>
              <w:wordWrap w:val="0"/>
              <w:adjustRightInd w:val="0"/>
              <w:ind w:leftChars="100" w:left="430" w:hangingChars="100" w:hanging="220"/>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避難所には、動物との暮らしが苦手な方やアレルギーの方もいることを認識し、ペットの飼育管理は飼い主の責任で行うことを徹底する。</w:t>
            </w:r>
          </w:p>
          <w:p>
            <w:pPr>
              <w:suppressAutoHyphens/>
              <w:wordWrap w:val="0"/>
              <w:adjustRightInd w:val="0"/>
              <w:ind w:leftChars="200" w:left="420"/>
              <w:textAlignment w:val="baseline"/>
              <w:rPr>
                <w:rFonts w:ascii="HG明朝B" w:eastAsia="HG明朝B" w:hAnsi="ＭＳ 明朝" w:cs="ＭＳ 明朝"/>
                <w:kern w:val="0"/>
                <w:sz w:val="22"/>
              </w:rPr>
            </w:pPr>
            <w:r>
              <w:rPr>
                <w:rFonts w:ascii="HG明朝B" w:eastAsia="HG明朝B" w:hAnsi="ＭＳ 明朝" w:cs="ＭＳ 明朝" w:hint="eastAsia"/>
                <w:kern w:val="0"/>
                <w:sz w:val="22"/>
              </w:rPr>
              <w:t>合わせて、衛生的な管理を行うとともに、飼い主同士等で周りの人に配慮したルールを作ることも検討する。</w:t>
            </w:r>
          </w:p>
        </w:tc>
      </w:tr>
    </w:tbl>
    <w:p>
      <w:pPr>
        <w:rPr>
          <w:rFonts w:ascii="HG明朝B" w:eastAsia="HG明朝B"/>
        </w:rPr>
      </w:pPr>
    </w:p>
    <w:p>
      <w:pPr>
        <w:widowControl/>
        <w:jc w:val="left"/>
        <w:rPr>
          <w:rFonts w:ascii="HG明朝B" w:eastAsia="HG明朝B"/>
        </w:rPr>
      </w:pPr>
      <w:r>
        <w:rPr>
          <w:rFonts w:ascii="HG明朝B" w:eastAsia="HG明朝B"/>
        </w:rPr>
        <w:br w:type="page"/>
      </w:r>
    </w:p>
    <w:p>
      <w:pPr>
        <w:rPr>
          <w:rFonts w:ascii="HG明朝B" w:eastAsia="HG明朝B"/>
        </w:rPr>
      </w:pPr>
      <w:r>
        <w:rPr>
          <w:rFonts w:ascii="HG明朝B" w:eastAsia="HG明朝B" w:hint="eastAsia"/>
        </w:rPr>
        <w:lastRenderedPageBreak/>
        <w:t>3-16　防犯体制の確立</w:t>
      </w:r>
    </w:p>
    <w:p>
      <w:pPr>
        <w:rPr>
          <w:rFonts w:ascii="HG明朝B" w:eastAsia="HG明朝B"/>
        </w:rPr>
      </w:pPr>
      <w:r>
        <w:rPr>
          <w:rFonts w:ascii="HG明朝B" w:eastAsia="HG明朝B" w:hint="eastAsia"/>
        </w:rPr>
        <w:t xml:space="preserve">　避難所には様々な方が訪問するため、性的犯罪や窃盗等の発生も懸念されます。避難者自身が防犯の意識を持つとともに、避難所内の声掛けの徹底も積極的に行うことが有効です。</w:t>
      </w:r>
    </w:p>
    <w:p>
      <w:pPr>
        <w:rPr>
          <w:rFonts w:ascii="HG明朝B" w:eastAsia="HG明朝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4"/>
      </w:tblGrid>
      <w:tr>
        <w:tc>
          <w:tcPr>
            <w:tcW w:w="9214" w:type="dxa"/>
            <w:shd w:val="clear" w:color="auto" w:fill="auto"/>
            <w:vAlign w:val="center"/>
          </w:tcPr>
          <w:p>
            <w:pPr>
              <w:suppressAutoHyphens/>
              <w:wordWrap w:val="0"/>
              <w:adjustRightInd w:val="0"/>
              <w:spacing w:line="320" w:lineRule="exact"/>
              <w:jc w:val="center"/>
              <w:textAlignment w:val="baseline"/>
              <w:rPr>
                <w:rFonts w:ascii="HG明朝B" w:eastAsia="HG明朝B" w:hAnsi="ＭＳ ゴシック" w:cs="メイリオ"/>
                <w:kern w:val="0"/>
                <w:sz w:val="22"/>
              </w:rPr>
            </w:pPr>
            <w:r>
              <w:rPr>
                <w:rFonts w:ascii="HG明朝B" w:eastAsia="HG明朝B" w:hAnsi="ＭＳ ゴシック" w:cs="メイリオ" w:hint="eastAsia"/>
                <w:kern w:val="0"/>
                <w:sz w:val="22"/>
              </w:rPr>
              <w:t>《展開期の避難所運営ですべきこと⑯》</w:t>
            </w:r>
          </w:p>
        </w:tc>
      </w:tr>
      <w:tr>
        <w:tc>
          <w:tcPr>
            <w:tcW w:w="9214" w:type="dxa"/>
            <w:tcBorders>
              <w:bottom w:val="single" w:sz="4" w:space="0" w:color="auto"/>
            </w:tcBorders>
            <w:shd w:val="clear" w:color="auto" w:fill="auto"/>
            <w:vAlign w:val="center"/>
          </w:tcPr>
          <w:p>
            <w:pPr>
              <w:suppressAutoHyphens/>
              <w:wordWrap w:val="0"/>
              <w:spacing w:line="276" w:lineRule="auto"/>
              <w:jc w:val="center"/>
              <w:textAlignment w:val="baseline"/>
              <w:rPr>
                <w:rFonts w:ascii="HG明朝B" w:eastAsia="HG明朝B" w:hAnsi="ＭＳ 明朝" w:cs="ＤＦ特太ゴシック体"/>
                <w:spacing w:val="4"/>
                <w:kern w:val="0"/>
                <w:sz w:val="22"/>
              </w:rPr>
            </w:pPr>
            <w:r>
              <w:rPr>
                <w:rFonts w:ascii="HG明朝B" w:eastAsia="HG明朝B" w:hAnsiTheme="minorEastAsia" w:cs="ＤＦ特太ゴシック体" w:hint="eastAsia"/>
                <w:spacing w:val="4"/>
                <w:kern w:val="0"/>
                <w:sz w:val="22"/>
              </w:rPr>
              <w:t>総務班、</w:t>
            </w:r>
            <w:r>
              <w:rPr>
                <w:rFonts w:ascii="HG明朝B" w:eastAsia="HG明朝B" w:hAnsi="ＭＳ ゴシック" w:cs="ＤＦ特太ゴシック体" w:hint="eastAsia"/>
                <w:b/>
                <w:spacing w:val="4"/>
                <w:kern w:val="0"/>
                <w:sz w:val="22"/>
              </w:rPr>
              <w:t>自警班</w:t>
            </w:r>
            <w:r>
              <w:rPr>
                <w:rFonts w:ascii="HG明朝B" w:eastAsia="HG明朝B" w:hAnsi="ＭＳ ゴシック" w:cs="ＤＦ特太ゴシック体" w:hint="eastAsia"/>
                <w:spacing w:val="4"/>
                <w:kern w:val="0"/>
                <w:sz w:val="22"/>
              </w:rPr>
              <w:t>、</w:t>
            </w:r>
            <w:r>
              <w:rPr>
                <w:rFonts w:ascii="HG明朝B" w:eastAsia="HG明朝B" w:hAnsi="ＭＳ 明朝" w:cs="ＤＦ特太ゴシック体" w:hint="eastAsia"/>
                <w:spacing w:val="4"/>
                <w:kern w:val="0"/>
                <w:sz w:val="22"/>
              </w:rPr>
              <w:t>市職員、施設管理者</w:t>
            </w:r>
          </w:p>
        </w:tc>
      </w:tr>
      <w:tr>
        <w:trPr>
          <w:trHeight w:val="597"/>
        </w:trPr>
        <w:tc>
          <w:tcPr>
            <w:tcW w:w="9214" w:type="dxa"/>
            <w:tcBorders>
              <w:top w:val="dotted" w:sz="4" w:space="0" w:color="auto"/>
              <w:bottom w:val="dotted" w:sz="4" w:space="0" w:color="auto"/>
            </w:tcBorders>
            <w:shd w:val="clear" w:color="auto" w:fill="auto"/>
            <w:vAlign w:val="center"/>
          </w:tcPr>
          <w:p>
            <w:pPr>
              <w:suppressAutoHyphens/>
              <w:wordWrap w:val="0"/>
              <w:spacing w:line="276" w:lineRule="auto"/>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□防犯体制の確立（自警班の設置）</w:t>
            </w:r>
          </w:p>
        </w:tc>
      </w:tr>
      <w:tr>
        <w:trPr>
          <w:trHeight w:val="819"/>
        </w:trPr>
        <w:tc>
          <w:tcPr>
            <w:tcW w:w="9214"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自警団員・消防団員を中心に自警班</w:t>
            </w:r>
            <w:r>
              <w:rPr>
                <w:rFonts w:ascii="HG明朝B" w:eastAsia="HG明朝B" w:hAnsi="ＭＳ 明朝" w:cs="ＭＳ 明朝" w:hint="eastAsia"/>
                <w:kern w:val="0"/>
                <w:sz w:val="22"/>
              </w:rPr>
              <w:t>を設置し、屋外の仮設トイレ等への電灯の設置や、夜間の見回り体制等のルールを定め、実施する。自警班には必ず女性も含めるようにし、女性専用スペースの見回りは女性自警班員が主として行う。見回りを実施後、見回りチェック表【様式１６】に記入する。</w:t>
            </w:r>
          </w:p>
        </w:tc>
      </w:tr>
      <w:tr>
        <w:trPr>
          <w:trHeight w:val="819"/>
        </w:trPr>
        <w:tc>
          <w:tcPr>
            <w:tcW w:w="9214"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見回り時以外の時も、女性専用スペース</w:t>
            </w:r>
            <w:r>
              <w:rPr>
                <w:rFonts w:ascii="HG明朝B" w:eastAsia="HG明朝B" w:hAnsi="ＭＳ 明朝" w:cs="ＭＳ 明朝" w:hint="eastAsia"/>
                <w:kern w:val="0"/>
                <w:sz w:val="22"/>
              </w:rPr>
              <w:t>で男性がうろついているなど、不審な行動をしている人間を見かけたり、相談を受けた際は、自警班及び市職員、警察官等複数名で該当者に声掛けを実施する。また、トイレや更衣室等に不審物がないか確認する。</w:t>
            </w:r>
          </w:p>
        </w:tc>
      </w:tr>
      <w:tr>
        <w:trPr>
          <w:trHeight w:val="503"/>
        </w:trPr>
        <w:tc>
          <w:tcPr>
            <w:tcW w:w="9214" w:type="dxa"/>
            <w:tcBorders>
              <w:top w:val="dotted" w:sz="4" w:space="0" w:color="auto"/>
              <w:bottom w:val="dotted" w:sz="4" w:space="0" w:color="auto"/>
            </w:tcBorders>
            <w:shd w:val="clear" w:color="auto" w:fill="auto"/>
            <w:vAlign w:val="center"/>
          </w:tcPr>
          <w:p>
            <w:pPr>
              <w:suppressAutoHyphens/>
              <w:wordWrap w:val="0"/>
              <w:spacing w:line="276" w:lineRule="auto"/>
              <w:textAlignment w:val="baseline"/>
              <w:rPr>
                <w:rFonts w:ascii="HG明朝B" w:eastAsia="HG明朝B" w:hAnsi="ＭＳ ゴシック" w:cs="ＭＳ 明朝"/>
                <w:kern w:val="0"/>
                <w:sz w:val="22"/>
              </w:rPr>
            </w:pPr>
            <w:r>
              <w:rPr>
                <w:rFonts w:ascii="HG明朝B" w:eastAsia="HG明朝B" w:hAnsi="ＭＳ ゴシック" w:cs="ＭＳ 明朝" w:hint="eastAsia"/>
                <w:kern w:val="0"/>
                <w:sz w:val="22"/>
              </w:rPr>
              <w:t>□警察官による見回り・立寄りの確保</w:t>
            </w:r>
          </w:p>
        </w:tc>
      </w:tr>
      <w:tr>
        <w:trPr>
          <w:trHeight w:val="540"/>
        </w:trPr>
        <w:tc>
          <w:tcPr>
            <w:tcW w:w="9214"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人が減少する昼間への対応として、</w:t>
            </w:r>
            <w:r>
              <w:rPr>
                <w:rFonts w:ascii="HG明朝B" w:eastAsia="HG明朝B" w:hAnsi="ＭＳ ゴシック" w:cs="ＭＳ 明朝" w:hint="eastAsia"/>
                <w:kern w:val="0"/>
                <w:sz w:val="22"/>
              </w:rPr>
              <w:t>警察官の見回り・立寄りを確保</w:t>
            </w:r>
            <w:r>
              <w:rPr>
                <w:rFonts w:ascii="HG明朝B" w:eastAsia="HG明朝B" w:hAnsi="ＭＳ 明朝" w:cs="ＭＳ 明朝" w:hint="eastAsia"/>
                <w:kern w:val="0"/>
                <w:sz w:val="22"/>
              </w:rPr>
              <w:t>する。市は、現在開設されている避難所の場所などの情報を警察に提供する。</w:t>
            </w:r>
          </w:p>
        </w:tc>
      </w:tr>
      <w:tr>
        <w:trPr>
          <w:trHeight w:val="540"/>
        </w:trPr>
        <w:tc>
          <w:tcPr>
            <w:tcW w:w="9214" w:type="dxa"/>
            <w:tcBorders>
              <w:top w:val="dotted" w:sz="4" w:space="0" w:color="auto"/>
              <w:bottom w:val="dotted" w:sz="4" w:space="0" w:color="auto"/>
            </w:tcBorders>
            <w:shd w:val="clear" w:color="auto" w:fill="auto"/>
            <w:vAlign w:val="center"/>
          </w:tcPr>
          <w:p>
            <w:pPr>
              <w:suppressAutoHyphens/>
              <w:wordWrap w:val="0"/>
              <w:spacing w:line="276" w:lineRule="auto"/>
              <w:textAlignment w:val="baseline"/>
              <w:rPr>
                <w:rFonts w:ascii="HG明朝B" w:eastAsia="HG明朝B" w:hAnsiTheme="majorEastAsia" w:cs="ＭＳ 明朝"/>
                <w:kern w:val="0"/>
                <w:sz w:val="22"/>
              </w:rPr>
            </w:pPr>
            <w:r>
              <w:rPr>
                <w:rFonts w:ascii="HG明朝B" w:eastAsia="HG明朝B" w:hAnsiTheme="majorEastAsia" w:cs="ＭＳ 明朝" w:hint="eastAsia"/>
                <w:kern w:val="0"/>
                <w:sz w:val="22"/>
              </w:rPr>
              <w:t>□避難者自身の防犯対策の普及啓発</w:t>
            </w:r>
          </w:p>
        </w:tc>
      </w:tr>
      <w:tr>
        <w:trPr>
          <w:trHeight w:val="540"/>
        </w:trPr>
        <w:tc>
          <w:tcPr>
            <w:tcW w:w="9214" w:type="dxa"/>
            <w:tcBorders>
              <w:top w:val="dotted" w:sz="4" w:space="0" w:color="auto"/>
              <w:bottom w:val="dotted"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貴重品の管理は、トラブルを避けるため各自で責任をもって</w:t>
            </w:r>
            <w:r>
              <w:rPr>
                <w:rFonts w:ascii="HG明朝B" w:eastAsia="HG明朝B" w:hAnsi="ＭＳ 明朝" w:cs="ＭＳ 明朝" w:hint="eastAsia"/>
                <w:kern w:val="0"/>
                <w:sz w:val="22"/>
              </w:rPr>
              <w:t>管理し、トイレに行ったり、避難スペースを離れる際は、誰かに預けたりせず、必ず貴重品も持ち歩くよう指導する。また、常に各自の避難スペースの整理整頓を呼びかける。</w:t>
            </w:r>
          </w:p>
        </w:tc>
      </w:tr>
      <w:tr>
        <w:trPr>
          <w:trHeight w:val="540"/>
        </w:trPr>
        <w:tc>
          <w:tcPr>
            <w:tcW w:w="9214" w:type="dxa"/>
            <w:tcBorders>
              <w:top w:val="dotted" w:sz="4" w:space="0" w:color="auto"/>
              <w:bottom w:val="single" w:sz="4" w:space="0" w:color="auto"/>
            </w:tcBorders>
            <w:shd w:val="clear" w:color="auto" w:fill="auto"/>
            <w:vAlign w:val="center"/>
          </w:tcPr>
          <w:p>
            <w:pPr>
              <w:suppressAutoHyphens/>
              <w:wordWrap w:val="0"/>
              <w:spacing w:line="276" w:lineRule="auto"/>
              <w:ind w:leftChars="100" w:left="401" w:hangingChars="87" w:hanging="191"/>
              <w:textAlignment w:val="baseline"/>
              <w:rPr>
                <w:rFonts w:ascii="HG明朝B" w:eastAsia="HG明朝B" w:hAnsi="ＭＳ 明朝" w:cs="ＭＳ 明朝"/>
                <w:kern w:val="0"/>
                <w:sz w:val="22"/>
              </w:rPr>
            </w:pPr>
            <w:r>
              <w:rPr>
                <w:rFonts w:ascii="ＭＳ 明朝" w:eastAsia="ＭＳ 明朝" w:hAnsi="ＭＳ 明朝" w:cs="ＭＳ 明朝" w:hint="eastAsia"/>
                <w:kern w:val="0"/>
                <w:sz w:val="22"/>
              </w:rPr>
              <w:t>➣</w:t>
            </w:r>
            <w:r>
              <w:rPr>
                <w:rFonts w:ascii="HG明朝B" w:eastAsia="HG明朝B" w:hAnsi="HG明朝B" w:cs="HG明朝B" w:hint="eastAsia"/>
                <w:kern w:val="0"/>
                <w:sz w:val="22"/>
              </w:rPr>
              <w:t>高齢者や女性、子ども</w:t>
            </w:r>
            <w:r>
              <w:rPr>
                <w:rFonts w:ascii="HG明朝B" w:eastAsia="HG明朝B" w:hAnsi="ＭＳ 明朝" w:cs="ＭＳ 明朝" w:hint="eastAsia"/>
                <w:kern w:val="0"/>
                <w:sz w:val="22"/>
              </w:rPr>
              <w:t>は常に一人で行動せず、各自必ず防犯ブザーや笛などを携行するよう呼びかける。</w:t>
            </w:r>
          </w:p>
          <w:p>
            <w:pPr>
              <w:suppressAutoHyphens/>
              <w:wordWrap w:val="0"/>
              <w:spacing w:line="276" w:lineRule="auto"/>
              <w:ind w:leftChars="200" w:left="420"/>
              <w:textAlignment w:val="baseline"/>
              <w:rPr>
                <w:rFonts w:ascii="HG明朝B" w:eastAsia="HG明朝B" w:hAnsi="ＭＳ 明朝" w:cs="ＭＳ 明朝"/>
                <w:kern w:val="0"/>
                <w:sz w:val="22"/>
              </w:rPr>
            </w:pPr>
            <w:r>
              <w:rPr>
                <w:rFonts w:ascii="HG明朝B" w:eastAsia="HG明朝B" w:hAnsi="ＭＳ 明朝" w:cs="ＭＳ 明朝" w:hint="eastAsia"/>
                <w:kern w:val="0"/>
                <w:sz w:val="22"/>
              </w:rPr>
              <w:t>また、夜間のトイレ使用について、高齢者や女性、子どもが一人で使用するのは防犯上危険なので、複数名で行くことを厳守させ、なるべく建物内のトイレを使用させる。ボランティアや人員に余裕がある場合は、高齢者や女性、子どもが声掛けしやすいよう女性の担当者を配置する。</w:t>
            </w:r>
          </w:p>
        </w:tc>
      </w:tr>
    </w:tbl>
    <w:p>
      <w:pPr>
        <w:rPr>
          <w:rFonts w:ascii="HG明朝B" w:eastAsia="HG明朝B"/>
        </w:rPr>
      </w:pPr>
    </w:p>
    <w:p>
      <w:pPr>
        <w:widowControl/>
        <w:jc w:val="left"/>
        <w:rPr>
          <w:rFonts w:ascii="HG明朝B" w:eastAsia="HG明朝B"/>
        </w:rPr>
      </w:pPr>
    </w:p>
    <w:p>
      <w:pPr>
        <w:widowControl/>
        <w:jc w:val="left"/>
        <w:rPr>
          <w:rFonts w:ascii="HG明朝B" w:eastAsia="HG明朝B"/>
        </w:rPr>
      </w:pPr>
      <w:r>
        <w:rPr>
          <w:rFonts w:ascii="HG明朝B" w:eastAsia="HG明朝B"/>
        </w:rPr>
        <w:br w:type="page"/>
      </w:r>
    </w:p>
    <w:p>
      <w:pPr>
        <w:widowControl/>
        <w:jc w:val="left"/>
        <w:rPr>
          <w:rFonts w:ascii="HG明朝B" w:eastAsia="HG明朝B"/>
        </w:rPr>
      </w:pPr>
      <w:r>
        <w:rPr>
          <w:rFonts w:ascii="HG明朝B" w:eastAsia="HG明朝B" w:hint="eastAsia"/>
          <w:color w:val="FF0000"/>
        </w:rPr>
        <w:lastRenderedPageBreak/>
        <w:t>☆3-17　新型コロナウイルス感染防止を踏まえた避難所運営</w:t>
      </w:r>
    </w:p>
    <w:p>
      <w:pPr>
        <w:spacing w:line="400" w:lineRule="exact"/>
        <w:ind w:leftChars="100" w:left="210" w:rightChars="-14" w:right="-29"/>
        <w:rPr>
          <w:rFonts w:ascii="HG明朝B" w:eastAsia="HG明朝B" w:cs="ＭＳ 明朝"/>
          <w:szCs w:val="21"/>
        </w:rPr>
      </w:pPr>
      <w:r>
        <w:rPr>
          <w:rFonts w:ascii="HG明朝B" w:eastAsia="HG明朝B" w:cs="ＭＳ 明朝" w:hint="eastAsia"/>
          <w:szCs w:val="21"/>
        </w:rPr>
        <w:t>①予防</w:t>
      </w:r>
    </w:p>
    <w:p>
      <w:pPr>
        <w:spacing w:line="400" w:lineRule="exact"/>
        <w:ind w:rightChars="-14" w:right="-29" w:firstLineChars="100" w:firstLine="210"/>
        <w:rPr>
          <w:rFonts w:ascii="HG明朝B" w:eastAsia="HG明朝B" w:hAnsi="ＭＳ 明朝" w:cs="ＭＳ 明朝"/>
          <w:szCs w:val="21"/>
        </w:rPr>
      </w:pPr>
      <w:r>
        <w:rPr>
          <w:rFonts w:ascii="HG明朝B" w:eastAsia="HG明朝B" w:hAnsi="ＭＳ 明朝" w:cs="ＭＳ 明朝" w:hint="eastAsia"/>
          <w:szCs w:val="21"/>
        </w:rPr>
        <w:t>・事前受付を継続し、避難所に人の出入りがある毎に、体温と体調を確認</w:t>
      </w:r>
    </w:p>
    <w:p>
      <w:pPr>
        <w:spacing w:line="400" w:lineRule="exact"/>
        <w:ind w:rightChars="-14" w:right="-29" w:firstLineChars="100" w:firstLine="210"/>
        <w:rPr>
          <w:rFonts w:ascii="HG明朝B" w:eastAsia="HG明朝B" w:hAnsi="ＭＳ 明朝" w:cs="ＭＳ 明朝"/>
          <w:szCs w:val="21"/>
        </w:rPr>
      </w:pPr>
      <w:r>
        <w:rPr>
          <w:rFonts w:ascii="HG明朝B" w:eastAsia="HG明朝B" w:hAnsi="ＭＳ 明朝" w:cs="ＭＳ 明朝" w:hint="eastAsia"/>
          <w:szCs w:val="21"/>
        </w:rPr>
        <w:t>・衛生環境について指導する衛生班を避難者(住民)の中から配置</w:t>
      </w:r>
    </w:p>
    <w:p>
      <w:pPr>
        <w:spacing w:line="400" w:lineRule="exact"/>
        <w:ind w:leftChars="100" w:left="420" w:rightChars="-14" w:right="-29" w:hangingChars="100" w:hanging="210"/>
        <w:rPr>
          <w:rFonts w:ascii="HG明朝B" w:eastAsia="HG明朝B" w:hAnsi="ＭＳ 明朝" w:cs="ＭＳ 明朝"/>
          <w:szCs w:val="21"/>
        </w:rPr>
      </w:pPr>
      <w:r>
        <w:rPr>
          <w:rFonts w:ascii="HG明朝B" w:eastAsia="HG明朝B" w:hAnsi="ＭＳ 明朝" w:cs="ＭＳ 明朝" w:hint="eastAsia"/>
          <w:szCs w:val="21"/>
        </w:rPr>
        <w:t>・保健師や衛生班の定期的な巡回により、避難所内や車中泊等のすべての避難者の健康管理を徹底</w:t>
      </w:r>
    </w:p>
    <w:p>
      <w:pPr>
        <w:spacing w:line="400" w:lineRule="exact"/>
        <w:ind w:rightChars="-14" w:right="-29" w:firstLineChars="100" w:firstLine="210"/>
        <w:rPr>
          <w:rFonts w:ascii="HG明朝B" w:eastAsia="HG明朝B" w:hAnsi="ＭＳ 明朝" w:cs="ＭＳ 明朝"/>
          <w:szCs w:val="21"/>
        </w:rPr>
      </w:pPr>
      <w:r>
        <w:rPr>
          <w:rFonts w:ascii="HG明朝B" w:eastAsia="HG明朝B" w:hAnsi="ＭＳ 明朝" w:cs="ＭＳ 明朝" w:hint="eastAsia"/>
          <w:szCs w:val="21"/>
        </w:rPr>
        <w:t>・トイレ、洗面所、洗濯場や充電場所等では、密集にならない運用が重要【掲示様式１５】</w:t>
      </w:r>
    </w:p>
    <w:p>
      <w:pPr>
        <w:spacing w:line="400" w:lineRule="exact"/>
        <w:ind w:rightChars="-14" w:right="-29" w:firstLineChars="100" w:firstLine="210"/>
        <w:rPr>
          <w:rFonts w:ascii="HG明朝B" w:eastAsia="HG明朝B" w:hAnsi="ＭＳ 明朝" w:cs="ＭＳ 明朝"/>
          <w:szCs w:val="21"/>
        </w:rPr>
      </w:pPr>
      <w:r>
        <w:rPr>
          <w:rFonts w:ascii="HG明朝B" w:eastAsia="HG明朝B" w:hAnsi="ＭＳ 明朝" w:cs="ＭＳ 明朝" w:hint="eastAsia"/>
          <w:szCs w:val="21"/>
        </w:rPr>
        <w:t>・避難者の相談窓口を開設しストレス等の心のケアを実施</w:t>
      </w:r>
    </w:p>
    <w:p>
      <w:pPr>
        <w:spacing w:line="320" w:lineRule="exact"/>
        <w:ind w:firstLineChars="100" w:firstLine="210"/>
        <w:rPr>
          <w:rFonts w:ascii="HG明朝B" w:eastAsia="HG明朝B" w:hAnsi="ＭＳ 明朝" w:cs="ＭＳ 明朝"/>
          <w:szCs w:val="21"/>
        </w:rPr>
      </w:pPr>
      <w:r>
        <w:rPr>
          <w:rFonts w:ascii="HG明朝B" w:eastAsia="HG明朝B" w:hAnsi="ＭＳ 明朝" w:cs="ＭＳ 明朝" w:hint="eastAsia"/>
          <w:szCs w:val="21"/>
        </w:rPr>
        <w:t>・電話やメールの活用を検討</w:t>
      </w:r>
    </w:p>
    <w:p>
      <w:pPr>
        <w:widowControl/>
        <w:ind w:firstLineChars="100" w:firstLine="210"/>
        <w:rPr>
          <w:rFonts w:ascii="HG明朝B" w:eastAsia="HG明朝B" w:hAnsi="ＭＳ 明朝" w:cs="ＭＳ 明朝"/>
          <w:spacing w:val="-4"/>
          <w:szCs w:val="21"/>
        </w:rPr>
      </w:pPr>
      <w:r>
        <w:rPr>
          <w:rFonts w:ascii="HG明朝B" w:eastAsia="HG明朝B" w:hAnsi="ＭＳ 明朝" w:cs="ＭＳ 明朝" w:hint="eastAsia"/>
          <w:szCs w:val="21"/>
        </w:rPr>
        <w:t>・避難者に体調チェック</w:t>
      </w:r>
      <w:r>
        <w:rPr>
          <w:rFonts w:ascii="HG明朝B" w:eastAsia="HG明朝B" w:hAnsi="ＭＳ 明朝" w:cs="ＭＳ 明朝" w:hint="eastAsia"/>
          <w:spacing w:val="-4"/>
          <w:szCs w:val="21"/>
        </w:rPr>
        <w:t>表を配付し毎日体温と体調を確認(１日３回)【様式１８】</w:t>
      </w:r>
    </w:p>
    <w:p>
      <w:pPr>
        <w:widowControl/>
        <w:ind w:leftChars="100" w:left="420" w:hangingChars="100" w:hanging="210"/>
        <w:rPr>
          <w:rFonts w:ascii="HG明朝B" w:eastAsia="HG明朝B" w:hAnsi="ＭＳ 明朝" w:cs="ＭＳ 明朝"/>
          <w:spacing w:val="-4"/>
          <w:szCs w:val="21"/>
        </w:rPr>
      </w:pPr>
      <w:r>
        <w:rPr>
          <w:rFonts w:ascii="HG明朝B" w:eastAsia="HG明朝B" w:hAnsi="ＭＳ 明朝" w:cs="ＭＳ 明朝" w:hint="eastAsia"/>
          <w:szCs w:val="21"/>
        </w:rPr>
        <w:t>・発熱や体調不良のある方が発生した場合は、事前に検討した手順により、保健師等と連携し医療機関を受診</w:t>
      </w:r>
    </w:p>
    <w:p>
      <w:pPr>
        <w:widowControl/>
        <w:ind w:leftChars="100" w:left="420" w:hangingChars="100" w:hanging="210"/>
        <w:rPr>
          <w:rFonts w:ascii="HG明朝B" w:eastAsia="HG明朝B" w:hAnsi="ＭＳ 明朝" w:cs="ＭＳ 明朝"/>
          <w:spacing w:val="-4"/>
          <w:szCs w:val="21"/>
        </w:rPr>
      </w:pPr>
      <w:r>
        <w:rPr>
          <w:rFonts w:ascii="HG明朝B" w:eastAsia="HG明朝B" w:hAnsi="ＭＳ 明朝" w:cs="ＭＳ 明朝" w:hint="eastAsia"/>
          <w:szCs w:val="21"/>
        </w:rPr>
        <w:t>・ポスターやチラシ、呼びかけにより避難者の感染症防止のための運営上の留意点を周知【掲示様式１６】</w:t>
      </w:r>
    </w:p>
    <w:p>
      <w:pPr>
        <w:spacing w:line="400" w:lineRule="exact"/>
        <w:ind w:leftChars="100" w:left="210" w:rightChars="-14" w:right="-29"/>
        <w:rPr>
          <w:rFonts w:ascii="HG明朝B" w:eastAsia="HG明朝B" w:cs="ＭＳ 明朝"/>
          <w:szCs w:val="21"/>
        </w:rPr>
      </w:pPr>
      <w:r>
        <w:rPr>
          <w:rFonts w:ascii="HG明朝B" w:eastAsia="HG明朝B" w:hAnsi="ＭＳ 明朝" w:cs="ＭＳ 明朝" w:hint="eastAsia"/>
          <w:noProof/>
          <w:szCs w:val="21"/>
        </w:rPr>
        <mc:AlternateContent>
          <mc:Choice Requires="wps">
            <w:drawing>
              <wp:anchor distT="45720" distB="45720" distL="114300" distR="114300" simplePos="0" relativeHeight="251724800" behindDoc="0" locked="0" layoutInCell="1" allowOverlap="1">
                <wp:simplePos x="0" y="0"/>
                <wp:positionH relativeFrom="margin">
                  <wp:posOffset>496026</wp:posOffset>
                </wp:positionH>
                <wp:positionV relativeFrom="paragraph">
                  <wp:posOffset>67867</wp:posOffset>
                </wp:positionV>
                <wp:extent cx="5339080" cy="2994409"/>
                <wp:effectExtent l="0" t="0" r="13970" b="158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080" cy="2994409"/>
                        </a:xfrm>
                        <a:prstGeom prst="rect">
                          <a:avLst/>
                        </a:prstGeom>
                        <a:solidFill>
                          <a:srgbClr val="FFFFFF"/>
                        </a:solidFill>
                        <a:ln w="9525">
                          <a:solidFill>
                            <a:srgbClr val="000000"/>
                          </a:solidFill>
                          <a:prstDash val="sysDash"/>
                          <a:miter lim="800000"/>
                          <a:headEnd/>
                          <a:tailEnd/>
                        </a:ln>
                      </wps:spPr>
                      <wps:txbx>
                        <w:txbxContent>
                          <w:p>
                            <w:pPr>
                              <w:spacing w:line="320" w:lineRule="exact"/>
                              <w:rPr>
                                <w:rFonts w:ascii="HG明朝B" w:eastAsia="HG明朝B" w:hAnsi="ＭＳ 明朝" w:cs="ＭＳ 明朝"/>
                                <w:szCs w:val="21"/>
                              </w:rPr>
                            </w:pPr>
                            <w:r>
                              <w:rPr>
                                <w:rFonts w:ascii="ＭＳ 明朝" w:eastAsia="ＭＳ 明朝" w:hAnsi="ＭＳ 明朝" w:cs="ＭＳ 明朝" w:hint="eastAsia"/>
                                <w:sz w:val="22"/>
                              </w:rPr>
                              <w:t>【</w:t>
                            </w:r>
                            <w:r>
                              <w:rPr>
                                <w:rFonts w:ascii="HG明朝B" w:eastAsia="HG明朝B" w:hAnsi="ＭＳ 明朝" w:cs="ＭＳ 明朝" w:hint="eastAsia"/>
                                <w:szCs w:val="21"/>
                              </w:rPr>
                              <w:t>個人の留意点】</w:t>
                            </w:r>
                          </w:p>
                          <w:p>
                            <w:pPr>
                              <w:spacing w:line="320" w:lineRule="exact"/>
                              <w:ind w:leftChars="100" w:left="420" w:hangingChars="100" w:hanging="210"/>
                              <w:rPr>
                                <w:rFonts w:ascii="HG明朝B" w:eastAsia="HG明朝B" w:hAnsi="ＭＳ 明朝" w:cs="ＭＳ 明朝"/>
                                <w:szCs w:val="21"/>
                              </w:rPr>
                            </w:pPr>
                            <w:r>
                              <w:rPr>
                                <w:rFonts w:ascii="HG明朝B" w:eastAsia="HG明朝B" w:hAnsi="ＭＳ 明朝" w:cs="ＭＳ 明朝" w:hint="eastAsia"/>
                                <w:szCs w:val="21"/>
                              </w:rPr>
                              <w:t>・前後左右２ｍ程度の距離を確保</w:t>
                            </w:r>
                          </w:p>
                          <w:p>
                            <w:pPr>
                              <w:spacing w:line="320" w:lineRule="exact"/>
                              <w:ind w:leftChars="100" w:left="420" w:hangingChars="100" w:hanging="210"/>
                              <w:rPr>
                                <w:rFonts w:ascii="HG明朝B" w:eastAsia="HG明朝B" w:hAnsi="ＭＳ 明朝" w:cs="ＭＳ 明朝"/>
                                <w:szCs w:val="21"/>
                              </w:rPr>
                            </w:pPr>
                            <w:r>
                              <w:rPr>
                                <w:rFonts w:ascii="HG明朝B" w:eastAsia="HG明朝B" w:hAnsi="ＭＳ 明朝" w:cs="ＭＳ 明朝" w:hint="eastAsia"/>
                                <w:szCs w:val="21"/>
                              </w:rPr>
                              <w:t>・手洗い、マスク常用(睡眠中もできる限り）、 毎日の体温・体調を確認</w:t>
                            </w:r>
                          </w:p>
                          <w:p>
                            <w:pPr>
                              <w:spacing w:line="320" w:lineRule="exact"/>
                              <w:ind w:leftChars="200" w:left="420" w:firstLineChars="100" w:firstLine="210"/>
                              <w:rPr>
                                <w:rFonts w:ascii="HG明朝B" w:eastAsia="HG明朝B" w:hAnsi="ＭＳ 明朝" w:cs="ＭＳ 明朝"/>
                                <w:szCs w:val="21"/>
                              </w:rPr>
                            </w:pPr>
                            <w:r>
                              <w:rPr>
                                <w:rFonts w:ascii="HG明朝B" w:eastAsia="HG明朝B" w:hAnsi="ＭＳ 明朝" w:cs="ＭＳ 明朝" w:hint="eastAsia"/>
                                <w:szCs w:val="21"/>
                              </w:rPr>
                              <w:t>(ドアノブ等の共有部分に触れた後は、特に手洗いを徹底)</w:t>
                            </w:r>
                          </w:p>
                          <w:p>
                            <w:pPr>
                              <w:spacing w:line="320" w:lineRule="exact"/>
                              <w:ind w:firstLineChars="100" w:firstLine="210"/>
                              <w:rPr>
                                <w:rFonts w:ascii="HG明朝B" w:eastAsia="HG明朝B" w:hAnsi="ＭＳ 明朝" w:cs="ＭＳ 明朝"/>
                                <w:szCs w:val="21"/>
                              </w:rPr>
                            </w:pPr>
                            <w:r>
                              <w:rPr>
                                <w:rFonts w:ascii="HG明朝B" w:eastAsia="HG明朝B" w:hAnsi="ＭＳ 明朝" w:cs="ＭＳ 明朝" w:hint="eastAsia"/>
                                <w:szCs w:val="21"/>
                              </w:rPr>
                              <w:t>・</w:t>
                            </w:r>
                            <w:r>
                              <w:rPr>
                                <w:rFonts w:ascii="HG明朝B" w:eastAsia="HG明朝B" w:hAnsi="ＭＳ 明朝" w:cs="ＭＳ 明朝" w:hint="eastAsia"/>
                                <w:spacing w:val="-4"/>
                                <w:szCs w:val="21"/>
                              </w:rPr>
                              <w:t>避難所にいる方全員が検温を実施し、体調を確認</w:t>
                            </w:r>
                          </w:p>
                          <w:p>
                            <w:pPr>
                              <w:spacing w:line="320" w:lineRule="exact"/>
                              <w:ind w:leftChars="100" w:left="420" w:hangingChars="100" w:hanging="210"/>
                              <w:rPr>
                                <w:rFonts w:ascii="HG明朝B" w:eastAsia="HG明朝B" w:hAnsi="ＭＳ 明朝" w:cs="ＭＳ 明朝"/>
                                <w:szCs w:val="21"/>
                              </w:rPr>
                            </w:pPr>
                            <w:r>
                              <w:rPr>
                                <w:rFonts w:ascii="HG明朝B" w:eastAsia="HG明朝B" w:hAnsi="ＭＳ 明朝" w:cs="ＭＳ 明朝" w:hint="eastAsia"/>
                                <w:szCs w:val="21"/>
                              </w:rPr>
                              <w:t>・飛沫感染を最小限にするため、居住スペース以外で食事をとらない</w:t>
                            </w:r>
                          </w:p>
                          <w:p>
                            <w:pPr>
                              <w:spacing w:line="320" w:lineRule="exact"/>
                              <w:ind w:leftChars="100" w:left="420" w:hangingChars="100" w:hanging="210"/>
                              <w:rPr>
                                <w:rFonts w:ascii="HG明朝B" w:eastAsia="HG明朝B" w:hAnsi="ＭＳ 明朝" w:cs="ＭＳ 明朝"/>
                                <w:szCs w:val="21"/>
                              </w:rPr>
                            </w:pPr>
                          </w:p>
                          <w:p>
                            <w:pPr>
                              <w:spacing w:line="320" w:lineRule="exact"/>
                              <w:rPr>
                                <w:rFonts w:ascii="HG明朝B" w:eastAsia="HG明朝B" w:hAnsi="ＭＳ 明朝" w:cs="ＭＳ 明朝"/>
                                <w:szCs w:val="21"/>
                              </w:rPr>
                            </w:pPr>
                            <w:r>
                              <w:rPr>
                                <w:rFonts w:ascii="HG明朝B" w:eastAsia="HG明朝B" w:hAnsi="ＭＳ 明朝" w:cs="ＭＳ 明朝" w:hint="eastAsia"/>
                                <w:szCs w:val="21"/>
                              </w:rPr>
                              <w:t>【避難所の留意点】</w:t>
                            </w:r>
                          </w:p>
                          <w:p>
                            <w:pPr>
                              <w:spacing w:line="320" w:lineRule="exact"/>
                              <w:ind w:leftChars="100" w:left="420" w:hangingChars="100" w:hanging="210"/>
                              <w:rPr>
                                <w:rFonts w:ascii="HG明朝B" w:eastAsia="HG明朝B" w:hAnsi="ＭＳ 明朝" w:cs="ＭＳ 明朝"/>
                                <w:szCs w:val="21"/>
                              </w:rPr>
                            </w:pPr>
                            <w:r>
                              <w:rPr>
                                <w:rFonts w:ascii="HG明朝B" w:eastAsia="HG明朝B" w:hAnsi="ＭＳ 明朝" w:cs="ＭＳ 明朝" w:hint="eastAsia"/>
                                <w:szCs w:val="21"/>
                              </w:rPr>
                              <w:t>・アルコール消毒薬を各入口やトイレ等に設置</w:t>
                            </w:r>
                          </w:p>
                          <w:p>
                            <w:pPr>
                              <w:spacing w:line="320" w:lineRule="exact"/>
                              <w:ind w:leftChars="100" w:left="420" w:hangingChars="100" w:hanging="210"/>
                              <w:rPr>
                                <w:rFonts w:ascii="HG明朝B" w:eastAsia="HG明朝B" w:hAnsi="ＭＳ 明朝" w:cs="ＭＳ 明朝"/>
                                <w:szCs w:val="21"/>
                              </w:rPr>
                            </w:pPr>
                            <w:r>
                              <w:rPr>
                                <w:rFonts w:ascii="HG明朝B" w:eastAsia="HG明朝B" w:hAnsi="ＭＳ 明朝" w:cs="ＭＳ 明朝" w:hint="eastAsia"/>
                                <w:szCs w:val="21"/>
                              </w:rPr>
                              <w:t>・３０分に１回以上、数分間程度、窓を全開する定期的な換気の実施</w:t>
                            </w:r>
                          </w:p>
                          <w:p>
                            <w:pPr>
                              <w:spacing w:line="320" w:lineRule="exact"/>
                              <w:ind w:leftChars="100" w:left="420" w:hangingChars="100" w:hanging="210"/>
                              <w:rPr>
                                <w:rFonts w:ascii="HG明朝B" w:eastAsia="HG明朝B" w:hAnsi="ＭＳ 明朝" w:cs="ＭＳ 明朝"/>
                                <w:szCs w:val="21"/>
                              </w:rPr>
                            </w:pPr>
                            <w:r>
                              <w:rPr>
                                <w:rFonts w:ascii="HG明朝B" w:eastAsia="HG明朝B" w:hAnsi="ＭＳ 明朝" w:cs="ＭＳ 明朝" w:hint="eastAsia"/>
                                <w:szCs w:val="21"/>
                              </w:rPr>
                              <w:t>・手すり、ドアノブ等の人が接触する共有部分は1日最低1回消毒</w:t>
                            </w:r>
                          </w:p>
                          <w:p>
                            <w:pPr>
                              <w:spacing w:line="320" w:lineRule="exact"/>
                              <w:ind w:leftChars="100" w:left="420" w:hangingChars="100" w:hanging="210"/>
                              <w:rPr>
                                <w:rFonts w:ascii="HG明朝B" w:eastAsia="HG明朝B" w:hAnsi="ＭＳ 明朝" w:cs="ＭＳ 明朝"/>
                                <w:szCs w:val="21"/>
                              </w:rPr>
                            </w:pPr>
                            <w:r>
                              <w:rPr>
                                <w:rFonts w:ascii="HG明朝B" w:eastAsia="HG明朝B" w:hAnsi="ＭＳ 明朝" w:cs="ＭＳ 明朝" w:hint="eastAsia"/>
                                <w:szCs w:val="21"/>
                              </w:rPr>
                              <w:t>・トイレや洗面所は、1日最低1回の清掃及び消毒</w:t>
                            </w:r>
                          </w:p>
                          <w:p>
                            <w:pPr>
                              <w:spacing w:line="320" w:lineRule="exact"/>
                              <w:ind w:leftChars="100" w:left="420" w:hangingChars="100" w:hanging="210"/>
                              <w:rPr>
                                <w:rFonts w:ascii="HG明朝B" w:eastAsia="HG明朝B" w:hAnsi="ＭＳ 明朝" w:cs="ＭＳ 明朝"/>
                                <w:szCs w:val="21"/>
                              </w:rPr>
                            </w:pPr>
                            <w:r>
                              <w:rPr>
                                <w:rFonts w:ascii="HG明朝B" w:eastAsia="HG明朝B" w:hAnsi="ＭＳ 明朝" w:cs="ＭＳ 明朝" w:hint="eastAsia"/>
                                <w:szCs w:val="21"/>
                              </w:rPr>
                              <w:t>・物品や食事の配給時は、一度机に置くこと等による接触感染を回避</w:t>
                            </w:r>
                          </w:p>
                          <w:p>
                            <w:pPr>
                              <w:spacing w:line="320" w:lineRule="exact"/>
                              <w:ind w:leftChars="100" w:left="420" w:hangingChars="100" w:hanging="210"/>
                              <w:rPr>
                                <w:rFonts w:ascii="HG明朝B" w:eastAsia="HG明朝B" w:hAnsi="ＭＳ 明朝" w:cs="ＭＳ 明朝"/>
                                <w:szCs w:val="21"/>
                              </w:rPr>
                            </w:pPr>
                            <w:r>
                              <w:rPr>
                                <w:rFonts w:ascii="HG明朝B" w:eastAsia="HG明朝B" w:hAnsi="ＭＳ 明朝" w:cs="ＭＳ 明朝" w:hint="eastAsia"/>
                                <w:szCs w:val="21"/>
                              </w:rPr>
                              <w:t>・</w:t>
                            </w:r>
                            <w:r>
                              <w:rPr>
                                <w:rFonts w:ascii="HG明朝B" w:eastAsia="HG明朝B" w:hAnsi="ＭＳ 明朝" w:cs="ＭＳ 明朝" w:hint="eastAsia"/>
                                <w:bCs/>
                                <w:szCs w:val="21"/>
                              </w:rPr>
                              <w:t>ゴミは家族で管理し、密閉して廃棄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EB644F" id="_x0000_s1045" type="#_x0000_t202" style="position:absolute;left:0;text-align:left;margin-left:39.05pt;margin-top:5.35pt;width:420.4pt;height:235.8pt;z-index:251724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">
                <v:stroke dashstyle="3 1"/>
                <v:textbox>
                  <w:txbxContent>
                    <w:p w:rsidR="00555241" w:rsidRPr="00C22688" w:rsidRDefault="00555241" w:rsidP="00C22688">
                      <w:pPr>
                        <w:spacing w:line="320" w:lineRule="exact"/>
                        <w:rPr>
                          <w:rFonts w:ascii="HG明朝B" w:eastAsia="HG明朝B" w:hAnsi="ＭＳ 明朝" w:cs="ＭＳ 明朝"/>
                          <w:szCs w:val="21"/>
                        </w:rPr>
                      </w:pPr>
                      <w:r w:rsidRPr="00DC2E11">
                        <w:rPr>
                          <w:rFonts w:ascii="ＭＳ 明朝" w:eastAsia="ＭＳ 明朝" w:hAnsi="ＭＳ 明朝" w:cs="ＭＳ 明朝" w:hint="eastAsia"/>
                          <w:sz w:val="22"/>
                        </w:rPr>
                        <w:t>【</w:t>
                      </w:r>
                      <w:r w:rsidRPr="00C22688">
                        <w:rPr>
                          <w:rFonts w:ascii="HG明朝B" w:eastAsia="HG明朝B" w:hAnsi="ＭＳ 明朝" w:cs="ＭＳ 明朝" w:hint="eastAsia"/>
                          <w:szCs w:val="21"/>
                        </w:rPr>
                        <w:t>個人の留意点】</w:t>
                      </w:r>
                    </w:p>
                    <w:p w:rsidR="00555241" w:rsidRPr="00C22688" w:rsidRDefault="00555241" w:rsidP="00C22688">
                      <w:pPr>
                        <w:spacing w:line="320" w:lineRule="exact"/>
                        <w:ind w:leftChars="100" w:left="420" w:hangingChars="100" w:hanging="210"/>
                        <w:rPr>
                          <w:rFonts w:ascii="HG明朝B" w:eastAsia="HG明朝B" w:hAnsi="ＭＳ 明朝" w:cs="ＭＳ 明朝"/>
                          <w:szCs w:val="21"/>
                        </w:rPr>
                      </w:pPr>
                      <w:r w:rsidRPr="00C22688">
                        <w:rPr>
                          <w:rFonts w:ascii="HG明朝B" w:eastAsia="HG明朝B" w:hAnsi="ＭＳ 明朝" w:cs="ＭＳ 明朝" w:hint="eastAsia"/>
                          <w:szCs w:val="21"/>
                        </w:rPr>
                        <w:t>・前後左右２ｍ程度の距離を確保</w:t>
                      </w:r>
                    </w:p>
                    <w:p w:rsidR="00555241" w:rsidRPr="00C22688" w:rsidRDefault="00555241" w:rsidP="00C22688">
                      <w:pPr>
                        <w:spacing w:line="320" w:lineRule="exact"/>
                        <w:ind w:leftChars="100" w:left="420" w:hangingChars="100" w:hanging="210"/>
                        <w:rPr>
                          <w:rFonts w:ascii="HG明朝B" w:eastAsia="HG明朝B" w:hAnsi="ＭＳ 明朝" w:cs="ＭＳ 明朝"/>
                          <w:szCs w:val="21"/>
                        </w:rPr>
                      </w:pPr>
                      <w:r w:rsidRPr="00C22688">
                        <w:rPr>
                          <w:rFonts w:ascii="HG明朝B" w:eastAsia="HG明朝B" w:hAnsi="ＭＳ 明朝" w:cs="ＭＳ 明朝" w:hint="eastAsia"/>
                          <w:szCs w:val="21"/>
                        </w:rPr>
                        <w:t>・手洗い、マスク常用(睡眠中もできる限り）、 毎日の体温・体調を確認</w:t>
                      </w:r>
                    </w:p>
                    <w:p w:rsidR="00555241" w:rsidRPr="00C22688" w:rsidRDefault="00555241" w:rsidP="00C22688">
                      <w:pPr>
                        <w:spacing w:line="320" w:lineRule="exact"/>
                        <w:ind w:leftChars="200" w:left="420" w:firstLineChars="100" w:firstLine="210"/>
                        <w:rPr>
                          <w:rFonts w:ascii="HG明朝B" w:eastAsia="HG明朝B" w:hAnsi="ＭＳ 明朝" w:cs="ＭＳ 明朝"/>
                          <w:szCs w:val="21"/>
                        </w:rPr>
                      </w:pPr>
                      <w:r w:rsidRPr="00C22688">
                        <w:rPr>
                          <w:rFonts w:ascii="HG明朝B" w:eastAsia="HG明朝B" w:hAnsi="ＭＳ 明朝" w:cs="ＭＳ 明朝" w:hint="eastAsia"/>
                          <w:szCs w:val="21"/>
                        </w:rPr>
                        <w:t>(ドアノブ等の共有部分に触れた後は、特に手洗いを徹底)</w:t>
                      </w:r>
                    </w:p>
                    <w:p w:rsidR="00555241" w:rsidRPr="00C22688" w:rsidRDefault="00555241" w:rsidP="00C22688">
                      <w:pPr>
                        <w:spacing w:line="320" w:lineRule="exact"/>
                        <w:ind w:firstLineChars="100" w:firstLine="210"/>
                        <w:rPr>
                          <w:rFonts w:ascii="HG明朝B" w:eastAsia="HG明朝B" w:hAnsi="ＭＳ 明朝" w:cs="ＭＳ 明朝"/>
                          <w:szCs w:val="21"/>
                        </w:rPr>
                      </w:pPr>
                      <w:r w:rsidRPr="00C22688">
                        <w:rPr>
                          <w:rFonts w:ascii="HG明朝B" w:eastAsia="HG明朝B" w:hAnsi="ＭＳ 明朝" w:cs="ＭＳ 明朝" w:hint="eastAsia"/>
                          <w:szCs w:val="21"/>
                        </w:rPr>
                        <w:t>・</w:t>
                      </w:r>
                      <w:r w:rsidRPr="00C22688">
                        <w:rPr>
                          <w:rFonts w:ascii="HG明朝B" w:eastAsia="HG明朝B" w:hAnsi="ＭＳ 明朝" w:cs="ＭＳ 明朝" w:hint="eastAsia"/>
                          <w:spacing w:val="-4"/>
                          <w:szCs w:val="21"/>
                        </w:rPr>
                        <w:t>避難所にいる方全員が検温を実施し、体調を確認</w:t>
                      </w:r>
                    </w:p>
                    <w:p w:rsidR="00555241" w:rsidRPr="00C22688" w:rsidRDefault="00555241" w:rsidP="00C22688">
                      <w:pPr>
                        <w:spacing w:line="320" w:lineRule="exact"/>
                        <w:ind w:leftChars="100" w:left="420" w:hangingChars="100" w:hanging="210"/>
                        <w:rPr>
                          <w:rFonts w:ascii="HG明朝B" w:eastAsia="HG明朝B" w:hAnsi="ＭＳ 明朝" w:cs="ＭＳ 明朝"/>
                          <w:szCs w:val="21"/>
                        </w:rPr>
                      </w:pPr>
                      <w:r w:rsidRPr="00C22688">
                        <w:rPr>
                          <w:rFonts w:ascii="HG明朝B" w:eastAsia="HG明朝B" w:hAnsi="ＭＳ 明朝" w:cs="ＭＳ 明朝" w:hint="eastAsia"/>
                          <w:szCs w:val="21"/>
                        </w:rPr>
                        <w:t>・飛沫感染を最小限にするため、居住スペース以外で食事をとらない</w:t>
                      </w:r>
                    </w:p>
                    <w:p w:rsidR="00555241" w:rsidRPr="00C22688" w:rsidRDefault="00555241" w:rsidP="00C22688">
                      <w:pPr>
                        <w:spacing w:line="320" w:lineRule="exact"/>
                        <w:ind w:leftChars="100" w:left="420" w:hangingChars="100" w:hanging="210"/>
                        <w:rPr>
                          <w:rFonts w:ascii="HG明朝B" w:eastAsia="HG明朝B" w:hAnsi="ＭＳ 明朝" w:cs="ＭＳ 明朝"/>
                          <w:szCs w:val="21"/>
                        </w:rPr>
                      </w:pPr>
                    </w:p>
                    <w:p w:rsidR="00555241" w:rsidRPr="00C22688" w:rsidRDefault="00555241" w:rsidP="00C22688">
                      <w:pPr>
                        <w:spacing w:line="320" w:lineRule="exact"/>
                        <w:rPr>
                          <w:rFonts w:ascii="HG明朝B" w:eastAsia="HG明朝B" w:hAnsi="ＭＳ 明朝" w:cs="ＭＳ 明朝"/>
                          <w:szCs w:val="21"/>
                        </w:rPr>
                      </w:pPr>
                      <w:r w:rsidRPr="00C22688">
                        <w:rPr>
                          <w:rFonts w:ascii="HG明朝B" w:eastAsia="HG明朝B" w:hAnsi="ＭＳ 明朝" w:cs="ＭＳ 明朝" w:hint="eastAsia"/>
                          <w:szCs w:val="21"/>
                        </w:rPr>
                        <w:t>【避難所の留意点】</w:t>
                      </w:r>
                    </w:p>
                    <w:p w:rsidR="00555241" w:rsidRPr="00C22688" w:rsidRDefault="00555241" w:rsidP="00C22688">
                      <w:pPr>
                        <w:spacing w:line="320" w:lineRule="exact"/>
                        <w:ind w:leftChars="100" w:left="420" w:hangingChars="100" w:hanging="210"/>
                        <w:rPr>
                          <w:rFonts w:ascii="HG明朝B" w:eastAsia="HG明朝B" w:hAnsi="ＭＳ 明朝" w:cs="ＭＳ 明朝"/>
                          <w:szCs w:val="21"/>
                        </w:rPr>
                      </w:pPr>
                      <w:r w:rsidRPr="00C22688">
                        <w:rPr>
                          <w:rFonts w:ascii="HG明朝B" w:eastAsia="HG明朝B" w:hAnsi="ＭＳ 明朝" w:cs="ＭＳ 明朝" w:hint="eastAsia"/>
                          <w:szCs w:val="21"/>
                        </w:rPr>
                        <w:t>・アルコール消毒薬を各入口やトイレ等に設置</w:t>
                      </w:r>
                    </w:p>
                    <w:p w:rsidR="00555241" w:rsidRPr="00C22688" w:rsidRDefault="00555241" w:rsidP="00C22688">
                      <w:pPr>
                        <w:spacing w:line="320" w:lineRule="exact"/>
                        <w:ind w:leftChars="100" w:left="420" w:hangingChars="100" w:hanging="210"/>
                        <w:rPr>
                          <w:rFonts w:ascii="HG明朝B" w:eastAsia="HG明朝B" w:hAnsi="ＭＳ 明朝" w:cs="ＭＳ 明朝"/>
                          <w:szCs w:val="21"/>
                        </w:rPr>
                      </w:pPr>
                      <w:r w:rsidRPr="00C22688">
                        <w:rPr>
                          <w:rFonts w:ascii="HG明朝B" w:eastAsia="HG明朝B" w:hAnsi="ＭＳ 明朝" w:cs="ＭＳ 明朝" w:hint="eastAsia"/>
                          <w:szCs w:val="21"/>
                        </w:rPr>
                        <w:t>・３０分に１回以上、数分間程度、窓を全開する定期的な換気の実施</w:t>
                      </w:r>
                    </w:p>
                    <w:p w:rsidR="00555241" w:rsidRPr="00C22688" w:rsidRDefault="00555241" w:rsidP="00C22688">
                      <w:pPr>
                        <w:spacing w:line="320" w:lineRule="exact"/>
                        <w:ind w:leftChars="100" w:left="420" w:hangingChars="100" w:hanging="210"/>
                        <w:rPr>
                          <w:rFonts w:ascii="HG明朝B" w:eastAsia="HG明朝B" w:hAnsi="ＭＳ 明朝" w:cs="ＭＳ 明朝"/>
                          <w:szCs w:val="21"/>
                        </w:rPr>
                      </w:pPr>
                      <w:r w:rsidRPr="00C22688">
                        <w:rPr>
                          <w:rFonts w:ascii="HG明朝B" w:eastAsia="HG明朝B" w:hAnsi="ＭＳ 明朝" w:cs="ＭＳ 明朝" w:hint="eastAsia"/>
                          <w:szCs w:val="21"/>
                        </w:rPr>
                        <w:t>・手すり、ドアノブ等の人が接触する共有部分は1日最低1回消毒</w:t>
                      </w:r>
                    </w:p>
                    <w:p w:rsidR="00555241" w:rsidRPr="00C22688" w:rsidRDefault="00555241" w:rsidP="00C22688">
                      <w:pPr>
                        <w:spacing w:line="320" w:lineRule="exact"/>
                        <w:ind w:leftChars="100" w:left="420" w:hangingChars="100" w:hanging="210"/>
                        <w:rPr>
                          <w:rFonts w:ascii="HG明朝B" w:eastAsia="HG明朝B" w:hAnsi="ＭＳ 明朝" w:cs="ＭＳ 明朝"/>
                          <w:szCs w:val="21"/>
                        </w:rPr>
                      </w:pPr>
                      <w:r w:rsidRPr="00C22688">
                        <w:rPr>
                          <w:rFonts w:ascii="HG明朝B" w:eastAsia="HG明朝B" w:hAnsi="ＭＳ 明朝" w:cs="ＭＳ 明朝" w:hint="eastAsia"/>
                          <w:szCs w:val="21"/>
                        </w:rPr>
                        <w:t>・トイレや洗面所は、1日最低1回の清掃及び消毒</w:t>
                      </w:r>
                    </w:p>
                    <w:p w:rsidR="00555241" w:rsidRPr="00C22688" w:rsidRDefault="00555241" w:rsidP="00C22688">
                      <w:pPr>
                        <w:spacing w:line="320" w:lineRule="exact"/>
                        <w:ind w:leftChars="100" w:left="420" w:hangingChars="100" w:hanging="210"/>
                        <w:rPr>
                          <w:rFonts w:ascii="HG明朝B" w:eastAsia="HG明朝B" w:hAnsi="ＭＳ 明朝" w:cs="ＭＳ 明朝"/>
                          <w:szCs w:val="21"/>
                        </w:rPr>
                      </w:pPr>
                      <w:r w:rsidRPr="00C22688">
                        <w:rPr>
                          <w:rFonts w:ascii="HG明朝B" w:eastAsia="HG明朝B" w:hAnsi="ＭＳ 明朝" w:cs="ＭＳ 明朝" w:hint="eastAsia"/>
                          <w:szCs w:val="21"/>
                        </w:rPr>
                        <w:t>・物品や食事の配給時は、一度机に置くこと等による接触感染を回避</w:t>
                      </w:r>
                    </w:p>
                    <w:p w:rsidR="00555241" w:rsidRPr="00C22688" w:rsidRDefault="00555241" w:rsidP="00C22688">
                      <w:pPr>
                        <w:spacing w:line="320" w:lineRule="exact"/>
                        <w:ind w:leftChars="100" w:left="420" w:hangingChars="100" w:hanging="210"/>
                        <w:rPr>
                          <w:rFonts w:ascii="HG明朝B" w:eastAsia="HG明朝B" w:hAnsi="ＭＳ 明朝" w:cs="ＭＳ 明朝"/>
                          <w:szCs w:val="21"/>
                        </w:rPr>
                      </w:pPr>
                      <w:r w:rsidRPr="00C22688">
                        <w:rPr>
                          <w:rFonts w:ascii="HG明朝B" w:eastAsia="HG明朝B" w:hAnsi="ＭＳ 明朝" w:cs="ＭＳ 明朝" w:hint="eastAsia"/>
                          <w:szCs w:val="21"/>
                        </w:rPr>
                        <w:t>・</w:t>
                      </w:r>
                      <w:r w:rsidRPr="00C22688">
                        <w:rPr>
                          <w:rFonts w:ascii="HG明朝B" w:eastAsia="HG明朝B" w:hAnsi="ＭＳ 明朝" w:cs="ＭＳ 明朝" w:hint="eastAsia"/>
                          <w:bCs/>
                          <w:szCs w:val="21"/>
                        </w:rPr>
                        <w:t>ゴミは家族で管理し、密閉して廃棄</w:t>
                      </w:r>
                    </w:p>
                  </w:txbxContent>
                </v:textbox>
                <w10:wrap anchorx="margin"/>
              </v:shape>
            </w:pict>
          </mc:Fallback>
        </mc:AlternateContent>
      </w:r>
    </w:p>
    <w:p>
      <w:pPr>
        <w:spacing w:line="400" w:lineRule="exact"/>
        <w:ind w:leftChars="100" w:left="210" w:rightChars="-14" w:right="-29"/>
        <w:rPr>
          <w:rFonts w:ascii="HG明朝B" w:eastAsia="HG明朝B" w:cs="ＭＳ 明朝"/>
          <w:szCs w:val="21"/>
        </w:rPr>
      </w:pPr>
    </w:p>
    <w:p>
      <w:pPr>
        <w:spacing w:line="400" w:lineRule="exact"/>
        <w:ind w:leftChars="100" w:left="210" w:rightChars="-14" w:right="-29"/>
        <w:rPr>
          <w:rFonts w:ascii="HG明朝B" w:eastAsia="HG明朝B" w:cs="ＭＳ 明朝"/>
          <w:szCs w:val="21"/>
        </w:rPr>
      </w:pPr>
    </w:p>
    <w:p>
      <w:pPr>
        <w:spacing w:line="400" w:lineRule="exact"/>
        <w:ind w:leftChars="100" w:left="210" w:rightChars="-14" w:right="-29"/>
        <w:rPr>
          <w:rFonts w:ascii="HG明朝B" w:eastAsia="HG明朝B" w:cs="ＭＳ 明朝"/>
          <w:szCs w:val="21"/>
        </w:rPr>
      </w:pPr>
    </w:p>
    <w:p>
      <w:pPr>
        <w:spacing w:line="400" w:lineRule="exact"/>
        <w:ind w:leftChars="100" w:left="210" w:rightChars="-14" w:right="-29"/>
        <w:rPr>
          <w:rFonts w:ascii="HG明朝B" w:eastAsia="HG明朝B" w:cs="ＭＳ 明朝"/>
          <w:szCs w:val="21"/>
        </w:rPr>
      </w:pPr>
    </w:p>
    <w:p>
      <w:pPr>
        <w:spacing w:line="400" w:lineRule="exact"/>
        <w:ind w:leftChars="100" w:left="210" w:rightChars="-14" w:right="-29"/>
        <w:rPr>
          <w:rFonts w:ascii="HG明朝B" w:eastAsia="HG明朝B" w:cs="ＭＳ 明朝"/>
          <w:szCs w:val="21"/>
        </w:rPr>
      </w:pPr>
    </w:p>
    <w:p>
      <w:pPr>
        <w:spacing w:line="400" w:lineRule="exact"/>
        <w:ind w:leftChars="100" w:left="210" w:rightChars="-14" w:right="-29"/>
        <w:rPr>
          <w:rFonts w:ascii="HG明朝B" w:eastAsia="HG明朝B" w:cs="ＭＳ 明朝"/>
          <w:szCs w:val="21"/>
        </w:rPr>
      </w:pPr>
    </w:p>
    <w:p>
      <w:pPr>
        <w:spacing w:line="400" w:lineRule="exact"/>
        <w:ind w:leftChars="100" w:left="210" w:rightChars="-14" w:right="-29"/>
        <w:rPr>
          <w:rFonts w:ascii="HG明朝B" w:eastAsia="HG明朝B" w:cs="ＭＳ 明朝"/>
          <w:szCs w:val="21"/>
        </w:rPr>
      </w:pPr>
    </w:p>
    <w:p>
      <w:pPr>
        <w:spacing w:line="400" w:lineRule="exact"/>
        <w:ind w:leftChars="100" w:left="210" w:rightChars="-14" w:right="-29"/>
        <w:rPr>
          <w:rFonts w:ascii="HG明朝B" w:eastAsia="HG明朝B" w:cs="ＭＳ 明朝"/>
          <w:szCs w:val="21"/>
        </w:rPr>
      </w:pPr>
    </w:p>
    <w:p>
      <w:pPr>
        <w:spacing w:line="400" w:lineRule="exact"/>
        <w:ind w:leftChars="100" w:left="210" w:rightChars="-14" w:right="-29"/>
        <w:rPr>
          <w:rFonts w:ascii="HG明朝B" w:eastAsia="HG明朝B" w:cs="ＭＳ 明朝"/>
          <w:szCs w:val="21"/>
        </w:rPr>
      </w:pPr>
    </w:p>
    <w:p>
      <w:pPr>
        <w:spacing w:line="400" w:lineRule="exact"/>
        <w:ind w:leftChars="100" w:left="210" w:rightChars="-14" w:right="-29"/>
        <w:rPr>
          <w:rFonts w:ascii="HG明朝B" w:eastAsia="HG明朝B" w:cs="ＭＳ 明朝"/>
          <w:szCs w:val="21"/>
        </w:rPr>
      </w:pPr>
    </w:p>
    <w:p>
      <w:pPr>
        <w:widowControl/>
        <w:rPr>
          <w:rFonts w:ascii="HG明朝B" w:eastAsia="HG明朝B" w:cs="ＭＳ 明朝"/>
          <w:szCs w:val="21"/>
        </w:rPr>
      </w:pPr>
    </w:p>
    <w:p>
      <w:pPr>
        <w:spacing w:line="400" w:lineRule="exact"/>
        <w:ind w:leftChars="100" w:left="210" w:rightChars="-14" w:right="-29"/>
        <w:rPr>
          <w:rFonts w:ascii="HG明朝B" w:eastAsia="HG明朝B" w:cs="ＭＳ 明朝"/>
          <w:szCs w:val="21"/>
        </w:rPr>
      </w:pPr>
      <w:r>
        <w:rPr>
          <w:rFonts w:ascii="HG明朝B" w:eastAsia="HG明朝B" w:cs="ＭＳ 明朝" w:hint="eastAsia"/>
          <w:szCs w:val="21"/>
        </w:rPr>
        <w:t>②感染者が確認された場合</w:t>
      </w:r>
    </w:p>
    <w:p>
      <w:pPr>
        <w:spacing w:line="400" w:lineRule="exact"/>
        <w:ind w:leftChars="100" w:left="420" w:rightChars="-14" w:right="-29" w:hangingChars="100" w:hanging="210"/>
        <w:rPr>
          <w:rFonts w:ascii="HG明朝B" w:eastAsia="HG明朝B" w:cs="ＭＳ 明朝"/>
          <w:szCs w:val="21"/>
        </w:rPr>
      </w:pPr>
      <w:r>
        <w:rPr>
          <w:rFonts w:ascii="HG明朝B" w:eastAsia="HG明朝B" w:hAnsi="ＭＳ 明朝" w:cs="ＭＳ 明朝" w:hint="eastAsia"/>
          <w:szCs w:val="21"/>
        </w:rPr>
        <w:t>・事前に検討した内容を踏まえ、保健所の指示に従い、消毒やその他の避難者の移動等を実施</w:t>
      </w:r>
    </w:p>
    <w:p>
      <w:pPr>
        <w:spacing w:line="400" w:lineRule="exact"/>
        <w:ind w:leftChars="100" w:left="210" w:rightChars="-14" w:right="-29"/>
        <w:rPr>
          <w:rFonts w:ascii="HG明朝B" w:eastAsia="HG明朝B" w:cs="ＭＳ 明朝"/>
          <w:szCs w:val="21"/>
        </w:rPr>
      </w:pPr>
      <w:r>
        <w:rPr>
          <w:rFonts w:ascii="HG明朝B" w:eastAsia="HG明朝B" w:cs="ＭＳ 明朝" w:hint="eastAsia"/>
          <w:szCs w:val="21"/>
        </w:rPr>
        <w:t>③長期の避難所生活への対応</w:t>
      </w:r>
    </w:p>
    <w:p>
      <w:pPr>
        <w:spacing w:line="400" w:lineRule="exact"/>
        <w:ind w:firstLineChars="100" w:firstLine="210"/>
        <w:rPr>
          <w:rFonts w:ascii="HG明朝B" w:eastAsia="HG明朝B" w:hAnsi="ＭＳ 明朝" w:cs="ＭＳ 明朝"/>
          <w:szCs w:val="21"/>
        </w:rPr>
      </w:pPr>
      <w:r>
        <w:rPr>
          <w:rFonts w:ascii="HG明朝B" w:eastAsia="HG明朝B" w:hAnsi="ＭＳ 明朝" w:cs="ＭＳ 明朝" w:hint="eastAsia"/>
          <w:szCs w:val="21"/>
        </w:rPr>
        <w:t>・住民と協力して、長期的な避難所レイアウトを検討</w:t>
      </w:r>
    </w:p>
    <w:p>
      <w:pPr>
        <w:widowControl/>
        <w:ind w:firstLineChars="100" w:firstLine="210"/>
        <w:rPr>
          <w:rFonts w:ascii="HG明朝B" w:eastAsia="HG明朝B" w:hAnsi="ＭＳ 明朝" w:cs="ＭＳ 明朝"/>
          <w:szCs w:val="21"/>
        </w:rPr>
      </w:pPr>
      <w:r>
        <w:rPr>
          <w:rFonts w:ascii="HG明朝B" w:eastAsia="HG明朝B" w:cs="ＭＳ 明朝" w:hint="eastAsia"/>
          <w:szCs w:val="21"/>
        </w:rPr>
        <w:t>④専用スペースにおける運営の留意点</w:t>
      </w:r>
    </w:p>
    <w:p>
      <w:pPr>
        <w:spacing w:line="400" w:lineRule="exact"/>
        <w:ind w:leftChars="100" w:left="420" w:hangingChars="100" w:hanging="210"/>
        <w:rPr>
          <w:rFonts w:ascii="HG明朝B" w:eastAsia="HG明朝B" w:hAnsi="ＭＳ 明朝" w:cs="ＭＳ 明朝"/>
          <w:szCs w:val="21"/>
        </w:rPr>
      </w:pPr>
      <w:r>
        <w:rPr>
          <w:rFonts w:ascii="HG明朝B" w:eastAsia="HG明朝B" w:hAnsi="ＭＳ 明朝" w:cs="ＭＳ 明朝" w:hint="eastAsia"/>
          <w:szCs w:val="21"/>
        </w:rPr>
        <w:t>・専用スペースは、個室が望ましいが、部屋を分けられないときはパーティションや簡易テント等で仕切りを設置</w:t>
      </w:r>
    </w:p>
    <w:p>
      <w:pPr>
        <w:spacing w:line="400" w:lineRule="exact"/>
        <w:ind w:leftChars="100" w:left="420" w:hangingChars="100" w:hanging="210"/>
        <w:rPr>
          <w:rFonts w:ascii="HG明朝B" w:eastAsia="HG明朝B" w:hAnsi="ＭＳ 明朝" w:cs="ＭＳ 明朝"/>
          <w:szCs w:val="21"/>
        </w:rPr>
      </w:pPr>
      <w:r>
        <w:rPr>
          <w:rFonts w:ascii="HG明朝B" w:eastAsia="HG明朝B" w:hAnsi="ＭＳ 明朝" w:cs="ＭＳ 明朝" w:hint="eastAsia"/>
          <w:szCs w:val="21"/>
        </w:rPr>
        <w:t>・発熱や体調不良のある方</w:t>
      </w:r>
      <w:r>
        <w:rPr>
          <w:rFonts w:ascii="HG明朝B" w:eastAsia="HG明朝B" w:hAnsi="ＭＳ 明朝" w:cs="ＭＳ 明朝" w:hint="eastAsia"/>
          <w:bCs/>
          <w:szCs w:val="21"/>
        </w:rPr>
        <w:t>の看護は、できるだけ限られた方で実施</w:t>
      </w:r>
    </w:p>
    <w:p>
      <w:pPr>
        <w:widowControl/>
        <w:spacing w:line="400" w:lineRule="exact"/>
        <w:rPr>
          <w:rFonts w:ascii="HG明朝B" w:eastAsia="HG明朝B" w:cs="ＭＳ 明朝"/>
          <w:szCs w:val="21"/>
        </w:rPr>
      </w:pPr>
      <w:r>
        <w:rPr>
          <w:rFonts w:ascii="HG明朝B" w:eastAsia="HG明朝B" w:cs="ＭＳ 明朝" w:hint="eastAsia"/>
          <w:szCs w:val="21"/>
        </w:rPr>
        <w:t xml:space="preserve"> (参考)</w:t>
      </w:r>
    </w:p>
    <w:p>
      <w:pPr>
        <w:widowControl/>
        <w:spacing w:line="400" w:lineRule="exact"/>
        <w:ind w:firstLineChars="200" w:firstLine="420"/>
        <w:rPr>
          <w:rFonts w:ascii="HG明朝B" w:eastAsia="HG明朝B" w:hAnsi="ＭＳ 明朝" w:cs="ＭＳ 明朝"/>
          <w:szCs w:val="21"/>
        </w:rPr>
      </w:pPr>
      <w:r>
        <w:rPr>
          <w:rFonts w:ascii="HG明朝B" w:eastAsia="HG明朝B" w:hAnsi="ＭＳ 明朝" w:cs="ＭＳ 明朝" w:hint="eastAsia"/>
          <w:szCs w:val="21"/>
        </w:rPr>
        <w:t>内閣府　R2.4.1　避難所における新型コロナウイルス感染症への対応について</w:t>
      </w:r>
    </w:p>
    <w:p>
      <w:pPr>
        <w:widowControl/>
        <w:spacing w:line="400" w:lineRule="exact"/>
        <w:ind w:firstLineChars="100" w:firstLine="210"/>
        <w:rPr>
          <w:rFonts w:ascii="HG明朝B" w:eastAsia="HG明朝B" w:hAnsi="ＭＳ 明朝" w:cs="ＭＳ 明朝"/>
          <w:szCs w:val="21"/>
        </w:rPr>
      </w:pPr>
      <w:r>
        <w:rPr>
          <w:rFonts w:ascii="HG明朝B" w:eastAsia="HG明朝B" w:hAnsi="ＭＳ 明朝" w:cs="ＭＳ 明朝" w:hint="eastAsia"/>
          <w:szCs w:val="21"/>
        </w:rPr>
        <w:t xml:space="preserve">　内閣府　R2.4.7　避難所における新型コロナウイルス感染症への更なる対応について</w:t>
      </w:r>
    </w:p>
    <w:p>
      <w:pPr>
        <w:widowControl/>
        <w:jc w:val="left"/>
        <w:rPr>
          <w:rFonts w:ascii="HG明朝B" w:eastAsia="HG明朝B"/>
          <w:sz w:val="40"/>
          <w:szCs w:val="40"/>
        </w:rPr>
      </w:pPr>
      <w:r>
        <w:rPr>
          <w:rFonts w:ascii="HG明朝B" w:eastAsia="HG明朝B"/>
          <w:sz w:val="40"/>
          <w:szCs w:val="40"/>
        </w:rPr>
        <w:br w:type="page"/>
      </w:r>
      <w:r>
        <w:rPr>
          <w:rFonts w:ascii="HG明朝B" w:eastAsia="HG明朝B" w:hint="eastAsia"/>
          <w:sz w:val="40"/>
          <w:szCs w:val="40"/>
        </w:rPr>
        <w:lastRenderedPageBreak/>
        <w:t>第４章　安定期～撤去期</w:t>
      </w:r>
    </w:p>
    <w:p>
      <w:pPr>
        <w:rPr>
          <w:rFonts w:ascii="HG明朝B" w:eastAsia="HG明朝B"/>
        </w:rPr>
      </w:pPr>
      <w:r>
        <w:rPr>
          <w:noProof/>
        </w:rPr>
        <w:drawing>
          <wp:inline distT="0" distB="0" distL="0" distR="0">
            <wp:extent cx="5895975" cy="5885816"/>
            <wp:effectExtent l="0" t="0" r="0" b="635"/>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01817" cy="5891648"/>
                    </a:xfrm>
                    <a:prstGeom prst="rect">
                      <a:avLst/>
                    </a:prstGeom>
                    <a:noFill/>
                    <a:ln>
                      <a:noFill/>
                    </a:ln>
                  </pic:spPr>
                </pic:pic>
              </a:graphicData>
            </a:graphic>
          </wp:inline>
        </w:drawing>
      </w: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widowControl/>
        <w:jc w:val="left"/>
        <w:rPr>
          <w:rFonts w:ascii="HG明朝B" w:eastAsia="HG明朝B"/>
        </w:rPr>
      </w:pPr>
      <w:r>
        <w:rPr>
          <w:rFonts w:ascii="HG明朝B" w:eastAsia="HG明朝B"/>
        </w:rPr>
        <w:br w:type="page"/>
      </w:r>
    </w:p>
    <w:p>
      <w:pPr>
        <w:rPr>
          <w:rFonts w:ascii="HG明朝B" w:eastAsia="HG明朝B"/>
        </w:rPr>
      </w:pPr>
      <w:r>
        <w:rPr>
          <w:rFonts w:ascii="HG明朝B" w:eastAsia="HG明朝B" w:hint="eastAsia"/>
        </w:rPr>
        <w:lastRenderedPageBreak/>
        <w:t>4-1　安定期の用務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6339"/>
      </w:tblGrid>
      <w:tr>
        <w:tc>
          <w:tcPr>
            <w:tcW w:w="2381" w:type="dxa"/>
            <w:shd w:val="clear" w:color="auto" w:fill="auto"/>
          </w:tcPr>
          <w:p>
            <w:pPr>
              <w:suppressAutoHyphens/>
              <w:wordWrap w:val="0"/>
              <w:spacing w:line="276" w:lineRule="auto"/>
              <w:jc w:val="center"/>
              <w:textAlignment w:val="baseline"/>
              <w:rPr>
                <w:rFonts w:ascii="HG明朝B" w:eastAsia="HG明朝B" w:hAnsi="ＭＳ ゴシック" w:cs="ＤＦ特太ゴシック体"/>
                <w:spacing w:val="4"/>
                <w:kern w:val="0"/>
                <w:sz w:val="24"/>
                <w:szCs w:val="24"/>
              </w:rPr>
            </w:pPr>
            <w:r>
              <w:rPr>
                <w:rFonts w:ascii="HG明朝B" w:eastAsia="HG明朝B" w:hAnsi="ＭＳ ゴシック" w:cs="ＤＦ特太ゴシック体" w:hint="eastAsia"/>
                <w:spacing w:val="4"/>
                <w:kern w:val="0"/>
                <w:sz w:val="24"/>
                <w:szCs w:val="24"/>
              </w:rPr>
              <w:t>担当班</w:t>
            </w:r>
          </w:p>
        </w:tc>
        <w:tc>
          <w:tcPr>
            <w:tcW w:w="7183" w:type="dxa"/>
            <w:shd w:val="clear" w:color="auto" w:fill="auto"/>
          </w:tcPr>
          <w:p>
            <w:pPr>
              <w:suppressAutoHyphens/>
              <w:wordWrap w:val="0"/>
              <w:spacing w:line="276" w:lineRule="auto"/>
              <w:jc w:val="center"/>
              <w:textAlignment w:val="baseline"/>
              <w:rPr>
                <w:rFonts w:ascii="HG明朝B" w:eastAsia="HG明朝B" w:hAnsi="ＭＳ ゴシック" w:cs="ＤＦ特太ゴシック体"/>
                <w:spacing w:val="4"/>
                <w:kern w:val="0"/>
                <w:sz w:val="24"/>
                <w:szCs w:val="24"/>
              </w:rPr>
            </w:pPr>
            <w:r>
              <w:rPr>
                <w:rFonts w:ascii="HG明朝B" w:eastAsia="HG明朝B" w:hAnsi="ＭＳ ゴシック" w:cs="ＤＦ特太ゴシック体" w:hint="eastAsia"/>
                <w:spacing w:val="4"/>
                <w:kern w:val="0"/>
                <w:sz w:val="24"/>
                <w:szCs w:val="24"/>
              </w:rPr>
              <w:t>《避難所の安定期にすべきこと》</w:t>
            </w:r>
          </w:p>
        </w:tc>
      </w:tr>
      <w:tr>
        <w:trPr>
          <w:trHeight w:val="210"/>
        </w:trPr>
        <w:tc>
          <w:tcPr>
            <w:tcW w:w="2381" w:type="dxa"/>
            <w:vMerge w:val="restart"/>
            <w:shd w:val="clear" w:color="auto" w:fill="auto"/>
          </w:tcPr>
          <w:p>
            <w:pPr>
              <w:suppressAutoHyphens/>
              <w:wordWrap w:val="0"/>
              <w:spacing w:line="276" w:lineRule="auto"/>
              <w:jc w:val="left"/>
              <w:textAlignment w:val="baseline"/>
              <w:rPr>
                <w:rFonts w:ascii="HG明朝B" w:eastAsia="HG明朝B" w:hAnsi="ＭＳ 明朝" w:cs="ＤＦ特太ゴシック体"/>
                <w:spacing w:val="4"/>
                <w:kern w:val="0"/>
                <w:sz w:val="24"/>
                <w:szCs w:val="24"/>
              </w:rPr>
            </w:pPr>
            <w:r>
              <w:rPr>
                <w:rFonts w:ascii="HG明朝B" w:eastAsia="HG明朝B" w:hAnsi="ＭＳ 明朝" w:cs="ＤＦ特太ゴシック体" w:hint="eastAsia"/>
                <w:spacing w:val="4"/>
                <w:kern w:val="0"/>
                <w:sz w:val="24"/>
                <w:szCs w:val="24"/>
              </w:rPr>
              <w:t>避難所運営委員会</w:t>
            </w:r>
          </w:p>
        </w:tc>
        <w:tc>
          <w:tcPr>
            <w:tcW w:w="7183" w:type="dxa"/>
            <w:shd w:val="clear" w:color="auto" w:fill="auto"/>
            <w:vAlign w:val="center"/>
          </w:tcPr>
          <w:p>
            <w:pPr>
              <w:suppressAutoHyphens/>
              <w:wordWrap w:val="0"/>
              <w:spacing w:line="276" w:lineRule="auto"/>
              <w:textAlignment w:val="baseline"/>
              <w:rPr>
                <w:rFonts w:ascii="HG明朝B" w:eastAsia="HG明朝B" w:hAnsi="ＭＳ 明朝" w:cs="ＤＦ特太ゴシック体"/>
                <w:spacing w:val="4"/>
                <w:kern w:val="0"/>
                <w:sz w:val="24"/>
                <w:szCs w:val="24"/>
              </w:rPr>
            </w:pPr>
            <w:r>
              <w:rPr>
                <w:rFonts w:ascii="HG明朝B" w:eastAsia="HG明朝B" w:hAnsi="ＭＳ 明朝" w:cs="ＤＦ特太ゴシック体" w:hint="eastAsia"/>
                <w:spacing w:val="4"/>
                <w:kern w:val="0"/>
                <w:sz w:val="24"/>
                <w:szCs w:val="24"/>
              </w:rPr>
              <w:t>□避難所の統廃合の検討</w:t>
            </w:r>
          </w:p>
        </w:tc>
      </w:tr>
      <w:tr>
        <w:trPr>
          <w:trHeight w:val="209"/>
        </w:trPr>
        <w:tc>
          <w:tcPr>
            <w:tcW w:w="2381" w:type="dxa"/>
            <w:vMerge/>
            <w:shd w:val="clear" w:color="auto" w:fill="auto"/>
          </w:tcPr>
          <w:p>
            <w:pPr>
              <w:suppressAutoHyphens/>
              <w:wordWrap w:val="0"/>
              <w:spacing w:line="276" w:lineRule="auto"/>
              <w:jc w:val="left"/>
              <w:textAlignment w:val="baseline"/>
              <w:rPr>
                <w:rFonts w:ascii="HG明朝B" w:eastAsia="HG明朝B" w:hAnsi="ＭＳ 明朝" w:cs="ＤＦ特太ゴシック体"/>
                <w:spacing w:val="4"/>
                <w:kern w:val="0"/>
                <w:sz w:val="24"/>
                <w:szCs w:val="24"/>
              </w:rPr>
            </w:pPr>
          </w:p>
        </w:tc>
        <w:tc>
          <w:tcPr>
            <w:tcW w:w="7183" w:type="dxa"/>
            <w:shd w:val="clear" w:color="auto" w:fill="auto"/>
            <w:vAlign w:val="center"/>
          </w:tcPr>
          <w:p>
            <w:pPr>
              <w:suppressAutoHyphens/>
              <w:wordWrap w:val="0"/>
              <w:spacing w:line="276" w:lineRule="auto"/>
              <w:textAlignment w:val="baseline"/>
              <w:rPr>
                <w:rFonts w:ascii="HG明朝B" w:eastAsia="HG明朝B" w:hAnsi="ＭＳ 明朝" w:cs="ＤＦ特太ゴシック体"/>
                <w:spacing w:val="4"/>
                <w:kern w:val="0"/>
                <w:sz w:val="24"/>
                <w:szCs w:val="24"/>
              </w:rPr>
            </w:pPr>
            <w:r>
              <w:rPr>
                <w:rFonts w:ascii="HG明朝B" w:eastAsia="HG明朝B" w:hAnsi="ＭＳ 明朝" w:cs="ＤＦ特太ゴシック体" w:hint="eastAsia"/>
                <w:spacing w:val="4"/>
                <w:kern w:val="0"/>
                <w:sz w:val="24"/>
                <w:szCs w:val="24"/>
              </w:rPr>
              <w:t>□組織編制の見直し</w:t>
            </w:r>
          </w:p>
        </w:tc>
      </w:tr>
      <w:tr>
        <w:tc>
          <w:tcPr>
            <w:tcW w:w="2381" w:type="dxa"/>
            <w:shd w:val="clear" w:color="auto" w:fill="auto"/>
          </w:tcPr>
          <w:p>
            <w:pPr>
              <w:suppressAutoHyphens/>
              <w:wordWrap w:val="0"/>
              <w:spacing w:line="276" w:lineRule="auto"/>
              <w:jc w:val="left"/>
              <w:textAlignment w:val="baseline"/>
              <w:rPr>
                <w:rFonts w:ascii="HG明朝B" w:eastAsia="HG明朝B" w:hAnsi="ＭＳ 明朝" w:cs="ＤＦ特太ゴシック体"/>
                <w:spacing w:val="4"/>
                <w:kern w:val="0"/>
                <w:sz w:val="24"/>
                <w:szCs w:val="24"/>
              </w:rPr>
            </w:pPr>
            <w:r>
              <w:rPr>
                <w:rFonts w:ascii="HG明朝B" w:eastAsia="HG明朝B" w:hAnsi="ＭＳ 明朝" w:cs="ＤＦ特太ゴシック体" w:hint="eastAsia"/>
                <w:spacing w:val="4"/>
                <w:kern w:val="0"/>
                <w:sz w:val="24"/>
                <w:szCs w:val="24"/>
              </w:rPr>
              <w:t>施設管理者</w:t>
            </w:r>
          </w:p>
        </w:tc>
        <w:tc>
          <w:tcPr>
            <w:tcW w:w="7183" w:type="dxa"/>
            <w:shd w:val="clear" w:color="auto" w:fill="auto"/>
            <w:vAlign w:val="center"/>
          </w:tcPr>
          <w:p>
            <w:pPr>
              <w:suppressAutoHyphens/>
              <w:wordWrap w:val="0"/>
              <w:spacing w:line="276" w:lineRule="auto"/>
              <w:textAlignment w:val="baseline"/>
              <w:rPr>
                <w:rFonts w:ascii="HG明朝B" w:eastAsia="HG明朝B" w:hAnsi="ＭＳ 明朝" w:cs="ＤＦ特太ゴシック体"/>
                <w:spacing w:val="4"/>
                <w:kern w:val="0"/>
                <w:sz w:val="24"/>
                <w:szCs w:val="24"/>
              </w:rPr>
            </w:pPr>
            <w:r>
              <w:rPr>
                <w:rFonts w:ascii="HG明朝B" w:eastAsia="HG明朝B" w:hAnsi="ＭＳ 明朝" w:cs="ＤＦ特太ゴシック体" w:hint="eastAsia"/>
                <w:spacing w:val="4"/>
                <w:kern w:val="0"/>
                <w:sz w:val="24"/>
                <w:szCs w:val="24"/>
              </w:rPr>
              <w:t>□避難所スペースの見直し</w:t>
            </w:r>
          </w:p>
        </w:tc>
      </w:tr>
      <w:tr>
        <w:trPr>
          <w:trHeight w:val="270"/>
        </w:trPr>
        <w:tc>
          <w:tcPr>
            <w:tcW w:w="2381" w:type="dxa"/>
            <w:vMerge w:val="restart"/>
            <w:shd w:val="clear" w:color="auto" w:fill="auto"/>
          </w:tcPr>
          <w:p>
            <w:pPr>
              <w:suppressAutoHyphens/>
              <w:wordWrap w:val="0"/>
              <w:spacing w:line="276" w:lineRule="auto"/>
              <w:jc w:val="left"/>
              <w:textAlignment w:val="baseline"/>
              <w:rPr>
                <w:rFonts w:ascii="HG明朝B" w:eastAsia="HG明朝B" w:hAnsi="ＭＳ 明朝" w:cs="ＤＦ特太ゴシック体"/>
                <w:spacing w:val="4"/>
                <w:kern w:val="0"/>
                <w:sz w:val="24"/>
                <w:szCs w:val="24"/>
              </w:rPr>
            </w:pPr>
            <w:r>
              <w:rPr>
                <w:rFonts w:ascii="HG明朝B" w:eastAsia="HG明朝B" w:hAnsi="ＭＳ 明朝" w:cs="ＤＦ特太ゴシック体" w:hint="eastAsia"/>
                <w:spacing w:val="4"/>
                <w:kern w:val="0"/>
                <w:sz w:val="24"/>
                <w:szCs w:val="24"/>
              </w:rPr>
              <w:t>市職員</w:t>
            </w:r>
          </w:p>
        </w:tc>
        <w:tc>
          <w:tcPr>
            <w:tcW w:w="7183" w:type="dxa"/>
            <w:shd w:val="clear" w:color="auto" w:fill="auto"/>
            <w:vAlign w:val="center"/>
          </w:tcPr>
          <w:p>
            <w:pPr>
              <w:suppressAutoHyphens/>
              <w:wordWrap w:val="0"/>
              <w:spacing w:line="276" w:lineRule="auto"/>
              <w:textAlignment w:val="baseline"/>
              <w:rPr>
                <w:rFonts w:ascii="HG明朝B" w:eastAsia="HG明朝B" w:hAnsi="ＭＳ 明朝" w:cs="ＤＦ特太ゴシック体"/>
                <w:spacing w:val="4"/>
                <w:kern w:val="0"/>
                <w:sz w:val="24"/>
                <w:szCs w:val="24"/>
              </w:rPr>
            </w:pPr>
            <w:r>
              <w:rPr>
                <w:rFonts w:ascii="HG明朝B" w:eastAsia="HG明朝B" w:hAnsi="ＭＳ 明朝" w:cs="ＤＦ特太ゴシック体" w:hint="eastAsia"/>
                <w:spacing w:val="4"/>
                <w:kern w:val="0"/>
                <w:sz w:val="24"/>
                <w:szCs w:val="24"/>
              </w:rPr>
              <w:t>□避難所利用者名簿の整理</w:t>
            </w:r>
          </w:p>
        </w:tc>
      </w:tr>
      <w:tr>
        <w:trPr>
          <w:trHeight w:val="235"/>
        </w:trPr>
        <w:tc>
          <w:tcPr>
            <w:tcW w:w="2381" w:type="dxa"/>
            <w:vMerge/>
            <w:shd w:val="clear" w:color="auto" w:fill="auto"/>
          </w:tcPr>
          <w:p>
            <w:pPr>
              <w:suppressAutoHyphens/>
              <w:wordWrap w:val="0"/>
              <w:spacing w:line="276" w:lineRule="auto"/>
              <w:jc w:val="left"/>
              <w:textAlignment w:val="baseline"/>
              <w:rPr>
                <w:rFonts w:ascii="HG明朝B" w:eastAsia="HG明朝B" w:hAnsi="ＭＳ 明朝" w:cs="ＤＦ特太ゴシック体"/>
                <w:spacing w:val="4"/>
                <w:kern w:val="0"/>
                <w:sz w:val="24"/>
                <w:szCs w:val="24"/>
              </w:rPr>
            </w:pPr>
          </w:p>
        </w:tc>
        <w:tc>
          <w:tcPr>
            <w:tcW w:w="7183" w:type="dxa"/>
            <w:shd w:val="clear" w:color="auto" w:fill="auto"/>
            <w:vAlign w:val="center"/>
          </w:tcPr>
          <w:p>
            <w:pPr>
              <w:suppressAutoHyphens/>
              <w:wordWrap w:val="0"/>
              <w:spacing w:line="276" w:lineRule="auto"/>
              <w:textAlignment w:val="baseline"/>
              <w:rPr>
                <w:rFonts w:ascii="HG明朝B" w:eastAsia="HG明朝B" w:hAnsi="ＭＳ 明朝" w:cs="ＤＦ特太ゴシック体"/>
                <w:spacing w:val="4"/>
                <w:kern w:val="0"/>
                <w:sz w:val="24"/>
                <w:szCs w:val="24"/>
              </w:rPr>
            </w:pPr>
            <w:r>
              <w:rPr>
                <w:rFonts w:ascii="HG明朝B" w:eastAsia="HG明朝B" w:hAnsi="ＭＳ 明朝" w:cs="ＤＦ特太ゴシック体" w:hint="eastAsia"/>
                <w:spacing w:val="4"/>
                <w:kern w:val="0"/>
                <w:sz w:val="24"/>
                <w:szCs w:val="24"/>
              </w:rPr>
              <w:t>□避難所の統廃合に係る情報の取得</w:t>
            </w:r>
          </w:p>
        </w:tc>
      </w:tr>
      <w:tr>
        <w:trPr>
          <w:trHeight w:val="234"/>
        </w:trPr>
        <w:tc>
          <w:tcPr>
            <w:tcW w:w="2381" w:type="dxa"/>
            <w:vMerge/>
            <w:shd w:val="clear" w:color="auto" w:fill="auto"/>
          </w:tcPr>
          <w:p>
            <w:pPr>
              <w:suppressAutoHyphens/>
              <w:wordWrap w:val="0"/>
              <w:spacing w:line="276" w:lineRule="auto"/>
              <w:jc w:val="left"/>
              <w:textAlignment w:val="baseline"/>
              <w:rPr>
                <w:rFonts w:ascii="HG明朝B" w:eastAsia="HG明朝B" w:hAnsi="ＭＳ 明朝" w:cs="ＤＦ特太ゴシック体"/>
                <w:spacing w:val="4"/>
                <w:kern w:val="0"/>
                <w:sz w:val="24"/>
                <w:szCs w:val="24"/>
              </w:rPr>
            </w:pPr>
          </w:p>
        </w:tc>
        <w:tc>
          <w:tcPr>
            <w:tcW w:w="7183" w:type="dxa"/>
            <w:shd w:val="clear" w:color="auto" w:fill="auto"/>
            <w:vAlign w:val="center"/>
          </w:tcPr>
          <w:p>
            <w:pPr>
              <w:suppressAutoHyphens/>
              <w:wordWrap w:val="0"/>
              <w:spacing w:line="276" w:lineRule="auto"/>
              <w:ind w:left="248" w:hangingChars="100" w:hanging="248"/>
              <w:textAlignment w:val="baseline"/>
              <w:rPr>
                <w:rFonts w:ascii="HG明朝B" w:eastAsia="HG明朝B" w:hAnsi="ＭＳ 明朝" w:cs="ＤＦ特太ゴシック体"/>
                <w:spacing w:val="4"/>
                <w:kern w:val="0"/>
                <w:sz w:val="24"/>
                <w:szCs w:val="24"/>
              </w:rPr>
            </w:pPr>
            <w:r>
              <w:rPr>
                <w:rFonts w:ascii="HG明朝B" w:eastAsia="HG明朝B" w:hAnsi="ＭＳ 明朝" w:cs="ＤＦ特太ゴシック体" w:hint="eastAsia"/>
                <w:spacing w:val="4"/>
                <w:kern w:val="0"/>
                <w:sz w:val="24"/>
                <w:szCs w:val="24"/>
              </w:rPr>
              <w:t>□応急仮設住宅供与、被災者支援や生活再建に関する情報の取得・提供</w:t>
            </w:r>
          </w:p>
        </w:tc>
      </w:tr>
      <w:tr>
        <w:trPr>
          <w:trHeight w:val="210"/>
        </w:trPr>
        <w:tc>
          <w:tcPr>
            <w:tcW w:w="2381" w:type="dxa"/>
            <w:vMerge w:val="restart"/>
            <w:shd w:val="clear" w:color="auto" w:fill="auto"/>
          </w:tcPr>
          <w:p>
            <w:pPr>
              <w:suppressAutoHyphens/>
              <w:wordWrap w:val="0"/>
              <w:spacing w:line="276" w:lineRule="auto"/>
              <w:jc w:val="left"/>
              <w:textAlignment w:val="baseline"/>
              <w:rPr>
                <w:rFonts w:ascii="HG明朝B" w:eastAsia="HG明朝B" w:hAnsi="ＭＳ 明朝" w:cs="ＤＦ特太ゴシック体"/>
                <w:spacing w:val="4"/>
                <w:kern w:val="0"/>
                <w:sz w:val="24"/>
                <w:szCs w:val="24"/>
              </w:rPr>
            </w:pPr>
            <w:r>
              <w:rPr>
                <w:rFonts w:ascii="HG明朝B" w:eastAsia="HG明朝B" w:hAnsi="ＭＳ 明朝" w:cs="ＤＦ特太ゴシック体" w:hint="eastAsia"/>
                <w:spacing w:val="4"/>
                <w:kern w:val="0"/>
                <w:sz w:val="24"/>
                <w:szCs w:val="24"/>
              </w:rPr>
              <w:t>総務班</w:t>
            </w:r>
          </w:p>
          <w:p>
            <w:pPr>
              <w:suppressAutoHyphens/>
              <w:wordWrap w:val="0"/>
              <w:spacing w:line="276" w:lineRule="auto"/>
              <w:jc w:val="left"/>
              <w:textAlignment w:val="baseline"/>
              <w:rPr>
                <w:rFonts w:ascii="HG明朝B" w:eastAsia="HG明朝B" w:hAnsi="ＭＳ 明朝" w:cs="ＤＦ特太ゴシック体"/>
                <w:spacing w:val="4"/>
                <w:kern w:val="0"/>
                <w:sz w:val="24"/>
                <w:szCs w:val="24"/>
              </w:rPr>
            </w:pPr>
            <w:r>
              <w:rPr>
                <w:rFonts w:ascii="HG明朝B" w:eastAsia="HG明朝B" w:hAnsi="ＭＳ 明朝" w:cs="ＤＦ特太ゴシック体" w:hint="eastAsia"/>
                <w:spacing w:val="4"/>
                <w:kern w:val="0"/>
                <w:sz w:val="24"/>
                <w:szCs w:val="24"/>
              </w:rPr>
              <w:t>自警班</w:t>
            </w:r>
          </w:p>
        </w:tc>
        <w:tc>
          <w:tcPr>
            <w:tcW w:w="7183" w:type="dxa"/>
            <w:shd w:val="clear" w:color="auto" w:fill="auto"/>
            <w:vAlign w:val="center"/>
          </w:tcPr>
          <w:p>
            <w:pPr>
              <w:suppressAutoHyphens/>
              <w:wordWrap w:val="0"/>
              <w:spacing w:line="276" w:lineRule="auto"/>
              <w:textAlignment w:val="baseline"/>
              <w:rPr>
                <w:rFonts w:ascii="HG明朝B" w:eastAsia="HG明朝B" w:hAnsi="ＭＳ 明朝" w:cs="ＤＦ特太ゴシック体"/>
                <w:spacing w:val="4"/>
                <w:kern w:val="0"/>
                <w:sz w:val="24"/>
                <w:szCs w:val="24"/>
              </w:rPr>
            </w:pPr>
            <w:r>
              <w:rPr>
                <w:rFonts w:ascii="HG明朝B" w:eastAsia="HG明朝B" w:hAnsi="ＭＳ 明朝" w:cs="ＤＦ特太ゴシック体" w:hint="eastAsia"/>
                <w:spacing w:val="4"/>
                <w:kern w:val="0"/>
                <w:sz w:val="24"/>
                <w:szCs w:val="24"/>
              </w:rPr>
              <w:t>□避難所の統廃合に係る移動手段の確保</w:t>
            </w:r>
          </w:p>
        </w:tc>
      </w:tr>
      <w:tr>
        <w:trPr>
          <w:trHeight w:val="209"/>
        </w:trPr>
        <w:tc>
          <w:tcPr>
            <w:tcW w:w="2381" w:type="dxa"/>
            <w:vMerge/>
            <w:shd w:val="clear" w:color="auto" w:fill="auto"/>
          </w:tcPr>
          <w:p>
            <w:pPr>
              <w:suppressAutoHyphens/>
              <w:wordWrap w:val="0"/>
              <w:spacing w:line="276" w:lineRule="auto"/>
              <w:jc w:val="left"/>
              <w:textAlignment w:val="baseline"/>
              <w:rPr>
                <w:rFonts w:ascii="HG明朝B" w:eastAsia="HG明朝B" w:hAnsi="ＭＳ 明朝" w:cs="ＤＦ特太ゴシック体"/>
                <w:spacing w:val="4"/>
                <w:kern w:val="0"/>
                <w:sz w:val="24"/>
                <w:szCs w:val="24"/>
              </w:rPr>
            </w:pPr>
          </w:p>
        </w:tc>
        <w:tc>
          <w:tcPr>
            <w:tcW w:w="7183" w:type="dxa"/>
            <w:shd w:val="clear" w:color="auto" w:fill="auto"/>
            <w:vAlign w:val="center"/>
          </w:tcPr>
          <w:p>
            <w:pPr>
              <w:suppressAutoHyphens/>
              <w:wordWrap w:val="0"/>
              <w:spacing w:line="276" w:lineRule="auto"/>
              <w:textAlignment w:val="baseline"/>
              <w:rPr>
                <w:rFonts w:ascii="HG明朝B" w:eastAsia="HG明朝B" w:hAnsi="ＭＳ 明朝" w:cs="ＤＦ特太ゴシック体"/>
                <w:spacing w:val="4"/>
                <w:kern w:val="0"/>
                <w:sz w:val="24"/>
                <w:szCs w:val="24"/>
              </w:rPr>
            </w:pPr>
            <w:r>
              <w:rPr>
                <w:rFonts w:ascii="HG明朝B" w:eastAsia="HG明朝B" w:hAnsi="ＭＳ 明朝" w:cs="ＤＦ特太ゴシック体" w:hint="eastAsia"/>
                <w:spacing w:val="4"/>
                <w:kern w:val="0"/>
                <w:sz w:val="24"/>
                <w:szCs w:val="24"/>
              </w:rPr>
              <w:t>□避難所スペースのレイアウトの見直し</w:t>
            </w:r>
          </w:p>
        </w:tc>
      </w:tr>
      <w:tr>
        <w:tc>
          <w:tcPr>
            <w:tcW w:w="2381" w:type="dxa"/>
            <w:vMerge/>
            <w:shd w:val="clear" w:color="auto" w:fill="auto"/>
          </w:tcPr>
          <w:p>
            <w:pPr>
              <w:suppressAutoHyphens/>
              <w:wordWrap w:val="0"/>
              <w:spacing w:line="276" w:lineRule="auto"/>
              <w:jc w:val="left"/>
              <w:textAlignment w:val="baseline"/>
              <w:rPr>
                <w:rFonts w:ascii="HG明朝B" w:eastAsia="HG明朝B" w:hAnsi="ＭＳ 明朝" w:cs="ＤＦ特太ゴシック体"/>
                <w:spacing w:val="4"/>
                <w:kern w:val="0"/>
                <w:sz w:val="24"/>
                <w:szCs w:val="24"/>
              </w:rPr>
            </w:pPr>
          </w:p>
        </w:tc>
        <w:tc>
          <w:tcPr>
            <w:tcW w:w="7183" w:type="dxa"/>
            <w:shd w:val="clear" w:color="auto" w:fill="auto"/>
            <w:vAlign w:val="center"/>
          </w:tcPr>
          <w:p>
            <w:pPr>
              <w:suppressAutoHyphens/>
              <w:wordWrap w:val="0"/>
              <w:spacing w:line="276" w:lineRule="auto"/>
              <w:textAlignment w:val="baseline"/>
              <w:rPr>
                <w:rFonts w:ascii="HG明朝B" w:eastAsia="HG明朝B" w:hAnsi="ＭＳ 明朝" w:cs="ＤＦ特太ゴシック体"/>
                <w:spacing w:val="4"/>
                <w:kern w:val="0"/>
                <w:sz w:val="24"/>
                <w:szCs w:val="24"/>
              </w:rPr>
            </w:pPr>
            <w:r>
              <w:rPr>
                <w:rFonts w:ascii="HG明朝B" w:eastAsia="HG明朝B" w:hAnsi="ＭＳ 明朝" w:cs="ＤＦ特太ゴシック体" w:hint="eastAsia"/>
                <w:spacing w:val="4"/>
                <w:kern w:val="0"/>
                <w:sz w:val="24"/>
                <w:szCs w:val="24"/>
              </w:rPr>
              <w:t>□避難所の防犯体制の見直し</w:t>
            </w:r>
          </w:p>
        </w:tc>
      </w:tr>
      <w:tr>
        <w:tc>
          <w:tcPr>
            <w:tcW w:w="2381" w:type="dxa"/>
            <w:vMerge/>
            <w:shd w:val="clear" w:color="auto" w:fill="auto"/>
          </w:tcPr>
          <w:p>
            <w:pPr>
              <w:suppressAutoHyphens/>
              <w:wordWrap w:val="0"/>
              <w:spacing w:line="276" w:lineRule="auto"/>
              <w:jc w:val="left"/>
              <w:textAlignment w:val="baseline"/>
              <w:rPr>
                <w:rFonts w:ascii="HG明朝B" w:eastAsia="HG明朝B" w:hAnsi="ＭＳ 明朝" w:cs="ＤＦ特太ゴシック体"/>
                <w:spacing w:val="4"/>
                <w:kern w:val="0"/>
                <w:sz w:val="24"/>
                <w:szCs w:val="24"/>
              </w:rPr>
            </w:pPr>
          </w:p>
        </w:tc>
        <w:tc>
          <w:tcPr>
            <w:tcW w:w="7183" w:type="dxa"/>
            <w:shd w:val="clear" w:color="auto" w:fill="auto"/>
            <w:vAlign w:val="center"/>
          </w:tcPr>
          <w:p>
            <w:pPr>
              <w:suppressAutoHyphens/>
              <w:wordWrap w:val="0"/>
              <w:spacing w:line="276" w:lineRule="auto"/>
              <w:textAlignment w:val="baseline"/>
              <w:rPr>
                <w:rFonts w:ascii="HG明朝B" w:eastAsia="HG明朝B" w:hAnsi="ＭＳ 明朝" w:cs="ＤＦ特太ゴシック体"/>
                <w:spacing w:val="4"/>
                <w:kern w:val="0"/>
                <w:sz w:val="24"/>
                <w:szCs w:val="24"/>
              </w:rPr>
            </w:pPr>
            <w:r>
              <w:rPr>
                <w:rFonts w:ascii="HG明朝B" w:eastAsia="HG明朝B" w:hAnsi="ＭＳ 明朝" w:cs="ＤＦ特太ゴシック体" w:hint="eastAsia"/>
                <w:spacing w:val="4"/>
                <w:kern w:val="0"/>
                <w:sz w:val="24"/>
                <w:szCs w:val="24"/>
              </w:rPr>
              <w:t>□避難所のルールの見直し</w:t>
            </w:r>
          </w:p>
        </w:tc>
      </w:tr>
      <w:tr>
        <w:tc>
          <w:tcPr>
            <w:tcW w:w="2381" w:type="dxa"/>
            <w:vMerge w:val="restart"/>
            <w:shd w:val="clear" w:color="auto" w:fill="auto"/>
          </w:tcPr>
          <w:p>
            <w:pPr>
              <w:suppressAutoHyphens/>
              <w:wordWrap w:val="0"/>
              <w:spacing w:line="276" w:lineRule="auto"/>
              <w:jc w:val="left"/>
              <w:textAlignment w:val="baseline"/>
              <w:rPr>
                <w:rFonts w:ascii="HG明朝B" w:eastAsia="HG明朝B" w:hAnsi="ＭＳ 明朝" w:cs="ＤＦ特太ゴシック体"/>
                <w:spacing w:val="4"/>
                <w:kern w:val="0"/>
                <w:sz w:val="24"/>
                <w:szCs w:val="24"/>
              </w:rPr>
            </w:pPr>
            <w:r>
              <w:rPr>
                <w:rFonts w:ascii="HG明朝B" w:eastAsia="HG明朝B" w:hAnsi="ＭＳ 明朝" w:cs="ＤＦ特太ゴシック体" w:hint="eastAsia"/>
                <w:spacing w:val="4"/>
                <w:kern w:val="0"/>
                <w:sz w:val="24"/>
                <w:szCs w:val="24"/>
              </w:rPr>
              <w:t>避難者情報管理班</w:t>
            </w:r>
          </w:p>
        </w:tc>
        <w:tc>
          <w:tcPr>
            <w:tcW w:w="7183" w:type="dxa"/>
            <w:shd w:val="clear" w:color="auto" w:fill="auto"/>
            <w:vAlign w:val="center"/>
          </w:tcPr>
          <w:p>
            <w:pPr>
              <w:suppressAutoHyphens/>
              <w:wordWrap w:val="0"/>
              <w:spacing w:line="276" w:lineRule="auto"/>
              <w:textAlignment w:val="baseline"/>
              <w:rPr>
                <w:rFonts w:ascii="HG明朝B" w:eastAsia="HG明朝B" w:hAnsi="ＭＳ 明朝" w:cs="ＤＦ特太ゴシック体"/>
                <w:spacing w:val="4"/>
                <w:kern w:val="0"/>
                <w:sz w:val="24"/>
                <w:szCs w:val="24"/>
              </w:rPr>
            </w:pPr>
            <w:r>
              <w:rPr>
                <w:rFonts w:ascii="HG明朝B" w:eastAsia="HG明朝B" w:hAnsi="ＭＳ 明朝" w:cs="ＤＦ特太ゴシック体" w:hint="eastAsia"/>
                <w:spacing w:val="4"/>
                <w:kern w:val="0"/>
                <w:sz w:val="24"/>
                <w:szCs w:val="24"/>
              </w:rPr>
              <w:t>□避難所利用者名簿の整理</w:t>
            </w:r>
          </w:p>
        </w:tc>
      </w:tr>
      <w:tr>
        <w:tc>
          <w:tcPr>
            <w:tcW w:w="2381" w:type="dxa"/>
            <w:vMerge/>
            <w:shd w:val="clear" w:color="auto" w:fill="auto"/>
          </w:tcPr>
          <w:p>
            <w:pPr>
              <w:suppressAutoHyphens/>
              <w:wordWrap w:val="0"/>
              <w:spacing w:line="276" w:lineRule="auto"/>
              <w:jc w:val="left"/>
              <w:textAlignment w:val="baseline"/>
              <w:rPr>
                <w:rFonts w:ascii="HG明朝B" w:eastAsia="HG明朝B" w:hAnsi="ＭＳ 明朝" w:cs="ＤＦ特太ゴシック体"/>
                <w:spacing w:val="4"/>
                <w:kern w:val="0"/>
                <w:sz w:val="24"/>
                <w:szCs w:val="24"/>
              </w:rPr>
            </w:pPr>
          </w:p>
        </w:tc>
        <w:tc>
          <w:tcPr>
            <w:tcW w:w="7183" w:type="dxa"/>
            <w:shd w:val="clear" w:color="auto" w:fill="auto"/>
            <w:vAlign w:val="center"/>
          </w:tcPr>
          <w:p>
            <w:pPr>
              <w:suppressAutoHyphens/>
              <w:wordWrap w:val="0"/>
              <w:spacing w:line="276" w:lineRule="auto"/>
              <w:textAlignment w:val="baseline"/>
              <w:rPr>
                <w:rFonts w:ascii="HG明朝B" w:eastAsia="HG明朝B" w:hAnsi="ＭＳ 明朝" w:cs="ＤＦ特太ゴシック体"/>
                <w:spacing w:val="4"/>
                <w:kern w:val="0"/>
                <w:sz w:val="24"/>
                <w:szCs w:val="24"/>
              </w:rPr>
            </w:pPr>
            <w:r>
              <w:rPr>
                <w:rFonts w:ascii="HG明朝B" w:eastAsia="HG明朝B" w:hAnsi="ＭＳ 明朝" w:cs="ＤＦ特太ゴシック体" w:hint="eastAsia"/>
                <w:spacing w:val="4"/>
                <w:kern w:val="0"/>
                <w:sz w:val="24"/>
                <w:szCs w:val="24"/>
              </w:rPr>
              <w:t>□車中泊避難者や、在宅避難者への情報提供体制の見直し</w:t>
            </w:r>
          </w:p>
        </w:tc>
      </w:tr>
      <w:tr>
        <w:tc>
          <w:tcPr>
            <w:tcW w:w="2381" w:type="dxa"/>
            <w:vMerge w:val="restart"/>
            <w:shd w:val="clear" w:color="auto" w:fill="auto"/>
          </w:tcPr>
          <w:p>
            <w:pPr>
              <w:suppressAutoHyphens/>
              <w:wordWrap w:val="0"/>
              <w:spacing w:line="276" w:lineRule="auto"/>
              <w:jc w:val="left"/>
              <w:textAlignment w:val="baseline"/>
              <w:rPr>
                <w:rFonts w:ascii="HG明朝B" w:eastAsia="HG明朝B" w:hAnsi="ＭＳ 明朝" w:cs="ＤＦ特太ゴシック体"/>
                <w:spacing w:val="4"/>
                <w:kern w:val="0"/>
                <w:sz w:val="24"/>
                <w:szCs w:val="24"/>
              </w:rPr>
            </w:pPr>
            <w:r>
              <w:rPr>
                <w:rFonts w:ascii="HG明朝B" w:eastAsia="HG明朝B" w:hAnsi="ＭＳ 明朝" w:cs="ＤＦ特太ゴシック体" w:hint="eastAsia"/>
                <w:spacing w:val="4"/>
                <w:kern w:val="0"/>
                <w:sz w:val="24"/>
                <w:szCs w:val="24"/>
              </w:rPr>
              <w:t>情報提供班</w:t>
            </w:r>
          </w:p>
        </w:tc>
        <w:tc>
          <w:tcPr>
            <w:tcW w:w="7183" w:type="dxa"/>
            <w:shd w:val="clear" w:color="auto" w:fill="auto"/>
            <w:vAlign w:val="center"/>
          </w:tcPr>
          <w:p>
            <w:pPr>
              <w:suppressAutoHyphens/>
              <w:wordWrap w:val="0"/>
              <w:spacing w:line="276" w:lineRule="auto"/>
              <w:textAlignment w:val="baseline"/>
              <w:rPr>
                <w:rFonts w:ascii="HG明朝B" w:eastAsia="HG明朝B" w:hAnsi="ＭＳ 明朝" w:cs="ＤＦ特太ゴシック体"/>
                <w:spacing w:val="4"/>
                <w:kern w:val="0"/>
                <w:sz w:val="24"/>
                <w:szCs w:val="24"/>
              </w:rPr>
            </w:pPr>
            <w:r>
              <w:rPr>
                <w:rFonts w:ascii="HG明朝B" w:eastAsia="HG明朝B" w:hAnsi="ＭＳ 明朝" w:cs="ＤＦ特太ゴシック体" w:hint="eastAsia"/>
                <w:spacing w:val="4"/>
                <w:kern w:val="0"/>
                <w:sz w:val="24"/>
                <w:szCs w:val="24"/>
              </w:rPr>
              <w:t>□掲示板の整理</w:t>
            </w:r>
          </w:p>
        </w:tc>
      </w:tr>
      <w:tr>
        <w:tc>
          <w:tcPr>
            <w:tcW w:w="2381" w:type="dxa"/>
            <w:vMerge/>
            <w:shd w:val="clear" w:color="auto" w:fill="auto"/>
          </w:tcPr>
          <w:p>
            <w:pPr>
              <w:suppressAutoHyphens/>
              <w:wordWrap w:val="0"/>
              <w:spacing w:line="276" w:lineRule="auto"/>
              <w:jc w:val="left"/>
              <w:textAlignment w:val="baseline"/>
              <w:rPr>
                <w:rFonts w:ascii="HG明朝B" w:eastAsia="HG明朝B" w:hAnsi="ＭＳ 明朝" w:cs="ＤＦ特太ゴシック体"/>
                <w:spacing w:val="4"/>
                <w:kern w:val="0"/>
                <w:sz w:val="24"/>
                <w:szCs w:val="24"/>
              </w:rPr>
            </w:pPr>
          </w:p>
        </w:tc>
        <w:tc>
          <w:tcPr>
            <w:tcW w:w="7183" w:type="dxa"/>
            <w:shd w:val="clear" w:color="auto" w:fill="auto"/>
            <w:vAlign w:val="center"/>
          </w:tcPr>
          <w:p>
            <w:pPr>
              <w:suppressAutoHyphens/>
              <w:wordWrap w:val="0"/>
              <w:spacing w:line="276" w:lineRule="auto"/>
              <w:ind w:left="248" w:hangingChars="100" w:hanging="248"/>
              <w:textAlignment w:val="baseline"/>
              <w:rPr>
                <w:rFonts w:ascii="HG明朝B" w:eastAsia="HG明朝B" w:hAnsi="ＭＳ 明朝" w:cs="ＤＦ特太ゴシック体"/>
                <w:spacing w:val="4"/>
                <w:kern w:val="0"/>
                <w:sz w:val="24"/>
                <w:szCs w:val="24"/>
              </w:rPr>
            </w:pPr>
            <w:r>
              <w:rPr>
                <w:rFonts w:ascii="HG明朝B" w:eastAsia="HG明朝B" w:hAnsi="ＭＳ 明朝" w:cs="ＤＦ特太ゴシック体" w:hint="eastAsia"/>
                <w:spacing w:val="4"/>
                <w:kern w:val="0"/>
                <w:sz w:val="24"/>
                <w:szCs w:val="24"/>
              </w:rPr>
              <w:t>□応急仮設住宅供与、被災者支援や生活再建に関する情報の提供</w:t>
            </w:r>
          </w:p>
        </w:tc>
      </w:tr>
      <w:tr>
        <w:tc>
          <w:tcPr>
            <w:tcW w:w="2381" w:type="dxa"/>
            <w:vMerge/>
            <w:shd w:val="clear" w:color="auto" w:fill="auto"/>
          </w:tcPr>
          <w:p>
            <w:pPr>
              <w:suppressAutoHyphens/>
              <w:wordWrap w:val="0"/>
              <w:spacing w:line="276" w:lineRule="auto"/>
              <w:jc w:val="left"/>
              <w:textAlignment w:val="baseline"/>
              <w:rPr>
                <w:rFonts w:ascii="HG明朝B" w:eastAsia="HG明朝B" w:hAnsi="ＭＳ 明朝" w:cs="ＤＦ特太ゴシック体"/>
                <w:spacing w:val="4"/>
                <w:kern w:val="0"/>
                <w:sz w:val="24"/>
                <w:szCs w:val="24"/>
              </w:rPr>
            </w:pPr>
          </w:p>
        </w:tc>
        <w:tc>
          <w:tcPr>
            <w:tcW w:w="7183" w:type="dxa"/>
            <w:shd w:val="clear" w:color="auto" w:fill="auto"/>
            <w:vAlign w:val="center"/>
          </w:tcPr>
          <w:p>
            <w:pPr>
              <w:suppressAutoHyphens/>
              <w:wordWrap w:val="0"/>
              <w:spacing w:line="276" w:lineRule="auto"/>
              <w:textAlignment w:val="baseline"/>
              <w:rPr>
                <w:rFonts w:ascii="HG明朝B" w:eastAsia="HG明朝B" w:hAnsi="ＭＳ 明朝" w:cs="ＤＦ特太ゴシック体"/>
                <w:spacing w:val="4"/>
                <w:kern w:val="0"/>
                <w:sz w:val="24"/>
                <w:szCs w:val="24"/>
              </w:rPr>
            </w:pPr>
            <w:r>
              <w:rPr>
                <w:rFonts w:ascii="HG明朝B" w:eastAsia="HG明朝B" w:hAnsi="ＭＳ 明朝" w:cs="ＤＦ特太ゴシック体" w:hint="eastAsia"/>
                <w:spacing w:val="4"/>
                <w:kern w:val="0"/>
                <w:sz w:val="24"/>
                <w:szCs w:val="24"/>
              </w:rPr>
              <w:t>□車中泊避難者や、在宅避難者への情報提供体制の見直し</w:t>
            </w:r>
          </w:p>
        </w:tc>
      </w:tr>
      <w:tr>
        <w:tc>
          <w:tcPr>
            <w:tcW w:w="2381" w:type="dxa"/>
            <w:vMerge w:val="restart"/>
            <w:shd w:val="clear" w:color="auto" w:fill="auto"/>
          </w:tcPr>
          <w:p>
            <w:pPr>
              <w:suppressAutoHyphens/>
              <w:wordWrap w:val="0"/>
              <w:spacing w:line="276" w:lineRule="auto"/>
              <w:jc w:val="left"/>
              <w:textAlignment w:val="baseline"/>
              <w:rPr>
                <w:rFonts w:ascii="HG明朝B" w:eastAsia="HG明朝B" w:hAnsi="ＭＳ 明朝" w:cs="ＤＦ特太ゴシック体"/>
                <w:spacing w:val="4"/>
                <w:kern w:val="0"/>
                <w:sz w:val="24"/>
                <w:szCs w:val="24"/>
              </w:rPr>
            </w:pPr>
            <w:r>
              <w:rPr>
                <w:rFonts w:ascii="HG明朝B" w:eastAsia="HG明朝B" w:hAnsi="ＭＳ 明朝" w:cs="ＤＦ特太ゴシック体" w:hint="eastAsia"/>
                <w:spacing w:val="4"/>
                <w:kern w:val="0"/>
                <w:sz w:val="24"/>
                <w:szCs w:val="24"/>
              </w:rPr>
              <w:t>食料・物資班</w:t>
            </w:r>
          </w:p>
        </w:tc>
        <w:tc>
          <w:tcPr>
            <w:tcW w:w="7183" w:type="dxa"/>
            <w:shd w:val="clear" w:color="auto" w:fill="auto"/>
            <w:vAlign w:val="center"/>
          </w:tcPr>
          <w:p>
            <w:pPr>
              <w:suppressAutoHyphens/>
              <w:wordWrap w:val="0"/>
              <w:spacing w:line="276" w:lineRule="auto"/>
              <w:textAlignment w:val="baseline"/>
              <w:rPr>
                <w:rFonts w:ascii="HG明朝B" w:eastAsia="HG明朝B" w:hAnsi="ＭＳ 明朝" w:cs="ＤＦ特太ゴシック体"/>
                <w:spacing w:val="4"/>
                <w:kern w:val="0"/>
                <w:sz w:val="24"/>
                <w:szCs w:val="24"/>
              </w:rPr>
            </w:pPr>
            <w:r>
              <w:rPr>
                <w:rFonts w:ascii="HG明朝B" w:eastAsia="HG明朝B" w:hAnsi="ＭＳ 明朝" w:cs="ＤＦ特太ゴシック体" w:hint="eastAsia"/>
                <w:spacing w:val="4"/>
                <w:kern w:val="0"/>
                <w:sz w:val="24"/>
                <w:szCs w:val="24"/>
              </w:rPr>
              <w:t>□必要物資の要望の見直し</w:t>
            </w:r>
          </w:p>
        </w:tc>
      </w:tr>
      <w:tr>
        <w:tc>
          <w:tcPr>
            <w:tcW w:w="2381" w:type="dxa"/>
            <w:vMerge/>
            <w:shd w:val="clear" w:color="auto" w:fill="auto"/>
          </w:tcPr>
          <w:p>
            <w:pPr>
              <w:suppressAutoHyphens/>
              <w:wordWrap w:val="0"/>
              <w:spacing w:line="276" w:lineRule="auto"/>
              <w:jc w:val="left"/>
              <w:textAlignment w:val="baseline"/>
              <w:rPr>
                <w:rFonts w:ascii="HG明朝B" w:eastAsia="HG明朝B" w:hAnsi="ＭＳ 明朝" w:cs="ＤＦ特太ゴシック体"/>
                <w:spacing w:val="4"/>
                <w:kern w:val="0"/>
                <w:sz w:val="24"/>
                <w:szCs w:val="24"/>
              </w:rPr>
            </w:pPr>
          </w:p>
        </w:tc>
        <w:tc>
          <w:tcPr>
            <w:tcW w:w="7183" w:type="dxa"/>
            <w:shd w:val="clear" w:color="auto" w:fill="auto"/>
            <w:vAlign w:val="center"/>
          </w:tcPr>
          <w:p>
            <w:pPr>
              <w:suppressAutoHyphens/>
              <w:wordWrap w:val="0"/>
              <w:spacing w:line="276" w:lineRule="auto"/>
              <w:textAlignment w:val="baseline"/>
              <w:rPr>
                <w:rFonts w:ascii="HG明朝B" w:eastAsia="HG明朝B" w:hAnsi="ＭＳ 明朝" w:cs="ＤＦ特太ゴシック体"/>
                <w:spacing w:val="4"/>
                <w:kern w:val="0"/>
                <w:sz w:val="24"/>
                <w:szCs w:val="24"/>
              </w:rPr>
            </w:pPr>
            <w:r>
              <w:rPr>
                <w:rFonts w:ascii="HG明朝B" w:eastAsia="HG明朝B" w:hAnsi="ＭＳ 明朝" w:cs="ＤＦ特太ゴシック体" w:hint="eastAsia"/>
                <w:spacing w:val="4"/>
                <w:kern w:val="0"/>
                <w:sz w:val="24"/>
                <w:szCs w:val="24"/>
              </w:rPr>
              <w:t>□食料配給における栄養バランスの見直し</w:t>
            </w:r>
          </w:p>
        </w:tc>
      </w:tr>
      <w:tr>
        <w:trPr>
          <w:trHeight w:val="262"/>
        </w:trPr>
        <w:tc>
          <w:tcPr>
            <w:tcW w:w="2381" w:type="dxa"/>
            <w:vMerge w:val="restart"/>
            <w:shd w:val="clear" w:color="auto" w:fill="auto"/>
          </w:tcPr>
          <w:p>
            <w:pPr>
              <w:suppressAutoHyphens/>
              <w:wordWrap w:val="0"/>
              <w:spacing w:line="276" w:lineRule="auto"/>
              <w:jc w:val="left"/>
              <w:textAlignment w:val="baseline"/>
              <w:rPr>
                <w:rFonts w:ascii="HG明朝B" w:eastAsia="HG明朝B" w:hAnsi="ＭＳ 明朝" w:cs="ＤＦ特太ゴシック体"/>
                <w:spacing w:val="4"/>
                <w:kern w:val="0"/>
                <w:sz w:val="24"/>
                <w:szCs w:val="24"/>
              </w:rPr>
            </w:pPr>
            <w:r>
              <w:rPr>
                <w:rFonts w:ascii="HG明朝B" w:eastAsia="HG明朝B" w:hAnsi="ＭＳ 明朝" w:cs="ＤＦ特太ゴシック体" w:hint="eastAsia"/>
                <w:spacing w:val="4"/>
                <w:kern w:val="0"/>
                <w:sz w:val="24"/>
                <w:szCs w:val="24"/>
              </w:rPr>
              <w:t>生活支援班</w:t>
            </w:r>
          </w:p>
        </w:tc>
        <w:tc>
          <w:tcPr>
            <w:tcW w:w="7183" w:type="dxa"/>
            <w:shd w:val="clear" w:color="auto" w:fill="auto"/>
            <w:vAlign w:val="center"/>
          </w:tcPr>
          <w:p>
            <w:pPr>
              <w:suppressAutoHyphens/>
              <w:wordWrap w:val="0"/>
              <w:adjustRightInd w:val="0"/>
              <w:spacing w:line="276" w:lineRule="auto"/>
              <w:textAlignment w:val="baseline"/>
              <w:rPr>
                <w:rFonts w:ascii="HG明朝B" w:eastAsia="HG明朝B" w:hAnsi="ＭＳ 明朝" w:cs="ＤＦ特太ゴシック体"/>
                <w:spacing w:val="4"/>
                <w:kern w:val="0"/>
                <w:sz w:val="24"/>
                <w:szCs w:val="24"/>
              </w:rPr>
            </w:pPr>
            <w:r>
              <w:rPr>
                <w:rFonts w:ascii="HG明朝B" w:eastAsia="HG明朝B" w:hAnsi="ＭＳ 明朝" w:cs="ＤＦ特太ゴシック体" w:hint="eastAsia"/>
                <w:spacing w:val="4"/>
                <w:kern w:val="0"/>
                <w:sz w:val="24"/>
                <w:szCs w:val="24"/>
              </w:rPr>
              <w:t>□避難者の心のケア対策の強化（自立へ向けた取組み等）</w:t>
            </w:r>
          </w:p>
        </w:tc>
      </w:tr>
      <w:tr>
        <w:trPr>
          <w:trHeight w:val="262"/>
        </w:trPr>
        <w:tc>
          <w:tcPr>
            <w:tcW w:w="2381" w:type="dxa"/>
            <w:vMerge/>
            <w:shd w:val="clear" w:color="auto" w:fill="auto"/>
          </w:tcPr>
          <w:p>
            <w:pPr>
              <w:suppressAutoHyphens/>
              <w:wordWrap w:val="0"/>
              <w:spacing w:line="276" w:lineRule="auto"/>
              <w:jc w:val="left"/>
              <w:textAlignment w:val="baseline"/>
              <w:rPr>
                <w:rFonts w:ascii="HG明朝B" w:eastAsia="HG明朝B" w:hAnsi="ＭＳ 明朝" w:cs="ＤＦ特太ゴシック体"/>
                <w:spacing w:val="4"/>
                <w:kern w:val="0"/>
                <w:sz w:val="24"/>
                <w:szCs w:val="24"/>
              </w:rPr>
            </w:pPr>
          </w:p>
        </w:tc>
        <w:tc>
          <w:tcPr>
            <w:tcW w:w="7183" w:type="dxa"/>
            <w:shd w:val="clear" w:color="auto" w:fill="auto"/>
            <w:vAlign w:val="center"/>
          </w:tcPr>
          <w:p>
            <w:pPr>
              <w:suppressAutoHyphens/>
              <w:wordWrap w:val="0"/>
              <w:adjustRightInd w:val="0"/>
              <w:spacing w:line="276" w:lineRule="auto"/>
              <w:ind w:left="248" w:hangingChars="100" w:hanging="248"/>
              <w:textAlignment w:val="baseline"/>
              <w:rPr>
                <w:rFonts w:ascii="HG明朝B" w:eastAsia="HG明朝B" w:hAnsi="ＭＳ 明朝" w:cs="ＤＦ特太ゴシック体"/>
                <w:spacing w:val="4"/>
                <w:kern w:val="0"/>
                <w:sz w:val="24"/>
                <w:szCs w:val="24"/>
              </w:rPr>
            </w:pPr>
            <w:r>
              <w:rPr>
                <w:rFonts w:ascii="HG明朝B" w:eastAsia="HG明朝B" w:hAnsi="ＭＳ 明朝" w:cs="ＤＦ特太ゴシック体" w:hint="eastAsia"/>
                <w:spacing w:val="4"/>
                <w:kern w:val="0"/>
                <w:sz w:val="24"/>
                <w:szCs w:val="24"/>
              </w:rPr>
              <w:t>□介助を必要とする避難者への対応強化（介護士や保健師の対応強化等）</w:t>
            </w:r>
          </w:p>
        </w:tc>
      </w:tr>
      <w:tr>
        <w:trPr>
          <w:trHeight w:val="409"/>
        </w:trPr>
        <w:tc>
          <w:tcPr>
            <w:tcW w:w="2381" w:type="dxa"/>
            <w:shd w:val="clear" w:color="auto" w:fill="auto"/>
          </w:tcPr>
          <w:p>
            <w:pPr>
              <w:suppressAutoHyphens/>
              <w:wordWrap w:val="0"/>
              <w:spacing w:line="276" w:lineRule="auto"/>
              <w:jc w:val="left"/>
              <w:textAlignment w:val="baseline"/>
              <w:rPr>
                <w:rFonts w:ascii="HG明朝B" w:eastAsia="HG明朝B" w:hAnsi="ＭＳ 明朝" w:cs="ＤＦ特太ゴシック体"/>
                <w:spacing w:val="4"/>
                <w:kern w:val="0"/>
                <w:sz w:val="24"/>
                <w:szCs w:val="24"/>
              </w:rPr>
            </w:pPr>
            <w:r>
              <w:rPr>
                <w:rFonts w:ascii="HG明朝B" w:eastAsia="HG明朝B" w:hAnsi="ＭＳ 明朝" w:cs="ＤＦ特太ゴシック体" w:hint="eastAsia"/>
                <w:spacing w:val="4"/>
                <w:kern w:val="0"/>
                <w:sz w:val="24"/>
                <w:szCs w:val="24"/>
              </w:rPr>
              <w:t>衛生班</w:t>
            </w:r>
          </w:p>
        </w:tc>
        <w:tc>
          <w:tcPr>
            <w:tcW w:w="7183" w:type="dxa"/>
            <w:shd w:val="clear" w:color="auto" w:fill="auto"/>
            <w:vAlign w:val="center"/>
          </w:tcPr>
          <w:p>
            <w:pPr>
              <w:suppressAutoHyphens/>
              <w:wordWrap w:val="0"/>
              <w:adjustRightInd w:val="0"/>
              <w:spacing w:line="276" w:lineRule="auto"/>
              <w:ind w:left="248" w:hangingChars="100" w:hanging="248"/>
              <w:textAlignment w:val="baseline"/>
              <w:rPr>
                <w:rFonts w:ascii="HG明朝B" w:eastAsia="HG明朝B" w:hAnsi="ＭＳ 明朝" w:cs="ＤＦ特太ゴシック体"/>
                <w:spacing w:val="4"/>
                <w:kern w:val="0"/>
                <w:sz w:val="24"/>
                <w:szCs w:val="24"/>
              </w:rPr>
            </w:pPr>
            <w:r>
              <w:rPr>
                <w:rFonts w:ascii="HG明朝B" w:eastAsia="HG明朝B" w:hAnsi="ＭＳ 明朝" w:cs="ＤＦ特太ゴシック体" w:hint="eastAsia"/>
                <w:spacing w:val="4"/>
                <w:kern w:val="0"/>
                <w:sz w:val="24"/>
                <w:szCs w:val="24"/>
              </w:rPr>
              <w:t>□避難者の健康や衛生状態への配慮の強化</w:t>
            </w:r>
          </w:p>
        </w:tc>
      </w:tr>
    </w:tbl>
    <w:p>
      <w:pPr>
        <w:rPr>
          <w:rFonts w:ascii="HG明朝B" w:eastAsia="HG明朝B"/>
        </w:rPr>
      </w:pPr>
    </w:p>
    <w:p>
      <w:pPr>
        <w:rPr>
          <w:rFonts w:ascii="HG明朝B" w:eastAsia="HG明朝B"/>
        </w:rPr>
      </w:pPr>
    </w:p>
    <w:p>
      <w:pPr>
        <w:rPr>
          <w:rFonts w:ascii="HG明朝B" w:eastAsia="HG明朝B"/>
        </w:rPr>
      </w:pPr>
    </w:p>
    <w:p>
      <w:pPr>
        <w:widowControl/>
        <w:jc w:val="left"/>
        <w:rPr>
          <w:rFonts w:ascii="HG明朝B" w:eastAsia="HG明朝B"/>
        </w:rPr>
      </w:pPr>
      <w:r>
        <w:rPr>
          <w:rFonts w:ascii="HG明朝B" w:eastAsia="HG明朝B"/>
        </w:rPr>
        <w:br w:type="page"/>
      </w:r>
    </w:p>
    <w:p>
      <w:pPr>
        <w:rPr>
          <w:rFonts w:ascii="HG明朝B" w:eastAsia="HG明朝B"/>
        </w:rPr>
      </w:pPr>
      <w:r>
        <w:rPr>
          <w:rFonts w:ascii="HG明朝B" w:eastAsia="HG明朝B" w:hint="eastAsia"/>
        </w:rPr>
        <w:lastRenderedPageBreak/>
        <w:t>4-2　避難所の統廃合と閉鎖の検討</w:t>
      </w:r>
    </w:p>
    <w:p>
      <w:pPr>
        <w:rPr>
          <w:rFonts w:ascii="HG明朝B" w:eastAsia="HG明朝B"/>
        </w:rPr>
      </w:pPr>
      <w:r>
        <w:rPr>
          <w:rFonts w:ascii="HG明朝B" w:eastAsia="HG明朝B" w:hint="eastAsia"/>
        </w:rPr>
        <w:t xml:space="preserve">　避難所が学校の場合、学校の早期再開に配慮が必要です。早い時期から学校以外の避難所への移動を検討しておくことが有効です。仮設住宅への希望人員の把握の調査等も実施しましょう。</w:t>
      </w:r>
    </w:p>
    <w:p>
      <w:pPr>
        <w:rPr>
          <w:rFonts w:ascii="HG明朝B" w:eastAsia="HG明朝B"/>
        </w:rPr>
      </w:pPr>
    </w:p>
    <w:p>
      <w:pPr>
        <w:rPr>
          <w:rFonts w:ascii="HG明朝B" w:eastAsia="HG明朝B"/>
        </w:rPr>
      </w:pPr>
      <w:r>
        <w:rPr>
          <w:rFonts w:ascii="HG明朝B" w:eastAsia="HG明朝B" w:hint="eastAsia"/>
        </w:rPr>
        <w:t>4-3　避難所閉鎖に向けた体制</w:t>
      </w:r>
    </w:p>
    <w:p>
      <w:pPr>
        <w:rPr>
          <w:rFonts w:ascii="HG明朝B" w:eastAsia="HG明朝B"/>
        </w:rPr>
      </w:pPr>
      <w:r>
        <w:rPr>
          <w:rFonts w:ascii="HG明朝B" w:eastAsia="HG明朝B" w:hint="eastAsia"/>
        </w:rPr>
        <w:t xml:space="preserve">　避難所閉鎖に向け、相談体制の充実化と各種支援制度の周知が必要になります。</w:t>
      </w:r>
    </w:p>
    <w:p>
      <w:pPr>
        <w:rPr>
          <w:rFonts w:ascii="HG明朝B" w:eastAsia="HG明朝B"/>
        </w:rPr>
      </w:pPr>
      <w:r>
        <w:rPr>
          <w:rFonts w:ascii="HG明朝B" w:eastAsia="HG明朝B" w:hint="eastAsia"/>
        </w:rPr>
        <w:t xml:space="preserve">　原則として、避難者がいなくなった時点で、避難所は閉鎖します。閉鎖後、速やかに移動が出来るよう準備しておきましょう。</w:t>
      </w:r>
    </w:p>
    <w:p>
      <w:pPr>
        <w:widowControl/>
        <w:jc w:val="left"/>
        <w:rPr>
          <w:rFonts w:ascii="HG明朝B" w:eastAsia="HG明朝B"/>
        </w:rPr>
      </w:pPr>
      <w:r>
        <w:rPr>
          <w:rFonts w:ascii="HG明朝B" w:eastAsia="HG明朝B"/>
        </w:rPr>
        <w:br w:type="page"/>
      </w:r>
    </w:p>
    <w:p>
      <w:pPr>
        <w:widowControl/>
        <w:jc w:val="left"/>
        <w:rPr>
          <w:rFonts w:ascii="HG明朝B" w:eastAsia="HG明朝B"/>
          <w:szCs w:val="21"/>
        </w:rPr>
      </w:pPr>
      <w:r>
        <w:rPr>
          <w:rFonts w:ascii="HG明朝B" w:eastAsia="HG明朝B" w:hint="eastAsia"/>
          <w:sz w:val="40"/>
          <w:szCs w:val="40"/>
        </w:rPr>
        <w:lastRenderedPageBreak/>
        <w:t>第５章　その他</w:t>
      </w:r>
    </w:p>
    <w:p>
      <w:pPr>
        <w:widowControl/>
        <w:jc w:val="left"/>
        <w:rPr>
          <w:rFonts w:ascii="HG明朝B" w:eastAsia="HG明朝B"/>
          <w:szCs w:val="21"/>
        </w:rPr>
      </w:pPr>
      <w:r>
        <w:rPr>
          <w:noProof/>
        </w:rPr>
        <w:drawing>
          <wp:inline distT="0" distB="0" distL="0" distR="0">
            <wp:extent cx="5857875" cy="3267075"/>
            <wp:effectExtent l="0" t="0" r="9525" b="952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58520" cy="3267435"/>
                    </a:xfrm>
                    <a:prstGeom prst="rect">
                      <a:avLst/>
                    </a:prstGeom>
                    <a:noFill/>
                    <a:ln>
                      <a:noFill/>
                    </a:ln>
                  </pic:spPr>
                </pic:pic>
              </a:graphicData>
            </a:graphic>
          </wp:inline>
        </w:drawing>
      </w:r>
      <w:r>
        <w:t xml:space="preserve">  </w:t>
      </w:r>
      <w:r>
        <w:rPr>
          <w:rFonts w:ascii="HG明朝B" w:eastAsia="HG明朝B"/>
          <w:szCs w:val="21"/>
        </w:rPr>
        <w:br w:type="page"/>
      </w:r>
    </w:p>
    <w:p>
      <w:pPr>
        <w:rPr>
          <w:rFonts w:ascii="HG明朝B" w:eastAsia="HG明朝B"/>
          <w:szCs w:val="21"/>
        </w:rPr>
      </w:pPr>
      <w:r>
        <w:rPr>
          <w:rFonts w:ascii="HG明朝B" w:eastAsia="HG明朝B" w:hint="eastAsia"/>
          <w:szCs w:val="21"/>
        </w:rPr>
        <w:lastRenderedPageBreak/>
        <w:t>○避難所の事前想定レイアウト</w:t>
      </w:r>
    </w:p>
    <w:p>
      <w:pPr>
        <w:rPr>
          <w:rFonts w:ascii="HG明朝B" w:eastAsia="HG明朝B"/>
        </w:rPr>
      </w:pPr>
    </w:p>
    <w:p>
      <w:pPr>
        <w:rPr>
          <w:rFonts w:ascii="HG明朝B" w:eastAsia="HG明朝B"/>
        </w:rPr>
      </w:pPr>
      <w:r>
        <w:rPr>
          <w:rFonts w:ascii="HG明朝B" w:eastAsia="HG明朝B" w:hint="eastAsia"/>
        </w:rPr>
        <w:t>＜利用範囲の決定＞</w:t>
      </w:r>
    </w:p>
    <w:p>
      <w:pPr>
        <w:rPr>
          <w:rFonts w:ascii="HG明朝B" w:eastAsia="HG明朝B"/>
        </w:rPr>
      </w:pPr>
      <w:r>
        <w:rPr>
          <w:rFonts w:ascii="HG明朝B" w:eastAsia="HG明朝B" w:hint="eastAsia"/>
        </w:rPr>
        <w:t xml:space="preserve">　避難所の利用範囲を、避難者の代表、地域派遣職員（市）、施設管理者で話し合います。避難所が学校施設の場合、教育活動の再開も考慮しなければならないため、全ての場所を利用できるわけではありません。利用できる区域以外の場所へは、原則として避難者の立ち入りを禁止します。</w:t>
      </w:r>
    </w:p>
    <w:p>
      <w:pPr>
        <w:rPr>
          <w:rFonts w:ascii="HG明朝B" w:eastAsia="HG明朝B"/>
        </w:rPr>
      </w:pPr>
      <w:r>
        <w:rPr>
          <w:rFonts w:ascii="HG明朝B" w:eastAsia="HG明朝B"/>
          <w:noProof/>
        </w:rPr>
        <mc:AlternateContent>
          <mc:Choice Requires="wps">
            <w:drawing>
              <wp:anchor distT="0" distB="0" distL="114300" distR="114300" simplePos="0" relativeHeight="251719680" behindDoc="0" locked="0" layoutInCell="1" allowOverlap="1">
                <wp:simplePos x="0" y="0"/>
                <wp:positionH relativeFrom="column">
                  <wp:posOffset>2809875</wp:posOffset>
                </wp:positionH>
                <wp:positionV relativeFrom="paragraph">
                  <wp:posOffset>189916</wp:posOffset>
                </wp:positionV>
                <wp:extent cx="2611526" cy="1945005"/>
                <wp:effectExtent l="0" t="0" r="17780" b="17145"/>
                <wp:wrapNone/>
                <wp:docPr id="3" name="テキスト ボックス 3"/>
                <wp:cNvGraphicFramePr/>
                <a:graphic xmlns:a="http://schemas.openxmlformats.org/drawingml/2006/main">
                  <a:graphicData uri="http://schemas.microsoft.com/office/word/2010/wordprocessingShape">
                    <wps:wsp>
                      <wps:cNvSpPr txBox="1"/>
                      <wps:spPr>
                        <a:xfrm>
                          <a:off x="0" y="0"/>
                          <a:ext cx="2611526" cy="1945005"/>
                        </a:xfrm>
                        <a:prstGeom prst="rect">
                          <a:avLst/>
                        </a:prstGeom>
                        <a:solidFill>
                          <a:sysClr val="window" lastClr="FFFFFF"/>
                        </a:solidFill>
                        <a:ln w="6350">
                          <a:solidFill>
                            <a:prstClr val="black"/>
                          </a:solidFill>
                        </a:ln>
                        <a:effectLst/>
                      </wps:spPr>
                      <wps:txbx>
                        <w:txbxContent>
                          <w:p>
                            <w:pPr>
                              <w:rPr>
                                <w:rFonts w:ascii="HG明朝B" w:eastAsia="HG明朝B"/>
                              </w:rPr>
                            </w:pPr>
                            <w:r>
                              <w:rPr>
                                <w:rFonts w:ascii="HG明朝B" w:eastAsia="HG明朝B" w:hint="eastAsia"/>
                              </w:rPr>
                              <w:t>＜土足禁止区域＞</w:t>
                            </w:r>
                          </w:p>
                          <w:p>
                            <w:pPr>
                              <w:rPr>
                                <w:rFonts w:ascii="HG明朝B" w:eastAsia="HG明朝B"/>
                              </w:rPr>
                            </w:pPr>
                            <w:r>
                              <w:rPr>
                                <w:rFonts w:ascii="HG明朝B" w:eastAsia="HG明朝B" w:hint="eastAsia"/>
                              </w:rPr>
                              <w:t>・</w:t>
                            </w:r>
                          </w:p>
                          <w:p>
                            <w:pPr>
                              <w:rPr>
                                <w:rFonts w:ascii="HG明朝B" w:eastAsia="HG明朝B"/>
                              </w:rPr>
                            </w:pPr>
                            <w:r>
                              <w:rPr>
                                <w:rFonts w:ascii="HG明朝B" w:eastAsia="HG明朝B" w:hint="eastAsia"/>
                              </w:rPr>
                              <w:t>・</w:t>
                            </w:r>
                          </w:p>
                          <w:p>
                            <w:pPr>
                              <w:rPr>
                                <w:rFonts w:ascii="HG明朝B" w:eastAsia="HG明朝B"/>
                              </w:rPr>
                            </w:pPr>
                            <w:r>
                              <w:rPr>
                                <w:rFonts w:ascii="HG明朝B" w:eastAsia="HG明朝B" w:hint="eastAsia"/>
                              </w:rPr>
                              <w:t>・</w:t>
                            </w:r>
                          </w:p>
                          <w:p>
                            <w:pPr>
                              <w:rPr>
                                <w:rFonts w:ascii="HG明朝B" w:eastAsia="HG明朝B"/>
                              </w:rPr>
                            </w:pPr>
                            <w:r>
                              <w:rPr>
                                <w:rFonts w:ascii="HG明朝B" w:eastAsia="HG明朝B"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338E8" id="テキスト ボックス 3" o:spid="_x0000_s1046" type="#_x0000_t202" style="position:absolute;left:0;text-align:left;margin-left:221.25pt;margin-top:14.95pt;width:205.65pt;height:153.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" fillcolor="window" strokeweight=".5pt">
                <v:textbox>
                  <w:txbxContent>
                    <w:p w:rsidR="00555241" w:rsidRDefault="00555241" w:rsidP="00361C54">
                      <w:pPr>
                        <w:rPr>
                          <w:rFonts w:ascii="HG明朝B" w:eastAsia="HG明朝B"/>
                        </w:rPr>
                      </w:pPr>
                      <w:r>
                        <w:rPr>
                          <w:rFonts w:ascii="HG明朝B" w:eastAsia="HG明朝B" w:hint="eastAsia"/>
                        </w:rPr>
                        <w:t>＜土足禁止区域＞</w:t>
                      </w:r>
                    </w:p>
                    <w:p w:rsidR="00555241" w:rsidRDefault="00555241" w:rsidP="00361C54">
                      <w:pPr>
                        <w:rPr>
                          <w:rFonts w:ascii="HG明朝B" w:eastAsia="HG明朝B"/>
                        </w:rPr>
                      </w:pPr>
                      <w:r>
                        <w:rPr>
                          <w:rFonts w:ascii="HG明朝B" w:eastAsia="HG明朝B" w:hint="eastAsia"/>
                        </w:rPr>
                        <w:t>・</w:t>
                      </w:r>
                    </w:p>
                    <w:p w:rsidR="00555241" w:rsidRDefault="00555241" w:rsidP="00361C54">
                      <w:pPr>
                        <w:rPr>
                          <w:rFonts w:ascii="HG明朝B" w:eastAsia="HG明朝B"/>
                        </w:rPr>
                      </w:pPr>
                      <w:r>
                        <w:rPr>
                          <w:rFonts w:ascii="HG明朝B" w:eastAsia="HG明朝B" w:hint="eastAsia"/>
                        </w:rPr>
                        <w:t>・</w:t>
                      </w:r>
                    </w:p>
                    <w:p w:rsidR="00555241" w:rsidRDefault="00555241" w:rsidP="00361C54">
                      <w:pPr>
                        <w:rPr>
                          <w:rFonts w:ascii="HG明朝B" w:eastAsia="HG明朝B"/>
                        </w:rPr>
                      </w:pPr>
                      <w:r>
                        <w:rPr>
                          <w:rFonts w:ascii="HG明朝B" w:eastAsia="HG明朝B" w:hint="eastAsia"/>
                        </w:rPr>
                        <w:t>・</w:t>
                      </w:r>
                    </w:p>
                    <w:p w:rsidR="00555241" w:rsidRPr="00F918CA" w:rsidRDefault="00555241" w:rsidP="00361C54">
                      <w:pPr>
                        <w:rPr>
                          <w:rFonts w:ascii="HG明朝B" w:eastAsia="HG明朝B"/>
                        </w:rPr>
                      </w:pPr>
                      <w:r>
                        <w:rPr>
                          <w:rFonts w:ascii="HG明朝B" w:eastAsia="HG明朝B" w:hint="eastAsia"/>
                        </w:rPr>
                        <w:t>・</w:t>
                      </w:r>
                    </w:p>
                  </w:txbxContent>
                </v:textbox>
              </v:shape>
            </w:pict>
          </mc:Fallback>
        </mc:AlternateContent>
      </w:r>
      <w:r>
        <w:rPr>
          <w:rFonts w:ascii="HG明朝B" w:eastAsia="HG明朝B"/>
          <w:noProof/>
        </w:rPr>
        <mc:AlternateContent>
          <mc:Choice Requires="wps">
            <w:drawing>
              <wp:anchor distT="0" distB="0" distL="114300" distR="114300" simplePos="0" relativeHeight="251718656" behindDoc="0" locked="0" layoutInCell="1" allowOverlap="1">
                <wp:simplePos x="0" y="0"/>
                <wp:positionH relativeFrom="column">
                  <wp:posOffset>46406</wp:posOffset>
                </wp:positionH>
                <wp:positionV relativeFrom="paragraph">
                  <wp:posOffset>191592</wp:posOffset>
                </wp:positionV>
                <wp:extent cx="2611526" cy="1945005"/>
                <wp:effectExtent l="38100" t="38100" r="36830" b="36195"/>
                <wp:wrapNone/>
                <wp:docPr id="29" name="テキスト ボックス 29"/>
                <wp:cNvGraphicFramePr/>
                <a:graphic xmlns:a="http://schemas.openxmlformats.org/drawingml/2006/main">
                  <a:graphicData uri="http://schemas.microsoft.com/office/word/2010/wordprocessingShape">
                    <wps:wsp>
                      <wps:cNvSpPr txBox="1"/>
                      <wps:spPr>
                        <a:xfrm>
                          <a:off x="0" y="0"/>
                          <a:ext cx="2611526" cy="1945005"/>
                        </a:xfrm>
                        <a:prstGeom prst="rect">
                          <a:avLst/>
                        </a:prstGeom>
                        <a:solidFill>
                          <a:sysClr val="window" lastClr="FFFFFF"/>
                        </a:solidFill>
                        <a:ln w="73025" cmpd="thickThin">
                          <a:solidFill>
                            <a:prstClr val="black"/>
                          </a:solidFill>
                        </a:ln>
                        <a:effectLst/>
                      </wps:spPr>
                      <wps:txbx>
                        <w:txbxContent>
                          <w:p>
                            <w:pPr>
                              <w:rPr>
                                <w:rFonts w:ascii="HG明朝B" w:eastAsia="HG明朝B"/>
                              </w:rPr>
                            </w:pPr>
                            <w:r>
                              <w:rPr>
                                <w:rFonts w:ascii="HG明朝B" w:eastAsia="HG明朝B" w:hint="eastAsia"/>
                              </w:rPr>
                              <w:t>＜利用禁止区域＞</w:t>
                            </w:r>
                          </w:p>
                          <w:p>
                            <w:pPr>
                              <w:rPr>
                                <w:rFonts w:ascii="HG明朝B" w:eastAsia="HG明朝B"/>
                              </w:rPr>
                            </w:pPr>
                            <w:r>
                              <w:rPr>
                                <w:rFonts w:ascii="HG明朝B" w:eastAsia="HG明朝B" w:hint="eastAsia"/>
                              </w:rPr>
                              <w:t>・</w:t>
                            </w:r>
                          </w:p>
                          <w:p>
                            <w:pPr>
                              <w:rPr>
                                <w:rFonts w:ascii="HG明朝B" w:eastAsia="HG明朝B"/>
                              </w:rPr>
                            </w:pPr>
                            <w:r>
                              <w:rPr>
                                <w:rFonts w:ascii="HG明朝B" w:eastAsia="HG明朝B" w:hint="eastAsia"/>
                              </w:rPr>
                              <w:t>・</w:t>
                            </w:r>
                          </w:p>
                          <w:p>
                            <w:pPr>
                              <w:rPr>
                                <w:rFonts w:ascii="HG明朝B" w:eastAsia="HG明朝B"/>
                              </w:rPr>
                            </w:pPr>
                            <w:r>
                              <w:rPr>
                                <w:rFonts w:ascii="HG明朝B" w:eastAsia="HG明朝B" w:hint="eastAsia"/>
                              </w:rPr>
                              <w:t>・</w:t>
                            </w:r>
                          </w:p>
                          <w:p>
                            <w:pPr>
                              <w:rPr>
                                <w:rFonts w:ascii="HG明朝B" w:eastAsia="HG明朝B"/>
                              </w:rPr>
                            </w:pPr>
                            <w:r>
                              <w:rPr>
                                <w:rFonts w:ascii="HG明朝B" w:eastAsia="HG明朝B"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251B4A" id="テキスト ボックス 29" o:spid="_x0000_s1047" type="#_x0000_t202" style="position:absolute;left:0;text-align:left;margin-left:3.65pt;margin-top:15.1pt;width:205.65pt;height:153.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" fillcolor="window" strokeweight="5.75pt">
                <v:stroke linestyle="thickThin"/>
                <v:textbox>
                  <w:txbxContent>
                    <w:p w:rsidR="00555241" w:rsidRDefault="00555241" w:rsidP="00361C54">
                      <w:pPr>
                        <w:rPr>
                          <w:rFonts w:ascii="HG明朝B" w:eastAsia="HG明朝B"/>
                        </w:rPr>
                      </w:pPr>
                      <w:r>
                        <w:rPr>
                          <w:rFonts w:ascii="HG明朝B" w:eastAsia="HG明朝B" w:hint="eastAsia"/>
                        </w:rPr>
                        <w:t>＜利用禁止区域＞</w:t>
                      </w:r>
                    </w:p>
                    <w:p w:rsidR="00555241" w:rsidRDefault="00555241" w:rsidP="00361C54">
                      <w:pPr>
                        <w:rPr>
                          <w:rFonts w:ascii="HG明朝B" w:eastAsia="HG明朝B"/>
                        </w:rPr>
                      </w:pPr>
                      <w:r>
                        <w:rPr>
                          <w:rFonts w:ascii="HG明朝B" w:eastAsia="HG明朝B" w:hint="eastAsia"/>
                        </w:rPr>
                        <w:t>・</w:t>
                      </w:r>
                    </w:p>
                    <w:p w:rsidR="00555241" w:rsidRDefault="00555241" w:rsidP="00361C54">
                      <w:pPr>
                        <w:rPr>
                          <w:rFonts w:ascii="HG明朝B" w:eastAsia="HG明朝B"/>
                        </w:rPr>
                      </w:pPr>
                      <w:r>
                        <w:rPr>
                          <w:rFonts w:ascii="HG明朝B" w:eastAsia="HG明朝B" w:hint="eastAsia"/>
                        </w:rPr>
                        <w:t>・</w:t>
                      </w:r>
                    </w:p>
                    <w:p w:rsidR="00555241" w:rsidRDefault="00555241" w:rsidP="00361C54">
                      <w:pPr>
                        <w:rPr>
                          <w:rFonts w:ascii="HG明朝B" w:eastAsia="HG明朝B"/>
                        </w:rPr>
                      </w:pPr>
                      <w:r>
                        <w:rPr>
                          <w:rFonts w:ascii="HG明朝B" w:eastAsia="HG明朝B" w:hint="eastAsia"/>
                        </w:rPr>
                        <w:t>・</w:t>
                      </w:r>
                    </w:p>
                    <w:p w:rsidR="00555241" w:rsidRPr="00F918CA" w:rsidRDefault="00555241" w:rsidP="00361C54">
                      <w:pPr>
                        <w:rPr>
                          <w:rFonts w:ascii="HG明朝B" w:eastAsia="HG明朝B"/>
                        </w:rPr>
                      </w:pPr>
                      <w:r>
                        <w:rPr>
                          <w:rFonts w:ascii="HG明朝B" w:eastAsia="HG明朝B" w:hint="eastAsia"/>
                        </w:rPr>
                        <w:t>・</w:t>
                      </w:r>
                    </w:p>
                  </w:txbxContent>
                </v:textbox>
              </v:shape>
            </w:pict>
          </mc:Fallback>
        </mc:AlternateContent>
      </w: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r>
        <w:rPr>
          <w:rFonts w:ascii="HG明朝B" w:eastAsia="HG明朝B"/>
          <w:noProof/>
        </w:rPr>
        <mc:AlternateContent>
          <mc:Choice Requires="wps">
            <w:drawing>
              <wp:anchor distT="0" distB="0" distL="114300" distR="114300" simplePos="0" relativeHeight="251721728" behindDoc="0" locked="0" layoutInCell="1" allowOverlap="1">
                <wp:simplePos x="0" y="0"/>
                <wp:positionH relativeFrom="column">
                  <wp:posOffset>2809875</wp:posOffset>
                </wp:positionH>
                <wp:positionV relativeFrom="paragraph">
                  <wp:posOffset>210185</wp:posOffset>
                </wp:positionV>
                <wp:extent cx="2611120" cy="4132580"/>
                <wp:effectExtent l="0" t="0" r="17780" b="20320"/>
                <wp:wrapNone/>
                <wp:docPr id="32" name="テキスト ボックス 32"/>
                <wp:cNvGraphicFramePr/>
                <a:graphic xmlns:a="http://schemas.openxmlformats.org/drawingml/2006/main">
                  <a:graphicData uri="http://schemas.microsoft.com/office/word/2010/wordprocessingShape">
                    <wps:wsp>
                      <wps:cNvSpPr txBox="1"/>
                      <wps:spPr>
                        <a:xfrm>
                          <a:off x="0" y="0"/>
                          <a:ext cx="2611120" cy="4132580"/>
                        </a:xfrm>
                        <a:prstGeom prst="rect">
                          <a:avLst/>
                        </a:prstGeom>
                        <a:solidFill>
                          <a:sysClr val="window" lastClr="FFFFFF"/>
                        </a:solidFill>
                        <a:ln w="6350">
                          <a:solidFill>
                            <a:prstClr val="black"/>
                          </a:solidFill>
                          <a:prstDash val="dash"/>
                        </a:ln>
                        <a:effectLst/>
                      </wps:spPr>
                      <wps:txbx>
                        <w:txbxContent>
                          <w:p>
                            <w:pPr>
                              <w:rPr>
                                <w:rFonts w:ascii="HG明朝B" w:eastAsia="HG明朝B"/>
                              </w:rPr>
                            </w:pPr>
                            <w:r>
                              <w:rPr>
                                <w:rFonts w:ascii="HG明朝B" w:eastAsia="HG明朝B" w:hint="eastAsia"/>
                              </w:rPr>
                              <w:t>＜二次利用区域＞</w:t>
                            </w:r>
                          </w:p>
                          <w:p>
                            <w:pPr>
                              <w:rPr>
                                <w:rFonts w:ascii="HG明朝B" w:eastAsia="HG明朝B"/>
                                <w:sz w:val="12"/>
                                <w:szCs w:val="12"/>
                              </w:rPr>
                            </w:pPr>
                            <w:r>
                              <w:rPr>
                                <w:rFonts w:ascii="HG明朝B" w:eastAsia="HG明朝B" w:hint="eastAsia"/>
                                <w:sz w:val="12"/>
                                <w:szCs w:val="12"/>
                              </w:rPr>
                              <w:t>※避難者が増えた時や専用場所が必要になった時に利用する区域</w:t>
                            </w:r>
                          </w:p>
                          <w:p>
                            <w:pPr>
                              <w:rPr>
                                <w:rFonts w:ascii="HG明朝B" w:eastAsia="HG明朝B"/>
                              </w:rPr>
                            </w:pPr>
                            <w:r>
                              <w:rPr>
                                <w:rFonts w:ascii="HG明朝B" w:eastAsia="HG明朝B" w:hint="eastAsia"/>
                              </w:rPr>
                              <w:t>・</w:t>
                            </w:r>
                          </w:p>
                          <w:p>
                            <w:pPr>
                              <w:rPr>
                                <w:rFonts w:ascii="HG明朝B" w:eastAsia="HG明朝B"/>
                              </w:rPr>
                            </w:pPr>
                            <w:r>
                              <w:rPr>
                                <w:rFonts w:ascii="HG明朝B" w:eastAsia="HG明朝B" w:hint="eastAsia"/>
                              </w:rPr>
                              <w:t>・</w:t>
                            </w:r>
                          </w:p>
                          <w:p>
                            <w:pPr>
                              <w:rPr>
                                <w:rFonts w:ascii="HG明朝B" w:eastAsia="HG明朝B"/>
                              </w:rPr>
                            </w:pPr>
                            <w:r>
                              <w:rPr>
                                <w:rFonts w:ascii="HG明朝B" w:eastAsia="HG明朝B" w:hint="eastAsia"/>
                              </w:rPr>
                              <w:t>・</w:t>
                            </w:r>
                          </w:p>
                          <w:p>
                            <w:pPr>
                              <w:rPr>
                                <w:rFonts w:ascii="HG明朝B" w:eastAsia="HG明朝B"/>
                              </w:rPr>
                            </w:pPr>
                            <w:r>
                              <w:rPr>
                                <w:rFonts w:ascii="HG明朝B" w:eastAsia="HG明朝B" w:hint="eastAsia"/>
                              </w:rPr>
                              <w:t>・</w:t>
                            </w:r>
                          </w:p>
                          <w:p>
                            <w:pPr>
                              <w:rPr>
                                <w:rFonts w:ascii="HG明朝B" w:eastAsia="HG明朝B"/>
                              </w:rPr>
                            </w:pPr>
                            <w:r>
                              <w:rPr>
                                <w:rFonts w:ascii="HG明朝B" w:eastAsia="HG明朝B" w:hint="eastAsia"/>
                              </w:rPr>
                              <w:t>・</w:t>
                            </w:r>
                          </w:p>
                          <w:p>
                            <w:pPr>
                              <w:rPr>
                                <w:rFonts w:ascii="HG明朝B" w:eastAsia="HG明朝B"/>
                              </w:rPr>
                            </w:pPr>
                            <w:r>
                              <w:rPr>
                                <w:rFonts w:ascii="HG明朝B" w:eastAsia="HG明朝B" w:hint="eastAsia"/>
                              </w:rPr>
                              <w:t>・</w:t>
                            </w:r>
                          </w:p>
                          <w:p>
                            <w:pPr>
                              <w:rPr>
                                <w:rFonts w:ascii="HG明朝B" w:eastAsia="HG明朝B"/>
                              </w:rPr>
                            </w:pPr>
                            <w:r>
                              <w:rPr>
                                <w:rFonts w:ascii="HG明朝B" w:eastAsia="HG明朝B" w:hint="eastAsia"/>
                              </w:rPr>
                              <w:t>・</w:t>
                            </w:r>
                          </w:p>
                          <w:p>
                            <w:pPr>
                              <w:rPr>
                                <w:rFonts w:ascii="HG明朝B" w:eastAsia="HG明朝B"/>
                              </w:rPr>
                            </w:pPr>
                            <w:r>
                              <w:rPr>
                                <w:rFonts w:ascii="HG明朝B" w:eastAsia="HG明朝B" w:hint="eastAsia"/>
                              </w:rPr>
                              <w:t>・</w:t>
                            </w:r>
                          </w:p>
                          <w:p>
                            <w:pPr>
                              <w:rPr>
                                <w:rFonts w:ascii="HG明朝B" w:eastAsia="HG明朝B"/>
                              </w:rPr>
                            </w:pPr>
                            <w:r>
                              <w:rPr>
                                <w:rFonts w:ascii="HG明朝B" w:eastAsia="HG明朝B"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ED3E7" id="テキスト ボックス 32" o:spid="_x0000_s1048" type="#_x0000_t202" style="position:absolute;left:0;text-align:left;margin-left:221.25pt;margin-top:16.55pt;width:205.6pt;height:325.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" fillcolor="window" strokeweight=".5pt">
                <v:stroke dashstyle="dash"/>
                <v:textbox>
                  <w:txbxContent>
                    <w:p w:rsidR="00555241" w:rsidRDefault="00555241" w:rsidP="00361C54">
                      <w:pPr>
                        <w:rPr>
                          <w:rFonts w:ascii="HG明朝B" w:eastAsia="HG明朝B"/>
                        </w:rPr>
                      </w:pPr>
                      <w:r>
                        <w:rPr>
                          <w:rFonts w:ascii="HG明朝B" w:eastAsia="HG明朝B" w:hint="eastAsia"/>
                        </w:rPr>
                        <w:t>＜二次利用区域＞</w:t>
                      </w:r>
                    </w:p>
                    <w:p w:rsidR="00555241" w:rsidRPr="00CC200D" w:rsidRDefault="00555241" w:rsidP="00361C54">
                      <w:pPr>
                        <w:rPr>
                          <w:rFonts w:ascii="HG明朝B" w:eastAsia="HG明朝B"/>
                          <w:sz w:val="12"/>
                          <w:szCs w:val="12"/>
                        </w:rPr>
                      </w:pPr>
                      <w:r>
                        <w:rPr>
                          <w:rFonts w:ascii="HG明朝B" w:eastAsia="HG明朝B" w:hint="eastAsia"/>
                          <w:sz w:val="12"/>
                          <w:szCs w:val="12"/>
                        </w:rPr>
                        <w:t>※避難者が増えた時や専用場所</w:t>
                      </w:r>
                      <w:r w:rsidRPr="00CC200D">
                        <w:rPr>
                          <w:rFonts w:ascii="HG明朝B" w:eastAsia="HG明朝B" w:hint="eastAsia"/>
                          <w:sz w:val="12"/>
                          <w:szCs w:val="12"/>
                        </w:rPr>
                        <w:t>が必要になった時に利用する区域</w:t>
                      </w:r>
                    </w:p>
                    <w:p w:rsidR="00555241" w:rsidRDefault="00555241" w:rsidP="00361C54">
                      <w:pPr>
                        <w:rPr>
                          <w:rFonts w:ascii="HG明朝B" w:eastAsia="HG明朝B"/>
                        </w:rPr>
                      </w:pPr>
                      <w:r>
                        <w:rPr>
                          <w:rFonts w:ascii="HG明朝B" w:eastAsia="HG明朝B" w:hint="eastAsia"/>
                        </w:rPr>
                        <w:t>・</w:t>
                      </w:r>
                    </w:p>
                    <w:p w:rsidR="00555241" w:rsidRDefault="00555241" w:rsidP="00361C54">
                      <w:pPr>
                        <w:rPr>
                          <w:rFonts w:ascii="HG明朝B" w:eastAsia="HG明朝B"/>
                        </w:rPr>
                      </w:pPr>
                      <w:r>
                        <w:rPr>
                          <w:rFonts w:ascii="HG明朝B" w:eastAsia="HG明朝B" w:hint="eastAsia"/>
                        </w:rPr>
                        <w:t>・</w:t>
                      </w:r>
                    </w:p>
                    <w:p w:rsidR="00555241" w:rsidRDefault="00555241" w:rsidP="00361C54">
                      <w:pPr>
                        <w:rPr>
                          <w:rFonts w:ascii="HG明朝B" w:eastAsia="HG明朝B"/>
                        </w:rPr>
                      </w:pPr>
                      <w:r>
                        <w:rPr>
                          <w:rFonts w:ascii="HG明朝B" w:eastAsia="HG明朝B" w:hint="eastAsia"/>
                        </w:rPr>
                        <w:t>・</w:t>
                      </w:r>
                    </w:p>
                    <w:p w:rsidR="00555241" w:rsidRDefault="00555241" w:rsidP="00361C54">
                      <w:pPr>
                        <w:rPr>
                          <w:rFonts w:ascii="HG明朝B" w:eastAsia="HG明朝B"/>
                        </w:rPr>
                      </w:pPr>
                      <w:r>
                        <w:rPr>
                          <w:rFonts w:ascii="HG明朝B" w:eastAsia="HG明朝B" w:hint="eastAsia"/>
                        </w:rPr>
                        <w:t>・</w:t>
                      </w:r>
                    </w:p>
                    <w:p w:rsidR="00555241" w:rsidRDefault="00555241" w:rsidP="00361C54">
                      <w:pPr>
                        <w:rPr>
                          <w:rFonts w:ascii="HG明朝B" w:eastAsia="HG明朝B"/>
                        </w:rPr>
                      </w:pPr>
                      <w:r>
                        <w:rPr>
                          <w:rFonts w:ascii="HG明朝B" w:eastAsia="HG明朝B" w:hint="eastAsia"/>
                        </w:rPr>
                        <w:t>・</w:t>
                      </w:r>
                    </w:p>
                    <w:p w:rsidR="00555241" w:rsidRDefault="00555241" w:rsidP="00361C54">
                      <w:pPr>
                        <w:rPr>
                          <w:rFonts w:ascii="HG明朝B" w:eastAsia="HG明朝B"/>
                        </w:rPr>
                      </w:pPr>
                      <w:r>
                        <w:rPr>
                          <w:rFonts w:ascii="HG明朝B" w:eastAsia="HG明朝B" w:hint="eastAsia"/>
                        </w:rPr>
                        <w:t>・</w:t>
                      </w:r>
                    </w:p>
                    <w:p w:rsidR="00555241" w:rsidRDefault="00555241" w:rsidP="00361C54">
                      <w:pPr>
                        <w:rPr>
                          <w:rFonts w:ascii="HG明朝B" w:eastAsia="HG明朝B"/>
                        </w:rPr>
                      </w:pPr>
                      <w:r>
                        <w:rPr>
                          <w:rFonts w:ascii="HG明朝B" w:eastAsia="HG明朝B" w:hint="eastAsia"/>
                        </w:rPr>
                        <w:t>・</w:t>
                      </w:r>
                    </w:p>
                    <w:p w:rsidR="00555241" w:rsidRDefault="00555241" w:rsidP="00361C54">
                      <w:pPr>
                        <w:rPr>
                          <w:rFonts w:ascii="HG明朝B" w:eastAsia="HG明朝B"/>
                        </w:rPr>
                      </w:pPr>
                      <w:r>
                        <w:rPr>
                          <w:rFonts w:ascii="HG明朝B" w:eastAsia="HG明朝B" w:hint="eastAsia"/>
                        </w:rPr>
                        <w:t>・</w:t>
                      </w:r>
                    </w:p>
                    <w:p w:rsidR="00555241" w:rsidRPr="00F918CA" w:rsidRDefault="00555241" w:rsidP="00361C54">
                      <w:pPr>
                        <w:rPr>
                          <w:rFonts w:ascii="HG明朝B" w:eastAsia="HG明朝B"/>
                        </w:rPr>
                      </w:pPr>
                      <w:r>
                        <w:rPr>
                          <w:rFonts w:ascii="HG明朝B" w:eastAsia="HG明朝B" w:hint="eastAsia"/>
                        </w:rPr>
                        <w:t>・</w:t>
                      </w:r>
                    </w:p>
                  </w:txbxContent>
                </v:textbox>
              </v:shape>
            </w:pict>
          </mc:Fallback>
        </mc:AlternateContent>
      </w:r>
      <w:r>
        <w:rPr>
          <w:rFonts w:ascii="HG明朝B" w:eastAsia="HG明朝B"/>
          <w:noProof/>
        </w:rPr>
        <mc:AlternateContent>
          <mc:Choice Requires="wps">
            <w:drawing>
              <wp:anchor distT="0" distB="0" distL="114300" distR="114300" simplePos="0" relativeHeight="251720704" behindDoc="0" locked="0" layoutInCell="1" allowOverlap="1">
                <wp:simplePos x="0" y="0"/>
                <wp:positionH relativeFrom="column">
                  <wp:posOffset>46406</wp:posOffset>
                </wp:positionH>
                <wp:positionV relativeFrom="paragraph">
                  <wp:posOffset>211709</wp:posOffset>
                </wp:positionV>
                <wp:extent cx="2611120" cy="4133088"/>
                <wp:effectExtent l="0" t="0" r="17780" b="20320"/>
                <wp:wrapNone/>
                <wp:docPr id="33" name="テキスト ボックス 33"/>
                <wp:cNvGraphicFramePr/>
                <a:graphic xmlns:a="http://schemas.openxmlformats.org/drawingml/2006/main">
                  <a:graphicData uri="http://schemas.microsoft.com/office/word/2010/wordprocessingShape">
                    <wps:wsp>
                      <wps:cNvSpPr txBox="1"/>
                      <wps:spPr>
                        <a:xfrm>
                          <a:off x="0" y="0"/>
                          <a:ext cx="2611120" cy="4133088"/>
                        </a:xfrm>
                        <a:prstGeom prst="rect">
                          <a:avLst/>
                        </a:prstGeom>
                        <a:solidFill>
                          <a:sysClr val="window" lastClr="FFFFFF"/>
                        </a:solidFill>
                        <a:ln w="6350">
                          <a:solidFill>
                            <a:prstClr val="black"/>
                          </a:solidFill>
                        </a:ln>
                        <a:effectLst/>
                      </wps:spPr>
                      <wps:txbx>
                        <w:txbxContent>
                          <w:p>
                            <w:pPr>
                              <w:rPr>
                                <w:rFonts w:ascii="HG明朝B" w:eastAsia="HG明朝B"/>
                              </w:rPr>
                            </w:pPr>
                            <w:r>
                              <w:rPr>
                                <w:rFonts w:ascii="HG明朝B" w:eastAsia="HG明朝B" w:hint="eastAsia"/>
                              </w:rPr>
                              <w:t>＜一次利用区域＞</w:t>
                            </w:r>
                          </w:p>
                          <w:p>
                            <w:pPr>
                              <w:rPr>
                                <w:rFonts w:ascii="HG明朝B" w:eastAsia="HG明朝B"/>
                              </w:rPr>
                            </w:pPr>
                          </w:p>
                          <w:p>
                            <w:pPr>
                              <w:rPr>
                                <w:rFonts w:ascii="HG明朝B" w:eastAsia="HG明朝B"/>
                              </w:rPr>
                            </w:pPr>
                            <w:r>
                              <w:rPr>
                                <w:rFonts w:ascii="HG明朝B" w:eastAsia="HG明朝B" w:hint="eastAsia"/>
                              </w:rPr>
                              <w:t>・</w:t>
                            </w:r>
                          </w:p>
                          <w:p>
                            <w:pPr>
                              <w:rPr>
                                <w:rFonts w:ascii="HG明朝B" w:eastAsia="HG明朝B"/>
                              </w:rPr>
                            </w:pPr>
                            <w:r>
                              <w:rPr>
                                <w:rFonts w:ascii="HG明朝B" w:eastAsia="HG明朝B" w:hint="eastAsia"/>
                              </w:rPr>
                              <w:t>・</w:t>
                            </w:r>
                          </w:p>
                          <w:p>
                            <w:pPr>
                              <w:rPr>
                                <w:rFonts w:ascii="HG明朝B" w:eastAsia="HG明朝B"/>
                              </w:rPr>
                            </w:pPr>
                            <w:r>
                              <w:rPr>
                                <w:rFonts w:ascii="HG明朝B" w:eastAsia="HG明朝B" w:hint="eastAsia"/>
                              </w:rPr>
                              <w:t>・</w:t>
                            </w:r>
                          </w:p>
                          <w:p>
                            <w:pPr>
                              <w:rPr>
                                <w:rFonts w:ascii="HG明朝B" w:eastAsia="HG明朝B"/>
                              </w:rPr>
                            </w:pPr>
                            <w:r>
                              <w:rPr>
                                <w:rFonts w:ascii="HG明朝B" w:eastAsia="HG明朝B" w:hint="eastAsia"/>
                              </w:rPr>
                              <w:t>・</w:t>
                            </w:r>
                          </w:p>
                          <w:p>
                            <w:pPr>
                              <w:rPr>
                                <w:rFonts w:ascii="HG明朝B" w:eastAsia="HG明朝B"/>
                              </w:rPr>
                            </w:pPr>
                            <w:r>
                              <w:rPr>
                                <w:rFonts w:ascii="HG明朝B" w:eastAsia="HG明朝B" w:hint="eastAsia"/>
                              </w:rPr>
                              <w:t>・</w:t>
                            </w:r>
                          </w:p>
                          <w:p>
                            <w:pPr>
                              <w:rPr>
                                <w:rFonts w:ascii="HG明朝B" w:eastAsia="HG明朝B"/>
                              </w:rPr>
                            </w:pPr>
                            <w:r>
                              <w:rPr>
                                <w:rFonts w:ascii="HG明朝B" w:eastAsia="HG明朝B" w:hint="eastAsia"/>
                              </w:rPr>
                              <w:t>・</w:t>
                            </w:r>
                          </w:p>
                          <w:p>
                            <w:pPr>
                              <w:rPr>
                                <w:rFonts w:ascii="HG明朝B" w:eastAsia="HG明朝B"/>
                              </w:rPr>
                            </w:pPr>
                            <w:r>
                              <w:rPr>
                                <w:rFonts w:ascii="HG明朝B" w:eastAsia="HG明朝B" w:hint="eastAsia"/>
                              </w:rPr>
                              <w:t>・</w:t>
                            </w:r>
                          </w:p>
                          <w:p>
                            <w:pPr>
                              <w:rPr>
                                <w:rFonts w:ascii="HG明朝B" w:eastAsia="HG明朝B"/>
                              </w:rPr>
                            </w:pPr>
                            <w:r>
                              <w:rPr>
                                <w:rFonts w:ascii="HG明朝B" w:eastAsia="HG明朝B" w:hint="eastAsia"/>
                              </w:rPr>
                              <w:t>・</w:t>
                            </w:r>
                          </w:p>
                          <w:p>
                            <w:pPr>
                              <w:rPr>
                                <w:rFonts w:ascii="HG明朝B" w:eastAsia="HG明朝B"/>
                              </w:rPr>
                            </w:pPr>
                            <w:r>
                              <w:rPr>
                                <w:rFonts w:ascii="HG明朝B" w:eastAsia="HG明朝B"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4669A" id="テキスト ボックス 33" o:spid="_x0000_s1049" type="#_x0000_t202" style="position:absolute;left:0;text-align:left;margin-left:3.65pt;margin-top:16.65pt;width:205.6pt;height:325.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" fillcolor="window" strokeweight=".5pt">
                <v:textbox>
                  <w:txbxContent>
                    <w:p w:rsidR="00555241" w:rsidRDefault="00555241" w:rsidP="00361C54">
                      <w:pPr>
                        <w:rPr>
                          <w:rFonts w:ascii="HG明朝B" w:eastAsia="HG明朝B"/>
                        </w:rPr>
                      </w:pPr>
                      <w:r>
                        <w:rPr>
                          <w:rFonts w:ascii="HG明朝B" w:eastAsia="HG明朝B" w:hint="eastAsia"/>
                        </w:rPr>
                        <w:t>＜一次利用区域＞</w:t>
                      </w:r>
                    </w:p>
                    <w:p w:rsidR="00555241" w:rsidRDefault="00555241" w:rsidP="00361C54">
                      <w:pPr>
                        <w:rPr>
                          <w:rFonts w:ascii="HG明朝B" w:eastAsia="HG明朝B"/>
                        </w:rPr>
                      </w:pPr>
                    </w:p>
                    <w:p w:rsidR="00555241" w:rsidRDefault="00555241" w:rsidP="00361C54">
                      <w:pPr>
                        <w:rPr>
                          <w:rFonts w:ascii="HG明朝B" w:eastAsia="HG明朝B"/>
                        </w:rPr>
                      </w:pPr>
                      <w:r>
                        <w:rPr>
                          <w:rFonts w:ascii="HG明朝B" w:eastAsia="HG明朝B" w:hint="eastAsia"/>
                        </w:rPr>
                        <w:t>・</w:t>
                      </w:r>
                    </w:p>
                    <w:p w:rsidR="00555241" w:rsidRDefault="00555241" w:rsidP="00361C54">
                      <w:pPr>
                        <w:rPr>
                          <w:rFonts w:ascii="HG明朝B" w:eastAsia="HG明朝B"/>
                        </w:rPr>
                      </w:pPr>
                      <w:r>
                        <w:rPr>
                          <w:rFonts w:ascii="HG明朝B" w:eastAsia="HG明朝B" w:hint="eastAsia"/>
                        </w:rPr>
                        <w:t>・</w:t>
                      </w:r>
                    </w:p>
                    <w:p w:rsidR="00555241" w:rsidRDefault="00555241" w:rsidP="00361C54">
                      <w:pPr>
                        <w:rPr>
                          <w:rFonts w:ascii="HG明朝B" w:eastAsia="HG明朝B"/>
                        </w:rPr>
                      </w:pPr>
                      <w:r>
                        <w:rPr>
                          <w:rFonts w:ascii="HG明朝B" w:eastAsia="HG明朝B" w:hint="eastAsia"/>
                        </w:rPr>
                        <w:t>・</w:t>
                      </w:r>
                    </w:p>
                    <w:p w:rsidR="00555241" w:rsidRDefault="00555241" w:rsidP="00361C54">
                      <w:pPr>
                        <w:rPr>
                          <w:rFonts w:ascii="HG明朝B" w:eastAsia="HG明朝B"/>
                        </w:rPr>
                      </w:pPr>
                      <w:r>
                        <w:rPr>
                          <w:rFonts w:ascii="HG明朝B" w:eastAsia="HG明朝B" w:hint="eastAsia"/>
                        </w:rPr>
                        <w:t>・</w:t>
                      </w:r>
                    </w:p>
                    <w:p w:rsidR="00555241" w:rsidRDefault="00555241" w:rsidP="00361C54">
                      <w:pPr>
                        <w:rPr>
                          <w:rFonts w:ascii="HG明朝B" w:eastAsia="HG明朝B"/>
                        </w:rPr>
                      </w:pPr>
                      <w:r>
                        <w:rPr>
                          <w:rFonts w:ascii="HG明朝B" w:eastAsia="HG明朝B" w:hint="eastAsia"/>
                        </w:rPr>
                        <w:t>・</w:t>
                      </w:r>
                    </w:p>
                    <w:p w:rsidR="00555241" w:rsidRDefault="00555241" w:rsidP="00361C54">
                      <w:pPr>
                        <w:rPr>
                          <w:rFonts w:ascii="HG明朝B" w:eastAsia="HG明朝B"/>
                        </w:rPr>
                      </w:pPr>
                      <w:r>
                        <w:rPr>
                          <w:rFonts w:ascii="HG明朝B" w:eastAsia="HG明朝B" w:hint="eastAsia"/>
                        </w:rPr>
                        <w:t>・</w:t>
                      </w:r>
                    </w:p>
                    <w:p w:rsidR="00555241" w:rsidRDefault="00555241" w:rsidP="00361C54">
                      <w:pPr>
                        <w:rPr>
                          <w:rFonts w:ascii="HG明朝B" w:eastAsia="HG明朝B"/>
                        </w:rPr>
                      </w:pPr>
                      <w:r>
                        <w:rPr>
                          <w:rFonts w:ascii="HG明朝B" w:eastAsia="HG明朝B" w:hint="eastAsia"/>
                        </w:rPr>
                        <w:t>・</w:t>
                      </w:r>
                    </w:p>
                    <w:p w:rsidR="00555241" w:rsidRDefault="00555241" w:rsidP="00361C54">
                      <w:pPr>
                        <w:rPr>
                          <w:rFonts w:ascii="HG明朝B" w:eastAsia="HG明朝B"/>
                        </w:rPr>
                      </w:pPr>
                      <w:r>
                        <w:rPr>
                          <w:rFonts w:ascii="HG明朝B" w:eastAsia="HG明朝B" w:hint="eastAsia"/>
                        </w:rPr>
                        <w:t>・</w:t>
                      </w:r>
                    </w:p>
                    <w:p w:rsidR="00555241" w:rsidRPr="00F918CA" w:rsidRDefault="00555241" w:rsidP="00361C54">
                      <w:pPr>
                        <w:rPr>
                          <w:rFonts w:ascii="HG明朝B" w:eastAsia="HG明朝B"/>
                        </w:rPr>
                      </w:pPr>
                      <w:r>
                        <w:rPr>
                          <w:rFonts w:ascii="HG明朝B" w:eastAsia="HG明朝B" w:hint="eastAsia"/>
                        </w:rPr>
                        <w:t>・</w:t>
                      </w:r>
                    </w:p>
                  </w:txbxContent>
                </v:textbox>
              </v:shape>
            </w:pict>
          </mc:Fallback>
        </mc:AlternateContent>
      </w: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r>
        <w:rPr>
          <w:rFonts w:ascii="HG明朝B" w:eastAsia="HG明朝B"/>
          <w:noProof/>
        </w:rPr>
        <mc:AlternateContent>
          <mc:Choice Requires="wps">
            <w:drawing>
              <wp:anchor distT="0" distB="0" distL="114300" distR="114300" simplePos="0" relativeHeight="251722752" behindDoc="0" locked="0" layoutInCell="1" allowOverlap="1">
                <wp:simplePos x="0" y="0"/>
                <wp:positionH relativeFrom="column">
                  <wp:posOffset>2562454</wp:posOffset>
                </wp:positionH>
                <wp:positionV relativeFrom="paragraph">
                  <wp:posOffset>88265</wp:posOffset>
                </wp:positionV>
                <wp:extent cx="335915" cy="731520"/>
                <wp:effectExtent l="0" t="38100" r="45085" b="49530"/>
                <wp:wrapNone/>
                <wp:docPr id="34" name="右矢印 34"/>
                <wp:cNvGraphicFramePr/>
                <a:graphic xmlns:a="http://schemas.openxmlformats.org/drawingml/2006/main">
                  <a:graphicData uri="http://schemas.microsoft.com/office/word/2010/wordprocessingShape">
                    <wps:wsp>
                      <wps:cNvSpPr/>
                      <wps:spPr>
                        <a:xfrm>
                          <a:off x="0" y="0"/>
                          <a:ext cx="335915" cy="73152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473EFF0" id="右矢印 34" o:spid="_x0000_s1026" type="#_x0000_t13" style="position:absolute;left:0;text-align:left;margin-left:201.75pt;margin-top:6.95pt;width:26.45pt;height:57.6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" adj="10800" fillcolor="#4f81bd" strokecolor="#385d8a" strokeweight="2pt"/>
            </w:pict>
          </mc:Fallback>
        </mc:AlternateContent>
      </w: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rPr>
      </w:pPr>
    </w:p>
    <w:p>
      <w:pPr>
        <w:rPr>
          <w:rFonts w:ascii="HG明朝B" w:eastAsia="HG明朝B"/>
          <w:szCs w:val="21"/>
        </w:rPr>
      </w:pPr>
    </w:p>
    <w:p>
      <w:pPr>
        <w:widowControl/>
        <w:jc w:val="left"/>
        <w:rPr>
          <w:rFonts w:ascii="HG明朝B" w:eastAsia="HG明朝B"/>
          <w:szCs w:val="21"/>
        </w:rPr>
      </w:pPr>
      <w:r>
        <w:rPr>
          <w:rFonts w:ascii="HG明朝B" w:eastAsia="HG明朝B"/>
          <w:szCs w:val="21"/>
        </w:rPr>
        <w:br w:type="page"/>
      </w:r>
    </w:p>
    <w:p>
      <w:pPr>
        <w:rPr>
          <w:rFonts w:ascii="HG明朝B" w:eastAsia="HG明朝B"/>
          <w:szCs w:val="21"/>
        </w:rPr>
      </w:pPr>
      <w:r>
        <w:rPr>
          <w:rFonts w:ascii="HG明朝B" w:eastAsia="HG明朝B" w:hint="eastAsia"/>
          <w:szCs w:val="21"/>
        </w:rPr>
        <w:lastRenderedPageBreak/>
        <w:t>避難所の事前想定レイアウト</w:t>
      </w:r>
    </w:p>
    <w:p>
      <w:pPr>
        <w:widowControl/>
        <w:jc w:val="left"/>
        <w:rPr>
          <w:rFonts w:ascii="HG明朝B" w:eastAsia="HG明朝B"/>
        </w:rPr>
      </w:pPr>
      <w:r>
        <w:rPr>
          <w:rFonts w:ascii="HG明朝B" w:eastAsia="HG明朝B"/>
          <w:noProof/>
        </w:rPr>
        <w:drawing>
          <wp:anchor distT="0" distB="0" distL="114300" distR="114300" simplePos="0" relativeHeight="251717632" behindDoc="0" locked="0" layoutInCell="1" allowOverlap="1">
            <wp:simplePos x="0" y="0"/>
            <wp:positionH relativeFrom="column">
              <wp:posOffset>4812107</wp:posOffset>
            </wp:positionH>
            <wp:positionV relativeFrom="paragraph">
              <wp:posOffset>97003</wp:posOffset>
            </wp:positionV>
            <wp:extent cx="541655" cy="541655"/>
            <wp:effectExtent l="0" t="0" r="0" b="0"/>
            <wp:wrapNone/>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k_hougaku.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41655" cy="541655"/>
                    </a:xfrm>
                    <a:prstGeom prst="rect">
                      <a:avLst/>
                    </a:prstGeom>
                  </pic:spPr>
                </pic:pic>
              </a:graphicData>
            </a:graphic>
            <wp14:sizeRelH relativeFrom="page">
              <wp14:pctWidth>0</wp14:pctWidth>
            </wp14:sizeRelH>
            <wp14:sizeRelV relativeFrom="page">
              <wp14:pctHeight>0</wp14:pctHeight>
            </wp14:sizeRelV>
          </wp:anchor>
        </w:drawing>
      </w:r>
      <w:r>
        <w:rPr>
          <w:rFonts w:ascii="HG明朝B" w:eastAsia="HG明朝B"/>
          <w:noProof/>
          <w:sz w:val="40"/>
          <w:szCs w:val="40"/>
        </w:rPr>
        <mc:AlternateContent>
          <mc:Choice Requires="wps">
            <w:drawing>
              <wp:anchor distT="0" distB="0" distL="114300" distR="114300" simplePos="0" relativeHeight="251716608" behindDoc="0" locked="0" layoutInCell="1" allowOverlap="1">
                <wp:simplePos x="0" y="0"/>
                <wp:positionH relativeFrom="column">
                  <wp:posOffset>-56007</wp:posOffset>
                </wp:positionH>
                <wp:positionV relativeFrom="paragraph">
                  <wp:posOffset>17856</wp:posOffset>
                </wp:positionV>
                <wp:extent cx="5471770" cy="8090611"/>
                <wp:effectExtent l="0" t="0" r="15240" b="24765"/>
                <wp:wrapNone/>
                <wp:docPr id="35" name="正方形/長方形 35"/>
                <wp:cNvGraphicFramePr/>
                <a:graphic xmlns:a="http://schemas.openxmlformats.org/drawingml/2006/main">
                  <a:graphicData uri="http://schemas.microsoft.com/office/word/2010/wordprocessingShape">
                    <wps:wsp>
                      <wps:cNvSpPr/>
                      <wps:spPr>
                        <a:xfrm>
                          <a:off x="0" y="0"/>
                          <a:ext cx="5471770" cy="8090611"/>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7AEA04" id="正方形/長方形 35" o:spid="_x0000_s1026" style="position:absolute;left:0;text-align:left;margin-left:-4.4pt;margin-top:1.4pt;width:430.85pt;height:637.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" filled="f" strokecolor="#385d8a" strokeweight="2pt"/>
            </w:pict>
          </mc:Fallback>
        </mc:AlternateContent>
      </w:r>
      <w:bookmarkEnd w:id="0"/>
    </w:p>
    <w:sectPr>
      <w:footerReference w:type="default" r:id="rId26"/>
      <w:type w:val="continuous"/>
      <w:pgSz w:w="11906" w:h="16838"/>
      <w:pgMar w:top="426" w:right="1701" w:bottom="426"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明朝B">
    <w:panose1 w:val="02020809000000000000"/>
    <w:charset w:val="80"/>
    <w:family w:val="roma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 w:name="HGP明朝E">
    <w:panose1 w:val="02020900000000000000"/>
    <w:charset w:val="80"/>
    <w:family w:val="roma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ＤＦ特太ゴシック体">
    <w:altName w:val="ＭＳ 明朝"/>
    <w:panose1 w:val="00000000000000000000"/>
    <w:charset w:val="80"/>
    <w:family w:val="auto"/>
    <w:notTrueType/>
    <w:pitch w:val="fixed"/>
    <w:sig w:usb0="00000001" w:usb1="08070000" w:usb2="00000010" w:usb3="00000000" w:csb0="00020000" w:csb1="00000000"/>
  </w:font>
  <w:font w:name="HGS明朝B">
    <w:panose1 w:val="02020800000000000000"/>
    <w:charset w:val="80"/>
    <w:family w:val="roman"/>
    <w:pitch w:val="variable"/>
    <w:sig w:usb0="80000281" w:usb1="28C76CF8"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0028943"/>
      <w:docPartObj>
        <w:docPartGallery w:val="Page Numbers (Bottom of Page)"/>
        <w:docPartUnique/>
      </w:docPartObj>
    </w:sdtPr>
    <w:sdtContent>
      <w:p>
        <w:pPr>
          <w:pStyle w:val="ab"/>
          <w:jc w:val="center"/>
        </w:pPr>
        <w:r>
          <w:rPr>
            <w:rFonts w:hint="eastAsia"/>
          </w:rPr>
          <w:t>避難所マニュアル</w:t>
        </w:r>
        <w:r>
          <w:rPr>
            <w:rFonts w:hint="eastAsia"/>
          </w:rPr>
          <w:t>-</w:t>
        </w:r>
        <w:r>
          <w:fldChar w:fldCharType="begin"/>
        </w:r>
        <w:r>
          <w:instrText>PAGE   \* MERGEFORMAT</w:instrText>
        </w:r>
        <w:r>
          <w:fldChar w:fldCharType="separate"/>
        </w:r>
        <w:r>
          <w:rPr>
            <w:noProof/>
            <w:lang w:val="ja-JP"/>
          </w:rPr>
          <w:t>19</w:t>
        </w:r>
        <w:r>
          <w:fldChar w:fldCharType="end"/>
        </w:r>
      </w:p>
    </w:sdtContent>
  </w:sdt>
  <w:p>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35D86"/>
    <w:multiLevelType w:val="hybridMultilevel"/>
    <w:tmpl w:val="370E61CC"/>
    <w:lvl w:ilvl="0" w:tplc="4DE83666">
      <w:start w:val="1"/>
      <w:numFmt w:val="bullet"/>
      <w:lvlText w:val=""/>
      <w:lvlJc w:val="left"/>
      <w:pPr>
        <w:ind w:left="1176" w:hanging="420"/>
      </w:pPr>
      <w:rPr>
        <w:rFonts w:ascii="Wingdings" w:hAnsi="Wingdings" w:hint="default"/>
      </w:rPr>
    </w:lvl>
    <w:lvl w:ilvl="1" w:tplc="3F945A18" w:tentative="1">
      <w:start w:val="1"/>
      <w:numFmt w:val="bullet"/>
      <w:lvlText w:val=""/>
      <w:lvlJc w:val="left"/>
      <w:pPr>
        <w:ind w:left="1596" w:hanging="420"/>
      </w:pPr>
      <w:rPr>
        <w:rFonts w:ascii="Wingdings" w:hAnsi="Wingdings" w:hint="default"/>
      </w:rPr>
    </w:lvl>
    <w:lvl w:ilvl="2" w:tplc="D2E63840" w:tentative="1">
      <w:start w:val="1"/>
      <w:numFmt w:val="bullet"/>
      <w:lvlText w:val=""/>
      <w:lvlJc w:val="left"/>
      <w:pPr>
        <w:ind w:left="2016" w:hanging="420"/>
      </w:pPr>
      <w:rPr>
        <w:rFonts w:ascii="Wingdings" w:hAnsi="Wingdings" w:hint="default"/>
      </w:rPr>
    </w:lvl>
    <w:lvl w:ilvl="3" w:tplc="36D64126" w:tentative="1">
      <w:start w:val="1"/>
      <w:numFmt w:val="bullet"/>
      <w:lvlText w:val=""/>
      <w:lvlJc w:val="left"/>
      <w:pPr>
        <w:ind w:left="2436" w:hanging="420"/>
      </w:pPr>
      <w:rPr>
        <w:rFonts w:ascii="Wingdings" w:hAnsi="Wingdings" w:hint="default"/>
      </w:rPr>
    </w:lvl>
    <w:lvl w:ilvl="4" w:tplc="CA6E8E28" w:tentative="1">
      <w:start w:val="1"/>
      <w:numFmt w:val="bullet"/>
      <w:lvlText w:val=""/>
      <w:lvlJc w:val="left"/>
      <w:pPr>
        <w:ind w:left="2856" w:hanging="420"/>
      </w:pPr>
      <w:rPr>
        <w:rFonts w:ascii="Wingdings" w:hAnsi="Wingdings" w:hint="default"/>
      </w:rPr>
    </w:lvl>
    <w:lvl w:ilvl="5" w:tplc="1FB4B342" w:tentative="1">
      <w:start w:val="1"/>
      <w:numFmt w:val="bullet"/>
      <w:lvlText w:val=""/>
      <w:lvlJc w:val="left"/>
      <w:pPr>
        <w:ind w:left="3276" w:hanging="420"/>
      </w:pPr>
      <w:rPr>
        <w:rFonts w:ascii="Wingdings" w:hAnsi="Wingdings" w:hint="default"/>
      </w:rPr>
    </w:lvl>
    <w:lvl w:ilvl="6" w:tplc="8DD83A1E" w:tentative="1">
      <w:start w:val="1"/>
      <w:numFmt w:val="bullet"/>
      <w:lvlText w:val=""/>
      <w:lvlJc w:val="left"/>
      <w:pPr>
        <w:ind w:left="3696" w:hanging="420"/>
      </w:pPr>
      <w:rPr>
        <w:rFonts w:ascii="Wingdings" w:hAnsi="Wingdings" w:hint="default"/>
      </w:rPr>
    </w:lvl>
    <w:lvl w:ilvl="7" w:tplc="D958BF1C" w:tentative="1">
      <w:start w:val="1"/>
      <w:numFmt w:val="bullet"/>
      <w:lvlText w:val=""/>
      <w:lvlJc w:val="left"/>
      <w:pPr>
        <w:ind w:left="4116" w:hanging="420"/>
      </w:pPr>
      <w:rPr>
        <w:rFonts w:ascii="Wingdings" w:hAnsi="Wingdings" w:hint="default"/>
      </w:rPr>
    </w:lvl>
    <w:lvl w:ilvl="8" w:tplc="2200D27A" w:tentative="1">
      <w:start w:val="1"/>
      <w:numFmt w:val="bullet"/>
      <w:lvlText w:val=""/>
      <w:lvlJc w:val="left"/>
      <w:pPr>
        <w:ind w:left="4536" w:hanging="420"/>
      </w:pPr>
      <w:rPr>
        <w:rFonts w:ascii="Wingdings" w:hAnsi="Wingdings" w:hint="default"/>
      </w:rPr>
    </w:lvl>
  </w:abstractNum>
  <w:abstractNum w:abstractNumId="1" w15:restartNumberingAfterBreak="0">
    <w:nsid w:val="0FED3494"/>
    <w:multiLevelType w:val="hybridMultilevel"/>
    <w:tmpl w:val="8014EB14"/>
    <w:lvl w:ilvl="0" w:tplc="D9145F18">
      <w:start w:val="1"/>
      <w:numFmt w:val="bullet"/>
      <w:lvlText w:val=""/>
      <w:lvlJc w:val="left"/>
      <w:pPr>
        <w:ind w:left="1176" w:hanging="420"/>
      </w:pPr>
      <w:rPr>
        <w:rFonts w:ascii="Wingdings" w:hAnsi="Wingdings" w:hint="default"/>
      </w:rPr>
    </w:lvl>
    <w:lvl w:ilvl="1" w:tplc="A600DE3C" w:tentative="1">
      <w:start w:val="1"/>
      <w:numFmt w:val="bullet"/>
      <w:lvlText w:val=""/>
      <w:lvlJc w:val="left"/>
      <w:pPr>
        <w:ind w:left="1596" w:hanging="420"/>
      </w:pPr>
      <w:rPr>
        <w:rFonts w:ascii="Wingdings" w:hAnsi="Wingdings" w:hint="default"/>
      </w:rPr>
    </w:lvl>
    <w:lvl w:ilvl="2" w:tplc="2584A6F6" w:tentative="1">
      <w:start w:val="1"/>
      <w:numFmt w:val="bullet"/>
      <w:lvlText w:val=""/>
      <w:lvlJc w:val="left"/>
      <w:pPr>
        <w:ind w:left="2016" w:hanging="420"/>
      </w:pPr>
      <w:rPr>
        <w:rFonts w:ascii="Wingdings" w:hAnsi="Wingdings" w:hint="default"/>
      </w:rPr>
    </w:lvl>
    <w:lvl w:ilvl="3" w:tplc="BD46D55C" w:tentative="1">
      <w:start w:val="1"/>
      <w:numFmt w:val="bullet"/>
      <w:lvlText w:val=""/>
      <w:lvlJc w:val="left"/>
      <w:pPr>
        <w:ind w:left="2436" w:hanging="420"/>
      </w:pPr>
      <w:rPr>
        <w:rFonts w:ascii="Wingdings" w:hAnsi="Wingdings" w:hint="default"/>
      </w:rPr>
    </w:lvl>
    <w:lvl w:ilvl="4" w:tplc="DB2A8BE6" w:tentative="1">
      <w:start w:val="1"/>
      <w:numFmt w:val="bullet"/>
      <w:lvlText w:val=""/>
      <w:lvlJc w:val="left"/>
      <w:pPr>
        <w:ind w:left="2856" w:hanging="420"/>
      </w:pPr>
      <w:rPr>
        <w:rFonts w:ascii="Wingdings" w:hAnsi="Wingdings" w:hint="default"/>
      </w:rPr>
    </w:lvl>
    <w:lvl w:ilvl="5" w:tplc="68D2B744" w:tentative="1">
      <w:start w:val="1"/>
      <w:numFmt w:val="bullet"/>
      <w:lvlText w:val=""/>
      <w:lvlJc w:val="left"/>
      <w:pPr>
        <w:ind w:left="3276" w:hanging="420"/>
      </w:pPr>
      <w:rPr>
        <w:rFonts w:ascii="Wingdings" w:hAnsi="Wingdings" w:hint="default"/>
      </w:rPr>
    </w:lvl>
    <w:lvl w:ilvl="6" w:tplc="55E83848" w:tentative="1">
      <w:start w:val="1"/>
      <w:numFmt w:val="bullet"/>
      <w:lvlText w:val=""/>
      <w:lvlJc w:val="left"/>
      <w:pPr>
        <w:ind w:left="3696" w:hanging="420"/>
      </w:pPr>
      <w:rPr>
        <w:rFonts w:ascii="Wingdings" w:hAnsi="Wingdings" w:hint="default"/>
      </w:rPr>
    </w:lvl>
    <w:lvl w:ilvl="7" w:tplc="7F204F2A" w:tentative="1">
      <w:start w:val="1"/>
      <w:numFmt w:val="bullet"/>
      <w:lvlText w:val=""/>
      <w:lvlJc w:val="left"/>
      <w:pPr>
        <w:ind w:left="4116" w:hanging="420"/>
      </w:pPr>
      <w:rPr>
        <w:rFonts w:ascii="Wingdings" w:hAnsi="Wingdings" w:hint="default"/>
      </w:rPr>
    </w:lvl>
    <w:lvl w:ilvl="8" w:tplc="60F65D2C" w:tentative="1">
      <w:start w:val="1"/>
      <w:numFmt w:val="bullet"/>
      <w:lvlText w:val=""/>
      <w:lvlJc w:val="left"/>
      <w:pPr>
        <w:ind w:left="4536" w:hanging="420"/>
      </w:pPr>
      <w:rPr>
        <w:rFonts w:ascii="Wingdings" w:hAnsi="Wingdings" w:hint="default"/>
      </w:rPr>
    </w:lvl>
  </w:abstractNum>
  <w:abstractNum w:abstractNumId="2" w15:restartNumberingAfterBreak="0">
    <w:nsid w:val="12531FDB"/>
    <w:multiLevelType w:val="hybridMultilevel"/>
    <w:tmpl w:val="AA30A5C6"/>
    <w:lvl w:ilvl="0" w:tplc="C6AEA2CC">
      <w:start w:val="1"/>
      <w:numFmt w:val="bullet"/>
      <w:lvlText w:val=""/>
      <w:lvlJc w:val="left"/>
      <w:pPr>
        <w:ind w:left="1168" w:hanging="420"/>
      </w:pPr>
      <w:rPr>
        <w:rFonts w:ascii="Wingdings" w:hAnsi="Wingdings" w:hint="default"/>
        <w:color w:val="auto"/>
      </w:rPr>
    </w:lvl>
    <w:lvl w:ilvl="1" w:tplc="DD2C9708" w:tentative="1">
      <w:start w:val="1"/>
      <w:numFmt w:val="bullet"/>
      <w:lvlText w:val=""/>
      <w:lvlJc w:val="left"/>
      <w:pPr>
        <w:ind w:left="1588" w:hanging="420"/>
      </w:pPr>
      <w:rPr>
        <w:rFonts w:ascii="Wingdings" w:hAnsi="Wingdings" w:hint="default"/>
      </w:rPr>
    </w:lvl>
    <w:lvl w:ilvl="2" w:tplc="AF40A93C" w:tentative="1">
      <w:start w:val="1"/>
      <w:numFmt w:val="bullet"/>
      <w:lvlText w:val=""/>
      <w:lvlJc w:val="left"/>
      <w:pPr>
        <w:ind w:left="2008" w:hanging="420"/>
      </w:pPr>
      <w:rPr>
        <w:rFonts w:ascii="Wingdings" w:hAnsi="Wingdings" w:hint="default"/>
      </w:rPr>
    </w:lvl>
    <w:lvl w:ilvl="3" w:tplc="D152EC18" w:tentative="1">
      <w:start w:val="1"/>
      <w:numFmt w:val="bullet"/>
      <w:lvlText w:val=""/>
      <w:lvlJc w:val="left"/>
      <w:pPr>
        <w:ind w:left="2428" w:hanging="420"/>
      </w:pPr>
      <w:rPr>
        <w:rFonts w:ascii="Wingdings" w:hAnsi="Wingdings" w:hint="default"/>
      </w:rPr>
    </w:lvl>
    <w:lvl w:ilvl="4" w:tplc="19C0402C" w:tentative="1">
      <w:start w:val="1"/>
      <w:numFmt w:val="bullet"/>
      <w:lvlText w:val=""/>
      <w:lvlJc w:val="left"/>
      <w:pPr>
        <w:ind w:left="2848" w:hanging="420"/>
      </w:pPr>
      <w:rPr>
        <w:rFonts w:ascii="Wingdings" w:hAnsi="Wingdings" w:hint="default"/>
      </w:rPr>
    </w:lvl>
    <w:lvl w:ilvl="5" w:tplc="31B445FA" w:tentative="1">
      <w:start w:val="1"/>
      <w:numFmt w:val="bullet"/>
      <w:lvlText w:val=""/>
      <w:lvlJc w:val="left"/>
      <w:pPr>
        <w:ind w:left="3268" w:hanging="420"/>
      </w:pPr>
      <w:rPr>
        <w:rFonts w:ascii="Wingdings" w:hAnsi="Wingdings" w:hint="default"/>
      </w:rPr>
    </w:lvl>
    <w:lvl w:ilvl="6" w:tplc="1F823DA4" w:tentative="1">
      <w:start w:val="1"/>
      <w:numFmt w:val="bullet"/>
      <w:lvlText w:val=""/>
      <w:lvlJc w:val="left"/>
      <w:pPr>
        <w:ind w:left="3688" w:hanging="420"/>
      </w:pPr>
      <w:rPr>
        <w:rFonts w:ascii="Wingdings" w:hAnsi="Wingdings" w:hint="default"/>
      </w:rPr>
    </w:lvl>
    <w:lvl w:ilvl="7" w:tplc="13C23972" w:tentative="1">
      <w:start w:val="1"/>
      <w:numFmt w:val="bullet"/>
      <w:lvlText w:val=""/>
      <w:lvlJc w:val="left"/>
      <w:pPr>
        <w:ind w:left="4108" w:hanging="420"/>
      </w:pPr>
      <w:rPr>
        <w:rFonts w:ascii="Wingdings" w:hAnsi="Wingdings" w:hint="default"/>
      </w:rPr>
    </w:lvl>
    <w:lvl w:ilvl="8" w:tplc="58DE94C0" w:tentative="1">
      <w:start w:val="1"/>
      <w:numFmt w:val="bullet"/>
      <w:lvlText w:val=""/>
      <w:lvlJc w:val="left"/>
      <w:pPr>
        <w:ind w:left="4528" w:hanging="420"/>
      </w:pPr>
      <w:rPr>
        <w:rFonts w:ascii="Wingdings" w:hAnsi="Wingdings" w:hint="default"/>
      </w:rPr>
    </w:lvl>
  </w:abstractNum>
  <w:abstractNum w:abstractNumId="3" w15:restartNumberingAfterBreak="0">
    <w:nsid w:val="1A630996"/>
    <w:multiLevelType w:val="hybridMultilevel"/>
    <w:tmpl w:val="F0904AB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BF81E65"/>
    <w:multiLevelType w:val="hybridMultilevel"/>
    <w:tmpl w:val="8DAA241C"/>
    <w:lvl w:ilvl="0" w:tplc="A9084378">
      <w:start w:val="1"/>
      <w:numFmt w:val="bullet"/>
      <w:lvlText w:val=""/>
      <w:lvlJc w:val="left"/>
      <w:pPr>
        <w:ind w:left="1176" w:hanging="420"/>
      </w:pPr>
      <w:rPr>
        <w:rFonts w:ascii="Wingdings" w:hAnsi="Wingdings" w:hint="default"/>
      </w:rPr>
    </w:lvl>
    <w:lvl w:ilvl="1" w:tplc="C218BA82" w:tentative="1">
      <w:start w:val="1"/>
      <w:numFmt w:val="bullet"/>
      <w:lvlText w:val=""/>
      <w:lvlJc w:val="left"/>
      <w:pPr>
        <w:ind w:left="1596" w:hanging="420"/>
      </w:pPr>
      <w:rPr>
        <w:rFonts w:ascii="Wingdings" w:hAnsi="Wingdings" w:hint="default"/>
      </w:rPr>
    </w:lvl>
    <w:lvl w:ilvl="2" w:tplc="A680FB54" w:tentative="1">
      <w:start w:val="1"/>
      <w:numFmt w:val="bullet"/>
      <w:lvlText w:val=""/>
      <w:lvlJc w:val="left"/>
      <w:pPr>
        <w:ind w:left="2016" w:hanging="420"/>
      </w:pPr>
      <w:rPr>
        <w:rFonts w:ascii="Wingdings" w:hAnsi="Wingdings" w:hint="default"/>
      </w:rPr>
    </w:lvl>
    <w:lvl w:ilvl="3" w:tplc="4D7E35BE" w:tentative="1">
      <w:start w:val="1"/>
      <w:numFmt w:val="bullet"/>
      <w:lvlText w:val=""/>
      <w:lvlJc w:val="left"/>
      <w:pPr>
        <w:ind w:left="2436" w:hanging="420"/>
      </w:pPr>
      <w:rPr>
        <w:rFonts w:ascii="Wingdings" w:hAnsi="Wingdings" w:hint="default"/>
      </w:rPr>
    </w:lvl>
    <w:lvl w:ilvl="4" w:tplc="3B2A131A" w:tentative="1">
      <w:start w:val="1"/>
      <w:numFmt w:val="bullet"/>
      <w:lvlText w:val=""/>
      <w:lvlJc w:val="left"/>
      <w:pPr>
        <w:ind w:left="2856" w:hanging="420"/>
      </w:pPr>
      <w:rPr>
        <w:rFonts w:ascii="Wingdings" w:hAnsi="Wingdings" w:hint="default"/>
      </w:rPr>
    </w:lvl>
    <w:lvl w:ilvl="5" w:tplc="3DB6F448" w:tentative="1">
      <w:start w:val="1"/>
      <w:numFmt w:val="bullet"/>
      <w:lvlText w:val=""/>
      <w:lvlJc w:val="left"/>
      <w:pPr>
        <w:ind w:left="3276" w:hanging="420"/>
      </w:pPr>
      <w:rPr>
        <w:rFonts w:ascii="Wingdings" w:hAnsi="Wingdings" w:hint="default"/>
      </w:rPr>
    </w:lvl>
    <w:lvl w:ilvl="6" w:tplc="2A42846A" w:tentative="1">
      <w:start w:val="1"/>
      <w:numFmt w:val="bullet"/>
      <w:lvlText w:val=""/>
      <w:lvlJc w:val="left"/>
      <w:pPr>
        <w:ind w:left="3696" w:hanging="420"/>
      </w:pPr>
      <w:rPr>
        <w:rFonts w:ascii="Wingdings" w:hAnsi="Wingdings" w:hint="default"/>
      </w:rPr>
    </w:lvl>
    <w:lvl w:ilvl="7" w:tplc="5DE0DAF4" w:tentative="1">
      <w:start w:val="1"/>
      <w:numFmt w:val="bullet"/>
      <w:lvlText w:val=""/>
      <w:lvlJc w:val="left"/>
      <w:pPr>
        <w:ind w:left="4116" w:hanging="420"/>
      </w:pPr>
      <w:rPr>
        <w:rFonts w:ascii="Wingdings" w:hAnsi="Wingdings" w:hint="default"/>
      </w:rPr>
    </w:lvl>
    <w:lvl w:ilvl="8" w:tplc="5956A9EA" w:tentative="1">
      <w:start w:val="1"/>
      <w:numFmt w:val="bullet"/>
      <w:lvlText w:val=""/>
      <w:lvlJc w:val="left"/>
      <w:pPr>
        <w:ind w:left="4536" w:hanging="420"/>
      </w:pPr>
      <w:rPr>
        <w:rFonts w:ascii="Wingdings" w:hAnsi="Wingdings" w:hint="default"/>
      </w:rPr>
    </w:lvl>
  </w:abstractNum>
  <w:abstractNum w:abstractNumId="5" w15:restartNumberingAfterBreak="0">
    <w:nsid w:val="24A45219"/>
    <w:multiLevelType w:val="hybridMultilevel"/>
    <w:tmpl w:val="8C262ED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79A227D"/>
    <w:multiLevelType w:val="hybridMultilevel"/>
    <w:tmpl w:val="FA7C2DEE"/>
    <w:lvl w:ilvl="0" w:tplc="1C7E6C38">
      <w:start w:val="1"/>
      <w:numFmt w:val="bullet"/>
      <w:lvlText w:val="□"/>
      <w:lvlJc w:val="left"/>
      <w:pPr>
        <w:ind w:left="360" w:hanging="360"/>
      </w:pPr>
      <w:rPr>
        <w:rFonts w:ascii="HG明朝B" w:eastAsia="HG明朝B"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925578C"/>
    <w:multiLevelType w:val="hybridMultilevel"/>
    <w:tmpl w:val="4DC4D386"/>
    <w:lvl w:ilvl="0" w:tplc="89A87816">
      <w:start w:val="1"/>
      <w:numFmt w:val="bullet"/>
      <w:lvlText w:val=""/>
      <w:lvlJc w:val="left"/>
      <w:pPr>
        <w:ind w:left="671" w:hanging="420"/>
      </w:pPr>
      <w:rPr>
        <w:rFonts w:ascii="Wingdings" w:hAnsi="Wingdings" w:hint="default"/>
      </w:rPr>
    </w:lvl>
    <w:lvl w:ilvl="1" w:tplc="78D4C4A4" w:tentative="1">
      <w:start w:val="1"/>
      <w:numFmt w:val="bullet"/>
      <w:lvlText w:val=""/>
      <w:lvlJc w:val="left"/>
      <w:pPr>
        <w:ind w:left="1091" w:hanging="420"/>
      </w:pPr>
      <w:rPr>
        <w:rFonts w:ascii="Wingdings" w:hAnsi="Wingdings" w:hint="default"/>
      </w:rPr>
    </w:lvl>
    <w:lvl w:ilvl="2" w:tplc="8070E55A" w:tentative="1">
      <w:start w:val="1"/>
      <w:numFmt w:val="bullet"/>
      <w:lvlText w:val=""/>
      <w:lvlJc w:val="left"/>
      <w:pPr>
        <w:ind w:left="1511" w:hanging="420"/>
      </w:pPr>
      <w:rPr>
        <w:rFonts w:ascii="Wingdings" w:hAnsi="Wingdings" w:hint="default"/>
      </w:rPr>
    </w:lvl>
    <w:lvl w:ilvl="3" w:tplc="65FAC304" w:tentative="1">
      <w:start w:val="1"/>
      <w:numFmt w:val="bullet"/>
      <w:lvlText w:val=""/>
      <w:lvlJc w:val="left"/>
      <w:pPr>
        <w:ind w:left="1931" w:hanging="420"/>
      </w:pPr>
      <w:rPr>
        <w:rFonts w:ascii="Wingdings" w:hAnsi="Wingdings" w:hint="default"/>
      </w:rPr>
    </w:lvl>
    <w:lvl w:ilvl="4" w:tplc="02F23FEA" w:tentative="1">
      <w:start w:val="1"/>
      <w:numFmt w:val="bullet"/>
      <w:lvlText w:val=""/>
      <w:lvlJc w:val="left"/>
      <w:pPr>
        <w:ind w:left="2351" w:hanging="420"/>
      </w:pPr>
      <w:rPr>
        <w:rFonts w:ascii="Wingdings" w:hAnsi="Wingdings" w:hint="default"/>
      </w:rPr>
    </w:lvl>
    <w:lvl w:ilvl="5" w:tplc="44EC99D2" w:tentative="1">
      <w:start w:val="1"/>
      <w:numFmt w:val="bullet"/>
      <w:lvlText w:val=""/>
      <w:lvlJc w:val="left"/>
      <w:pPr>
        <w:ind w:left="2771" w:hanging="420"/>
      </w:pPr>
      <w:rPr>
        <w:rFonts w:ascii="Wingdings" w:hAnsi="Wingdings" w:hint="default"/>
      </w:rPr>
    </w:lvl>
    <w:lvl w:ilvl="6" w:tplc="BC06BDF4" w:tentative="1">
      <w:start w:val="1"/>
      <w:numFmt w:val="bullet"/>
      <w:lvlText w:val=""/>
      <w:lvlJc w:val="left"/>
      <w:pPr>
        <w:ind w:left="3191" w:hanging="420"/>
      </w:pPr>
      <w:rPr>
        <w:rFonts w:ascii="Wingdings" w:hAnsi="Wingdings" w:hint="default"/>
      </w:rPr>
    </w:lvl>
    <w:lvl w:ilvl="7" w:tplc="AB8499FC" w:tentative="1">
      <w:start w:val="1"/>
      <w:numFmt w:val="bullet"/>
      <w:lvlText w:val=""/>
      <w:lvlJc w:val="left"/>
      <w:pPr>
        <w:ind w:left="3611" w:hanging="420"/>
      </w:pPr>
      <w:rPr>
        <w:rFonts w:ascii="Wingdings" w:hAnsi="Wingdings" w:hint="default"/>
      </w:rPr>
    </w:lvl>
    <w:lvl w:ilvl="8" w:tplc="D878F180" w:tentative="1">
      <w:start w:val="1"/>
      <w:numFmt w:val="bullet"/>
      <w:lvlText w:val=""/>
      <w:lvlJc w:val="left"/>
      <w:pPr>
        <w:ind w:left="4031" w:hanging="420"/>
      </w:pPr>
      <w:rPr>
        <w:rFonts w:ascii="Wingdings" w:hAnsi="Wingdings" w:hint="default"/>
      </w:rPr>
    </w:lvl>
  </w:abstractNum>
  <w:abstractNum w:abstractNumId="8" w15:restartNumberingAfterBreak="0">
    <w:nsid w:val="4AE565A2"/>
    <w:multiLevelType w:val="hybridMultilevel"/>
    <w:tmpl w:val="A74203A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F98068A"/>
    <w:multiLevelType w:val="hybridMultilevel"/>
    <w:tmpl w:val="FE86EA32"/>
    <w:lvl w:ilvl="0" w:tplc="779E4EFC">
      <w:start w:val="1"/>
      <w:numFmt w:val="bullet"/>
      <w:lvlText w:val=""/>
      <w:lvlJc w:val="left"/>
      <w:pPr>
        <w:ind w:left="1176" w:hanging="420"/>
      </w:pPr>
      <w:rPr>
        <w:rFonts w:ascii="Wingdings" w:hAnsi="Wingdings" w:hint="default"/>
        <w:color w:val="auto"/>
      </w:rPr>
    </w:lvl>
    <w:lvl w:ilvl="1" w:tplc="7666B0B6" w:tentative="1">
      <w:start w:val="1"/>
      <w:numFmt w:val="bullet"/>
      <w:lvlText w:val=""/>
      <w:lvlJc w:val="left"/>
      <w:pPr>
        <w:ind w:left="1596" w:hanging="420"/>
      </w:pPr>
      <w:rPr>
        <w:rFonts w:ascii="Wingdings" w:hAnsi="Wingdings" w:hint="default"/>
      </w:rPr>
    </w:lvl>
    <w:lvl w:ilvl="2" w:tplc="A950FF3A" w:tentative="1">
      <w:start w:val="1"/>
      <w:numFmt w:val="bullet"/>
      <w:lvlText w:val=""/>
      <w:lvlJc w:val="left"/>
      <w:pPr>
        <w:ind w:left="2016" w:hanging="420"/>
      </w:pPr>
      <w:rPr>
        <w:rFonts w:ascii="Wingdings" w:hAnsi="Wingdings" w:hint="default"/>
      </w:rPr>
    </w:lvl>
    <w:lvl w:ilvl="3" w:tplc="1144C342" w:tentative="1">
      <w:start w:val="1"/>
      <w:numFmt w:val="bullet"/>
      <w:lvlText w:val=""/>
      <w:lvlJc w:val="left"/>
      <w:pPr>
        <w:ind w:left="2436" w:hanging="420"/>
      </w:pPr>
      <w:rPr>
        <w:rFonts w:ascii="Wingdings" w:hAnsi="Wingdings" w:hint="default"/>
      </w:rPr>
    </w:lvl>
    <w:lvl w:ilvl="4" w:tplc="481E2698" w:tentative="1">
      <w:start w:val="1"/>
      <w:numFmt w:val="bullet"/>
      <w:lvlText w:val=""/>
      <w:lvlJc w:val="left"/>
      <w:pPr>
        <w:ind w:left="2856" w:hanging="420"/>
      </w:pPr>
      <w:rPr>
        <w:rFonts w:ascii="Wingdings" w:hAnsi="Wingdings" w:hint="default"/>
      </w:rPr>
    </w:lvl>
    <w:lvl w:ilvl="5" w:tplc="DFEA98A2" w:tentative="1">
      <w:start w:val="1"/>
      <w:numFmt w:val="bullet"/>
      <w:lvlText w:val=""/>
      <w:lvlJc w:val="left"/>
      <w:pPr>
        <w:ind w:left="3276" w:hanging="420"/>
      </w:pPr>
      <w:rPr>
        <w:rFonts w:ascii="Wingdings" w:hAnsi="Wingdings" w:hint="default"/>
      </w:rPr>
    </w:lvl>
    <w:lvl w:ilvl="6" w:tplc="27DA3674" w:tentative="1">
      <w:start w:val="1"/>
      <w:numFmt w:val="bullet"/>
      <w:lvlText w:val=""/>
      <w:lvlJc w:val="left"/>
      <w:pPr>
        <w:ind w:left="3696" w:hanging="420"/>
      </w:pPr>
      <w:rPr>
        <w:rFonts w:ascii="Wingdings" w:hAnsi="Wingdings" w:hint="default"/>
      </w:rPr>
    </w:lvl>
    <w:lvl w:ilvl="7" w:tplc="58DEBE8E" w:tentative="1">
      <w:start w:val="1"/>
      <w:numFmt w:val="bullet"/>
      <w:lvlText w:val=""/>
      <w:lvlJc w:val="left"/>
      <w:pPr>
        <w:ind w:left="4116" w:hanging="420"/>
      </w:pPr>
      <w:rPr>
        <w:rFonts w:ascii="Wingdings" w:hAnsi="Wingdings" w:hint="default"/>
      </w:rPr>
    </w:lvl>
    <w:lvl w:ilvl="8" w:tplc="D3F4AEEC" w:tentative="1">
      <w:start w:val="1"/>
      <w:numFmt w:val="bullet"/>
      <w:lvlText w:val=""/>
      <w:lvlJc w:val="left"/>
      <w:pPr>
        <w:ind w:left="4536" w:hanging="420"/>
      </w:pPr>
      <w:rPr>
        <w:rFonts w:ascii="Wingdings" w:hAnsi="Wingdings" w:hint="default"/>
      </w:rPr>
    </w:lvl>
  </w:abstractNum>
  <w:abstractNum w:abstractNumId="10" w15:restartNumberingAfterBreak="0">
    <w:nsid w:val="6650619D"/>
    <w:multiLevelType w:val="hybridMultilevel"/>
    <w:tmpl w:val="3C60BE3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B667F44"/>
    <w:multiLevelType w:val="hybridMultilevel"/>
    <w:tmpl w:val="741CF94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3292B42"/>
    <w:multiLevelType w:val="hybridMultilevel"/>
    <w:tmpl w:val="9FB08A72"/>
    <w:lvl w:ilvl="0" w:tplc="E932D038">
      <w:start w:val="1"/>
      <w:numFmt w:val="bullet"/>
      <w:lvlText w:val=""/>
      <w:lvlJc w:val="left"/>
      <w:pPr>
        <w:ind w:left="1176" w:hanging="420"/>
      </w:pPr>
      <w:rPr>
        <w:rFonts w:ascii="Wingdings" w:hAnsi="Wingdings" w:hint="default"/>
      </w:rPr>
    </w:lvl>
    <w:lvl w:ilvl="1" w:tplc="8384068C" w:tentative="1">
      <w:start w:val="1"/>
      <w:numFmt w:val="bullet"/>
      <w:lvlText w:val=""/>
      <w:lvlJc w:val="left"/>
      <w:pPr>
        <w:ind w:left="1596" w:hanging="420"/>
      </w:pPr>
      <w:rPr>
        <w:rFonts w:ascii="Wingdings" w:hAnsi="Wingdings" w:hint="default"/>
      </w:rPr>
    </w:lvl>
    <w:lvl w:ilvl="2" w:tplc="AAB0A4C6" w:tentative="1">
      <w:start w:val="1"/>
      <w:numFmt w:val="bullet"/>
      <w:lvlText w:val=""/>
      <w:lvlJc w:val="left"/>
      <w:pPr>
        <w:ind w:left="2016" w:hanging="420"/>
      </w:pPr>
      <w:rPr>
        <w:rFonts w:ascii="Wingdings" w:hAnsi="Wingdings" w:hint="default"/>
      </w:rPr>
    </w:lvl>
    <w:lvl w:ilvl="3" w:tplc="EE02779E" w:tentative="1">
      <w:start w:val="1"/>
      <w:numFmt w:val="bullet"/>
      <w:lvlText w:val=""/>
      <w:lvlJc w:val="left"/>
      <w:pPr>
        <w:ind w:left="2436" w:hanging="420"/>
      </w:pPr>
      <w:rPr>
        <w:rFonts w:ascii="Wingdings" w:hAnsi="Wingdings" w:hint="default"/>
      </w:rPr>
    </w:lvl>
    <w:lvl w:ilvl="4" w:tplc="59FE02B2" w:tentative="1">
      <w:start w:val="1"/>
      <w:numFmt w:val="bullet"/>
      <w:lvlText w:val=""/>
      <w:lvlJc w:val="left"/>
      <w:pPr>
        <w:ind w:left="2856" w:hanging="420"/>
      </w:pPr>
      <w:rPr>
        <w:rFonts w:ascii="Wingdings" w:hAnsi="Wingdings" w:hint="default"/>
      </w:rPr>
    </w:lvl>
    <w:lvl w:ilvl="5" w:tplc="C994EAA2" w:tentative="1">
      <w:start w:val="1"/>
      <w:numFmt w:val="bullet"/>
      <w:lvlText w:val=""/>
      <w:lvlJc w:val="left"/>
      <w:pPr>
        <w:ind w:left="3276" w:hanging="420"/>
      </w:pPr>
      <w:rPr>
        <w:rFonts w:ascii="Wingdings" w:hAnsi="Wingdings" w:hint="default"/>
      </w:rPr>
    </w:lvl>
    <w:lvl w:ilvl="6" w:tplc="0F86F72C" w:tentative="1">
      <w:start w:val="1"/>
      <w:numFmt w:val="bullet"/>
      <w:lvlText w:val=""/>
      <w:lvlJc w:val="left"/>
      <w:pPr>
        <w:ind w:left="3696" w:hanging="420"/>
      </w:pPr>
      <w:rPr>
        <w:rFonts w:ascii="Wingdings" w:hAnsi="Wingdings" w:hint="default"/>
      </w:rPr>
    </w:lvl>
    <w:lvl w:ilvl="7" w:tplc="1B281050" w:tentative="1">
      <w:start w:val="1"/>
      <w:numFmt w:val="bullet"/>
      <w:lvlText w:val=""/>
      <w:lvlJc w:val="left"/>
      <w:pPr>
        <w:ind w:left="4116" w:hanging="420"/>
      </w:pPr>
      <w:rPr>
        <w:rFonts w:ascii="Wingdings" w:hAnsi="Wingdings" w:hint="default"/>
      </w:rPr>
    </w:lvl>
    <w:lvl w:ilvl="8" w:tplc="5150F1D0" w:tentative="1">
      <w:start w:val="1"/>
      <w:numFmt w:val="bullet"/>
      <w:lvlText w:val=""/>
      <w:lvlJc w:val="left"/>
      <w:pPr>
        <w:ind w:left="4536" w:hanging="420"/>
      </w:pPr>
      <w:rPr>
        <w:rFonts w:ascii="Wingdings" w:hAnsi="Wingdings" w:hint="default"/>
      </w:rPr>
    </w:lvl>
  </w:abstractNum>
  <w:abstractNum w:abstractNumId="13" w15:restartNumberingAfterBreak="0">
    <w:nsid w:val="745951BA"/>
    <w:multiLevelType w:val="hybridMultilevel"/>
    <w:tmpl w:val="31A85476"/>
    <w:lvl w:ilvl="0" w:tplc="7488264C">
      <w:start w:val="1"/>
      <w:numFmt w:val="bullet"/>
      <w:lvlText w:val=""/>
      <w:lvlJc w:val="left"/>
      <w:pPr>
        <w:ind w:left="1176" w:hanging="420"/>
      </w:pPr>
      <w:rPr>
        <w:rFonts w:ascii="Wingdings" w:hAnsi="Wingdings" w:hint="default"/>
      </w:rPr>
    </w:lvl>
    <w:lvl w:ilvl="1" w:tplc="B85637DA" w:tentative="1">
      <w:start w:val="1"/>
      <w:numFmt w:val="bullet"/>
      <w:lvlText w:val=""/>
      <w:lvlJc w:val="left"/>
      <w:pPr>
        <w:ind w:left="1596" w:hanging="420"/>
      </w:pPr>
      <w:rPr>
        <w:rFonts w:ascii="Wingdings" w:hAnsi="Wingdings" w:hint="default"/>
      </w:rPr>
    </w:lvl>
    <w:lvl w:ilvl="2" w:tplc="32FC7494" w:tentative="1">
      <w:start w:val="1"/>
      <w:numFmt w:val="bullet"/>
      <w:lvlText w:val=""/>
      <w:lvlJc w:val="left"/>
      <w:pPr>
        <w:ind w:left="2016" w:hanging="420"/>
      </w:pPr>
      <w:rPr>
        <w:rFonts w:ascii="Wingdings" w:hAnsi="Wingdings" w:hint="default"/>
      </w:rPr>
    </w:lvl>
    <w:lvl w:ilvl="3" w:tplc="E98ADC18" w:tentative="1">
      <w:start w:val="1"/>
      <w:numFmt w:val="bullet"/>
      <w:lvlText w:val=""/>
      <w:lvlJc w:val="left"/>
      <w:pPr>
        <w:ind w:left="2436" w:hanging="420"/>
      </w:pPr>
      <w:rPr>
        <w:rFonts w:ascii="Wingdings" w:hAnsi="Wingdings" w:hint="default"/>
      </w:rPr>
    </w:lvl>
    <w:lvl w:ilvl="4" w:tplc="19368F7A" w:tentative="1">
      <w:start w:val="1"/>
      <w:numFmt w:val="bullet"/>
      <w:lvlText w:val=""/>
      <w:lvlJc w:val="left"/>
      <w:pPr>
        <w:ind w:left="2856" w:hanging="420"/>
      </w:pPr>
      <w:rPr>
        <w:rFonts w:ascii="Wingdings" w:hAnsi="Wingdings" w:hint="default"/>
      </w:rPr>
    </w:lvl>
    <w:lvl w:ilvl="5" w:tplc="A1D0422A" w:tentative="1">
      <w:start w:val="1"/>
      <w:numFmt w:val="bullet"/>
      <w:lvlText w:val=""/>
      <w:lvlJc w:val="left"/>
      <w:pPr>
        <w:ind w:left="3276" w:hanging="420"/>
      </w:pPr>
      <w:rPr>
        <w:rFonts w:ascii="Wingdings" w:hAnsi="Wingdings" w:hint="default"/>
      </w:rPr>
    </w:lvl>
    <w:lvl w:ilvl="6" w:tplc="D63AF522" w:tentative="1">
      <w:start w:val="1"/>
      <w:numFmt w:val="bullet"/>
      <w:lvlText w:val=""/>
      <w:lvlJc w:val="left"/>
      <w:pPr>
        <w:ind w:left="3696" w:hanging="420"/>
      </w:pPr>
      <w:rPr>
        <w:rFonts w:ascii="Wingdings" w:hAnsi="Wingdings" w:hint="default"/>
      </w:rPr>
    </w:lvl>
    <w:lvl w:ilvl="7" w:tplc="A6B6440C" w:tentative="1">
      <w:start w:val="1"/>
      <w:numFmt w:val="bullet"/>
      <w:lvlText w:val=""/>
      <w:lvlJc w:val="left"/>
      <w:pPr>
        <w:ind w:left="4116" w:hanging="420"/>
      </w:pPr>
      <w:rPr>
        <w:rFonts w:ascii="Wingdings" w:hAnsi="Wingdings" w:hint="default"/>
      </w:rPr>
    </w:lvl>
    <w:lvl w:ilvl="8" w:tplc="14E296F0" w:tentative="1">
      <w:start w:val="1"/>
      <w:numFmt w:val="bullet"/>
      <w:lvlText w:val=""/>
      <w:lvlJc w:val="left"/>
      <w:pPr>
        <w:ind w:left="4536" w:hanging="420"/>
      </w:pPr>
      <w:rPr>
        <w:rFonts w:ascii="Wingdings" w:hAnsi="Wingdings" w:hint="default"/>
      </w:rPr>
    </w:lvl>
  </w:abstractNum>
  <w:abstractNum w:abstractNumId="14" w15:restartNumberingAfterBreak="0">
    <w:nsid w:val="78DF5EB2"/>
    <w:multiLevelType w:val="hybridMultilevel"/>
    <w:tmpl w:val="BCE4169E"/>
    <w:lvl w:ilvl="0" w:tplc="635C24AA">
      <w:start w:val="1"/>
      <w:numFmt w:val="bullet"/>
      <w:lvlText w:val=""/>
      <w:lvlJc w:val="left"/>
      <w:pPr>
        <w:ind w:left="688" w:hanging="420"/>
      </w:pPr>
      <w:rPr>
        <w:rFonts w:ascii="Wingdings" w:hAnsi="Wingdings" w:hint="default"/>
      </w:rPr>
    </w:lvl>
    <w:lvl w:ilvl="1" w:tplc="D0C8429C" w:tentative="1">
      <w:start w:val="1"/>
      <w:numFmt w:val="bullet"/>
      <w:lvlText w:val=""/>
      <w:lvlJc w:val="left"/>
      <w:pPr>
        <w:ind w:left="1108" w:hanging="420"/>
      </w:pPr>
      <w:rPr>
        <w:rFonts w:ascii="Wingdings" w:hAnsi="Wingdings" w:hint="default"/>
      </w:rPr>
    </w:lvl>
    <w:lvl w:ilvl="2" w:tplc="E5322F5A" w:tentative="1">
      <w:start w:val="1"/>
      <w:numFmt w:val="bullet"/>
      <w:lvlText w:val=""/>
      <w:lvlJc w:val="left"/>
      <w:pPr>
        <w:ind w:left="1528" w:hanging="420"/>
      </w:pPr>
      <w:rPr>
        <w:rFonts w:ascii="Wingdings" w:hAnsi="Wingdings" w:hint="default"/>
      </w:rPr>
    </w:lvl>
    <w:lvl w:ilvl="3" w:tplc="064E21C4" w:tentative="1">
      <w:start w:val="1"/>
      <w:numFmt w:val="bullet"/>
      <w:lvlText w:val=""/>
      <w:lvlJc w:val="left"/>
      <w:pPr>
        <w:ind w:left="1948" w:hanging="420"/>
      </w:pPr>
      <w:rPr>
        <w:rFonts w:ascii="Wingdings" w:hAnsi="Wingdings" w:hint="default"/>
      </w:rPr>
    </w:lvl>
    <w:lvl w:ilvl="4" w:tplc="A6FECBF2" w:tentative="1">
      <w:start w:val="1"/>
      <w:numFmt w:val="bullet"/>
      <w:lvlText w:val=""/>
      <w:lvlJc w:val="left"/>
      <w:pPr>
        <w:ind w:left="2368" w:hanging="420"/>
      </w:pPr>
      <w:rPr>
        <w:rFonts w:ascii="Wingdings" w:hAnsi="Wingdings" w:hint="default"/>
      </w:rPr>
    </w:lvl>
    <w:lvl w:ilvl="5" w:tplc="9A36866C" w:tentative="1">
      <w:start w:val="1"/>
      <w:numFmt w:val="bullet"/>
      <w:lvlText w:val=""/>
      <w:lvlJc w:val="left"/>
      <w:pPr>
        <w:ind w:left="2788" w:hanging="420"/>
      </w:pPr>
      <w:rPr>
        <w:rFonts w:ascii="Wingdings" w:hAnsi="Wingdings" w:hint="default"/>
      </w:rPr>
    </w:lvl>
    <w:lvl w:ilvl="6" w:tplc="6316B752" w:tentative="1">
      <w:start w:val="1"/>
      <w:numFmt w:val="bullet"/>
      <w:lvlText w:val=""/>
      <w:lvlJc w:val="left"/>
      <w:pPr>
        <w:ind w:left="3208" w:hanging="420"/>
      </w:pPr>
      <w:rPr>
        <w:rFonts w:ascii="Wingdings" w:hAnsi="Wingdings" w:hint="default"/>
      </w:rPr>
    </w:lvl>
    <w:lvl w:ilvl="7" w:tplc="51688E56" w:tentative="1">
      <w:start w:val="1"/>
      <w:numFmt w:val="bullet"/>
      <w:lvlText w:val=""/>
      <w:lvlJc w:val="left"/>
      <w:pPr>
        <w:ind w:left="3628" w:hanging="420"/>
      </w:pPr>
      <w:rPr>
        <w:rFonts w:ascii="Wingdings" w:hAnsi="Wingdings" w:hint="default"/>
      </w:rPr>
    </w:lvl>
    <w:lvl w:ilvl="8" w:tplc="E0B2A7B4" w:tentative="1">
      <w:start w:val="1"/>
      <w:numFmt w:val="bullet"/>
      <w:lvlText w:val=""/>
      <w:lvlJc w:val="left"/>
      <w:pPr>
        <w:ind w:left="4048" w:hanging="420"/>
      </w:pPr>
      <w:rPr>
        <w:rFonts w:ascii="Wingdings" w:hAnsi="Wingdings" w:hint="default"/>
      </w:rPr>
    </w:lvl>
  </w:abstractNum>
  <w:num w:numId="1">
    <w:abstractNumId w:val="5"/>
  </w:num>
  <w:num w:numId="2">
    <w:abstractNumId w:val="10"/>
  </w:num>
  <w:num w:numId="3">
    <w:abstractNumId w:val="3"/>
  </w:num>
  <w:num w:numId="4">
    <w:abstractNumId w:val="6"/>
  </w:num>
  <w:num w:numId="5">
    <w:abstractNumId w:val="11"/>
  </w:num>
  <w:num w:numId="6">
    <w:abstractNumId w:val="8"/>
  </w:num>
  <w:num w:numId="7">
    <w:abstractNumId w:val="7"/>
  </w:num>
  <w:num w:numId="8">
    <w:abstractNumId w:val="14"/>
  </w:num>
  <w:num w:numId="9">
    <w:abstractNumId w:val="2"/>
  </w:num>
  <w:num w:numId="10">
    <w:abstractNumId w:val="4"/>
  </w:num>
  <w:num w:numId="11">
    <w:abstractNumId w:val="0"/>
  </w:num>
  <w:num w:numId="12">
    <w:abstractNumId w:val="1"/>
  </w:num>
  <w:num w:numId="13">
    <w:abstractNumId w:val="12"/>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bordersDoNotSurroundHeader/>
  <w:bordersDoNotSurroundFooter/>
  <w:revisionView w:markup="0" w:comments="0" w:insDel="0" w:formatting="0" w:inkAnnotations="0"/>
  <w:doNotTrackMoves/>
  <w:doNotTrackFormatting/>
  <w:defaultTabStop w:val="840"/>
  <w:drawingGridHorizontalSpacing w:val="105"/>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5:docId w15:val="{B27A465A-D79F-4B0E-9E83-3993B25BF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Pr>
      <w:kern w:val="0"/>
      <w:sz w:val="22"/>
    </w:rPr>
  </w:style>
  <w:style w:type="character" w:customStyle="1" w:styleId="a4">
    <w:name w:val="行間詰め (文字)"/>
    <w:basedOn w:val="a0"/>
    <w:link w:val="a3"/>
    <w:uiPriority w:val="1"/>
    <w:rPr>
      <w:kern w:val="0"/>
      <w:sz w:val="22"/>
    </w:rPr>
  </w:style>
  <w:style w:type="paragraph" w:styleId="a5">
    <w:name w:val="Balloon Text"/>
    <w:basedOn w:val="a"/>
    <w:link w:val="a6"/>
    <w:uiPriority w:val="99"/>
    <w:semiHidden/>
    <w:unhideWhenUse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 w:type="paragraph" w:styleId="a7">
    <w:name w:val="List Paragraph"/>
    <w:basedOn w:val="a"/>
    <w:uiPriority w:val="34"/>
    <w:qFormat/>
    <w:pPr>
      <w:ind w:leftChars="400" w:left="840"/>
    </w:pPr>
  </w:style>
  <w:style w:type="character" w:styleId="a8">
    <w:name w:val="Placeholder Text"/>
    <w:basedOn w:val="a0"/>
    <w:uiPriority w:val="99"/>
    <w:semiHidden/>
    <w:rPr>
      <w:color w:val="808080"/>
    </w:r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basedOn w:val="a0"/>
    <w:link w:val="a9"/>
    <w:uiPriority w:val="99"/>
  </w:style>
  <w:style w:type="paragraph" w:styleId="ab">
    <w:name w:val="footer"/>
    <w:basedOn w:val="a"/>
    <w:link w:val="ac"/>
    <w:uiPriority w:val="99"/>
    <w:unhideWhenUsed/>
    <w:pPr>
      <w:tabs>
        <w:tab w:val="center" w:pos="4252"/>
        <w:tab w:val="right" w:pos="8504"/>
      </w:tabs>
      <w:snapToGrid w:val="0"/>
    </w:pPr>
  </w:style>
  <w:style w:type="character" w:customStyle="1" w:styleId="ac">
    <w:name w:val="フッター (文字)"/>
    <w:basedOn w:val="a0"/>
    <w:link w:val="ab"/>
    <w:uiPriority w:val="99"/>
  </w:style>
  <w:style w:type="table" w:styleId="ad">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Pr>
      <w:rFonts w:ascii="Times New Roman" w:hAnsi="Times New Roman" w:cs="Times New Roman"/>
      <w:sz w:val="24"/>
      <w:szCs w:val="24"/>
    </w:rPr>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paragraph" w:styleId="ae">
    <w:name w:val="TOC Heading"/>
    <w:basedOn w:val="1"/>
    <w:next w:val="a"/>
    <w:uiPriority w:val="39"/>
    <w:semiHidden/>
    <w:unhideWhenUsed/>
    <w:qFormat/>
    <w:pPr>
      <w:keepLines/>
      <w:widowControl/>
      <w:spacing w:before="480" w:line="276" w:lineRule="auto"/>
      <w:jc w:val="left"/>
      <w:outlineLvl w:val="9"/>
    </w:pPr>
    <w:rPr>
      <w:b/>
      <w:bCs/>
      <w:color w:val="365F91" w:themeColor="accent1" w:themeShade="BF"/>
      <w:kern w:val="0"/>
      <w:sz w:val="28"/>
      <w:szCs w:val="28"/>
    </w:rPr>
  </w:style>
  <w:style w:type="paragraph" w:styleId="2">
    <w:name w:val="toc 2"/>
    <w:basedOn w:val="a"/>
    <w:next w:val="a"/>
    <w:autoRedefine/>
    <w:uiPriority w:val="39"/>
    <w:semiHidden/>
    <w:unhideWhenUsed/>
    <w:qFormat/>
    <w:pPr>
      <w:widowControl/>
      <w:spacing w:after="100" w:line="276" w:lineRule="auto"/>
      <w:ind w:left="220"/>
      <w:jc w:val="left"/>
    </w:pPr>
    <w:rPr>
      <w:kern w:val="0"/>
      <w:sz w:val="22"/>
    </w:rPr>
  </w:style>
  <w:style w:type="paragraph" w:styleId="12">
    <w:name w:val="toc 1"/>
    <w:basedOn w:val="a"/>
    <w:next w:val="a"/>
    <w:autoRedefine/>
    <w:uiPriority w:val="39"/>
    <w:semiHidden/>
    <w:unhideWhenUsed/>
    <w:qFormat/>
    <w:pPr>
      <w:widowControl/>
      <w:spacing w:after="100" w:line="276" w:lineRule="auto"/>
      <w:jc w:val="left"/>
    </w:pPr>
    <w:rPr>
      <w:kern w:val="0"/>
      <w:sz w:val="22"/>
    </w:rPr>
  </w:style>
  <w:style w:type="paragraph" w:styleId="3">
    <w:name w:val="toc 3"/>
    <w:basedOn w:val="a"/>
    <w:next w:val="a"/>
    <w:autoRedefine/>
    <w:uiPriority w:val="39"/>
    <w:semiHidden/>
    <w:unhideWhenUsed/>
    <w:qFormat/>
    <w:pPr>
      <w:widowControl/>
      <w:spacing w:after="100" w:line="276" w:lineRule="auto"/>
      <w:ind w:left="440"/>
      <w:jc w:val="left"/>
    </w:pPr>
    <w:rPr>
      <w:kern w:val="0"/>
      <w:sz w:val="22"/>
    </w:rPr>
  </w:style>
  <w:style w:type="paragraph" w:styleId="af">
    <w:name w:val="Revision"/>
    <w:hidden/>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066349">
      <w:bodyDiv w:val="1"/>
      <w:marLeft w:val="0"/>
      <w:marRight w:val="0"/>
      <w:marTop w:val="0"/>
      <w:marBottom w:val="0"/>
      <w:divBdr>
        <w:top w:val="none" w:sz="0" w:space="0" w:color="auto"/>
        <w:left w:val="none" w:sz="0" w:space="0" w:color="auto"/>
        <w:bottom w:val="none" w:sz="0" w:space="0" w:color="auto"/>
        <w:right w:val="none" w:sz="0" w:space="0" w:color="auto"/>
      </w:divBdr>
    </w:div>
    <w:div w:id="1420711783">
      <w:bodyDiv w:val="1"/>
      <w:marLeft w:val="0"/>
      <w:marRight w:val="0"/>
      <w:marTop w:val="0"/>
      <w:marBottom w:val="0"/>
      <w:divBdr>
        <w:top w:val="none" w:sz="0" w:space="0" w:color="auto"/>
        <w:left w:val="none" w:sz="0" w:space="0" w:color="auto"/>
        <w:bottom w:val="none" w:sz="0" w:space="0" w:color="auto"/>
        <w:right w:val="none" w:sz="0" w:space="0" w:color="auto"/>
      </w:divBdr>
    </w:div>
    <w:div w:id="1791391407">
      <w:bodyDiv w:val="1"/>
      <w:marLeft w:val="0"/>
      <w:marRight w:val="0"/>
      <w:marTop w:val="0"/>
      <w:marBottom w:val="0"/>
      <w:divBdr>
        <w:top w:val="none" w:sz="0" w:space="0" w:color="auto"/>
        <w:left w:val="none" w:sz="0" w:space="0" w:color="auto"/>
        <w:bottom w:val="none" w:sz="0" w:space="0" w:color="auto"/>
        <w:right w:val="none" w:sz="0" w:space="0" w:color="auto"/>
      </w:divBdr>
    </w:div>
    <w:div w:id="182828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Data" Target="diagrams/data1.xml"/><Relationship Id="rId18" Type="http://schemas.openxmlformats.org/officeDocument/2006/relationships/image" Target="media/image5.emf"/><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image" Target="media/image4.emf"/><Relationship Id="rId17" Type="http://schemas.microsoft.com/office/2007/relationships/diagramDrawing" Target="diagrams/drawing1.xml"/><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1.emf"/><Relationship Id="rId5" Type="http://schemas.openxmlformats.org/officeDocument/2006/relationships/settings" Target="settings.xml"/><Relationship Id="rId15" Type="http://schemas.openxmlformats.org/officeDocument/2006/relationships/diagramQuickStyle" Target="diagrams/quickStyle1.xml"/><Relationship Id="rId23" Type="http://schemas.openxmlformats.org/officeDocument/2006/relationships/image" Target="media/image10.emf"/><Relationship Id="rId28" Type="http://schemas.openxmlformats.org/officeDocument/2006/relationships/theme" Target="theme/theme1.xml"/><Relationship Id="rId10" Type="http://schemas.openxmlformats.org/officeDocument/2006/relationships/image" Target="media/image2.gif"/><Relationship Id="rId19" Type="http://schemas.openxmlformats.org/officeDocument/2006/relationships/image" Target="media/image6.emf"/><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diagramLayout" Target="diagrams/layout1.xml"/><Relationship Id="rId22" Type="http://schemas.openxmlformats.org/officeDocument/2006/relationships/image" Target="media/image9.emf"/><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EBF91FC-2B12-4E78-BC6C-C11F3524A97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kumimoji="1" lang="ja-JP" altLang="en-US"/>
        </a:p>
      </dgm:t>
    </dgm:pt>
    <dgm:pt modelId="{F5FDF8E2-6592-4450-90A5-86F8A01000EB}">
      <dgm:prSet phldrT="[テキスト]">
        <dgm:style>
          <a:lnRef idx="2">
            <a:schemeClr val="dk1"/>
          </a:lnRef>
          <a:fillRef idx="1">
            <a:schemeClr val="lt1"/>
          </a:fillRef>
          <a:effectRef idx="0">
            <a:schemeClr val="dk1"/>
          </a:effectRef>
          <a:fontRef idx="minor">
            <a:schemeClr val="dk1"/>
          </a:fontRef>
        </dgm:style>
      </dgm:prSet>
      <dgm:spPr/>
      <dgm:t>
        <a:bodyPr/>
        <a:lstStyle/>
        <a:p>
          <a:pPr algn="ctr"/>
          <a:r>
            <a:rPr kumimoji="1" lang="ja-JP" altLang="en-US"/>
            <a:t>自警班</a:t>
          </a:r>
          <a:endParaRPr kumimoji="1" lang="en-US" altLang="ja-JP"/>
        </a:p>
        <a:p>
          <a:pPr algn="l"/>
          <a:r>
            <a:rPr kumimoji="1" lang="ja-JP" altLang="en-US"/>
            <a:t>班長：　　</a:t>
          </a:r>
        </a:p>
      </dgm:t>
    </dgm:pt>
    <dgm:pt modelId="{F043D170-A02E-42B6-B4D1-7AC79C6BED23}" type="parTrans" cxnId="{61591D02-B5F4-49B6-871E-21E1B92761C9}">
      <dgm:prSet/>
      <dgm:spPr/>
      <dgm:t>
        <a:bodyPr/>
        <a:lstStyle/>
        <a:p>
          <a:endParaRPr kumimoji="1" lang="ja-JP" altLang="en-US"/>
        </a:p>
      </dgm:t>
    </dgm:pt>
    <dgm:pt modelId="{BF7621EB-8AB0-4D29-AF0A-9B36CE54405C}" type="sibTrans" cxnId="{61591D02-B5F4-49B6-871E-21E1B92761C9}">
      <dgm:prSet/>
      <dgm:spPr/>
      <dgm:t>
        <a:bodyPr/>
        <a:lstStyle/>
        <a:p>
          <a:endParaRPr kumimoji="1" lang="ja-JP" altLang="en-US"/>
        </a:p>
      </dgm:t>
    </dgm:pt>
    <dgm:pt modelId="{2628B720-EE50-47C0-9559-021806B74245}">
      <dgm:prSet phldrT="[テキスト]">
        <dgm:style>
          <a:lnRef idx="2">
            <a:schemeClr val="dk1"/>
          </a:lnRef>
          <a:fillRef idx="1">
            <a:schemeClr val="lt1"/>
          </a:fillRef>
          <a:effectRef idx="0">
            <a:schemeClr val="dk1"/>
          </a:effectRef>
          <a:fontRef idx="minor">
            <a:schemeClr val="dk1"/>
          </a:fontRef>
        </dgm:style>
      </dgm:prSet>
      <dgm:spPr/>
      <dgm:t>
        <a:bodyPr/>
        <a:lstStyle/>
        <a:p>
          <a:pPr algn="ctr"/>
          <a:r>
            <a:rPr kumimoji="1" lang="ja-JP" altLang="en-US"/>
            <a:t>１</a:t>
          </a:r>
          <a:endParaRPr kumimoji="1" lang="en-US" altLang="ja-JP"/>
        </a:p>
        <a:p>
          <a:pPr algn="l"/>
          <a:r>
            <a:rPr kumimoji="1" lang="ja-JP" altLang="en-US"/>
            <a:t>班員：</a:t>
          </a:r>
          <a:endParaRPr kumimoji="1" lang="en-US" altLang="ja-JP"/>
        </a:p>
        <a:p>
          <a:pPr algn="l"/>
          <a:endParaRPr kumimoji="1" lang="en-US" altLang="ja-JP"/>
        </a:p>
        <a:p>
          <a:pPr algn="l"/>
          <a:endParaRPr kumimoji="1" lang="ja-JP" altLang="en-US"/>
        </a:p>
      </dgm:t>
    </dgm:pt>
    <dgm:pt modelId="{F468205B-C82C-4FDA-ACC2-DCA76275D0EB}" type="parTrans" cxnId="{4675C9D8-54F7-48CD-9440-021EEBB15FD1}">
      <dgm:prSet/>
      <dgm:spPr/>
      <dgm:t>
        <a:bodyPr/>
        <a:lstStyle/>
        <a:p>
          <a:endParaRPr kumimoji="1" lang="ja-JP" altLang="en-US"/>
        </a:p>
      </dgm:t>
    </dgm:pt>
    <dgm:pt modelId="{2CBB5D21-6A6E-42A5-AB69-A690C611A125}" type="sibTrans" cxnId="{4675C9D8-54F7-48CD-9440-021EEBB15FD1}">
      <dgm:prSet/>
      <dgm:spPr/>
      <dgm:t>
        <a:bodyPr/>
        <a:lstStyle/>
        <a:p>
          <a:endParaRPr kumimoji="1" lang="ja-JP" altLang="en-US"/>
        </a:p>
      </dgm:t>
    </dgm:pt>
    <dgm:pt modelId="{36179BAE-47CC-4F22-9EDF-A7C7FC31CB86}">
      <dgm:prSet phldrT="[テキスト]">
        <dgm:style>
          <a:lnRef idx="2">
            <a:schemeClr val="dk1"/>
          </a:lnRef>
          <a:fillRef idx="1">
            <a:schemeClr val="lt1"/>
          </a:fillRef>
          <a:effectRef idx="0">
            <a:schemeClr val="dk1"/>
          </a:effectRef>
          <a:fontRef idx="minor">
            <a:schemeClr val="dk1"/>
          </a:fontRef>
        </dgm:style>
      </dgm:prSet>
      <dgm:spPr/>
      <dgm:t>
        <a:bodyPr/>
        <a:lstStyle/>
        <a:p>
          <a:pPr algn="ctr"/>
          <a:r>
            <a:rPr kumimoji="1" lang="ja-JP" altLang="en-US"/>
            <a:t>２</a:t>
          </a:r>
          <a:endParaRPr kumimoji="1" lang="en-US" altLang="ja-JP"/>
        </a:p>
        <a:p>
          <a:pPr algn="l"/>
          <a:r>
            <a:rPr kumimoji="1" lang="ja-JP" altLang="en-US"/>
            <a:t>班員：</a:t>
          </a:r>
          <a:endParaRPr kumimoji="1" lang="en-US" altLang="ja-JP"/>
        </a:p>
        <a:p>
          <a:pPr algn="l"/>
          <a:endParaRPr kumimoji="1" lang="en-US" altLang="ja-JP"/>
        </a:p>
        <a:p>
          <a:pPr algn="l"/>
          <a:endParaRPr kumimoji="1" lang="ja-JP" altLang="en-US"/>
        </a:p>
      </dgm:t>
    </dgm:pt>
    <dgm:pt modelId="{F279F134-CDFF-4746-BF5F-491E7E590E11}" type="parTrans" cxnId="{F2B82AAB-8AFC-4D2A-A62F-9733B9574211}">
      <dgm:prSet/>
      <dgm:spPr/>
      <dgm:t>
        <a:bodyPr/>
        <a:lstStyle/>
        <a:p>
          <a:endParaRPr kumimoji="1" lang="ja-JP" altLang="en-US"/>
        </a:p>
      </dgm:t>
    </dgm:pt>
    <dgm:pt modelId="{3B17A372-B631-4386-8A4C-0B60948CB9B3}" type="sibTrans" cxnId="{F2B82AAB-8AFC-4D2A-A62F-9733B9574211}">
      <dgm:prSet/>
      <dgm:spPr/>
      <dgm:t>
        <a:bodyPr/>
        <a:lstStyle/>
        <a:p>
          <a:endParaRPr kumimoji="1" lang="ja-JP" altLang="en-US"/>
        </a:p>
      </dgm:t>
    </dgm:pt>
    <dgm:pt modelId="{7E4DCD37-0806-426D-B94B-D3466EE010BD}">
      <dgm:prSet phldrT="[テキスト]">
        <dgm:style>
          <a:lnRef idx="2">
            <a:schemeClr val="dk1"/>
          </a:lnRef>
          <a:fillRef idx="1">
            <a:schemeClr val="lt1"/>
          </a:fillRef>
          <a:effectRef idx="0">
            <a:schemeClr val="dk1"/>
          </a:effectRef>
          <a:fontRef idx="minor">
            <a:schemeClr val="dk1"/>
          </a:fontRef>
        </dgm:style>
      </dgm:prSet>
      <dgm:spPr/>
      <dgm:t>
        <a:bodyPr/>
        <a:lstStyle/>
        <a:p>
          <a:pPr algn="ctr"/>
          <a:r>
            <a:rPr kumimoji="1" lang="ja-JP" altLang="en-US"/>
            <a:t>３</a:t>
          </a:r>
          <a:endParaRPr kumimoji="1" lang="en-US" altLang="ja-JP"/>
        </a:p>
        <a:p>
          <a:pPr algn="l"/>
          <a:r>
            <a:rPr kumimoji="1" lang="ja-JP" altLang="en-US"/>
            <a:t>班員：</a:t>
          </a:r>
          <a:endParaRPr kumimoji="1" lang="en-US" altLang="ja-JP"/>
        </a:p>
        <a:p>
          <a:pPr algn="l"/>
          <a:endParaRPr kumimoji="1" lang="en-US" altLang="ja-JP"/>
        </a:p>
        <a:p>
          <a:pPr algn="l"/>
          <a:r>
            <a:rPr kumimoji="1" lang="ja-JP" altLang="en-US"/>
            <a:t>　　　</a:t>
          </a:r>
        </a:p>
      </dgm:t>
    </dgm:pt>
    <dgm:pt modelId="{AF10ACB6-2E06-45D3-9822-B648D83AE934}" type="parTrans" cxnId="{AA2C0C8E-A144-42C2-80C6-3105B0504F0D}">
      <dgm:prSet/>
      <dgm:spPr/>
      <dgm:t>
        <a:bodyPr/>
        <a:lstStyle/>
        <a:p>
          <a:endParaRPr kumimoji="1" lang="ja-JP" altLang="en-US"/>
        </a:p>
      </dgm:t>
    </dgm:pt>
    <dgm:pt modelId="{B9E95717-CF71-49BB-B309-1F3810C44144}" type="sibTrans" cxnId="{AA2C0C8E-A144-42C2-80C6-3105B0504F0D}">
      <dgm:prSet/>
      <dgm:spPr/>
      <dgm:t>
        <a:bodyPr/>
        <a:lstStyle/>
        <a:p>
          <a:endParaRPr kumimoji="1" lang="ja-JP" altLang="en-US"/>
        </a:p>
      </dgm:t>
    </dgm:pt>
    <dgm:pt modelId="{FA310CAC-6DC6-4955-B6C4-9814C8EF2BD5}" type="pres">
      <dgm:prSet presAssocID="{AEBF91FC-2B12-4E78-BC6C-C11F3524A977}" presName="hierChild1" presStyleCnt="0">
        <dgm:presLayoutVars>
          <dgm:orgChart val="1"/>
          <dgm:chPref val="1"/>
          <dgm:dir/>
          <dgm:animOne val="branch"/>
          <dgm:animLvl val="lvl"/>
          <dgm:resizeHandles/>
        </dgm:presLayoutVars>
      </dgm:prSet>
      <dgm:spPr/>
      <dgm:t>
        <a:bodyPr/>
        <a:lstStyle/>
        <a:p>
          <a:endParaRPr kumimoji="1" lang="ja-JP" altLang="en-US"/>
        </a:p>
      </dgm:t>
    </dgm:pt>
    <dgm:pt modelId="{182F3133-C6B7-46DF-AEF8-FD98D0EAB3DD}" type="pres">
      <dgm:prSet presAssocID="{F5FDF8E2-6592-4450-90A5-86F8A01000EB}" presName="hierRoot1" presStyleCnt="0">
        <dgm:presLayoutVars>
          <dgm:hierBranch val="init"/>
        </dgm:presLayoutVars>
      </dgm:prSet>
      <dgm:spPr/>
    </dgm:pt>
    <dgm:pt modelId="{25974CFC-FC3B-45DF-9DF1-A4AA87CA1163}" type="pres">
      <dgm:prSet presAssocID="{F5FDF8E2-6592-4450-90A5-86F8A01000EB}" presName="rootComposite1" presStyleCnt="0"/>
      <dgm:spPr/>
    </dgm:pt>
    <dgm:pt modelId="{D3F3884E-3B58-4056-AAFB-07F16B3E5AE2}" type="pres">
      <dgm:prSet presAssocID="{F5FDF8E2-6592-4450-90A5-86F8A01000EB}" presName="rootText1" presStyleLbl="node0" presStyleIdx="0" presStyleCnt="1" custScaleY="74769" custLinFactNeighborY="12047">
        <dgm:presLayoutVars>
          <dgm:chPref val="3"/>
        </dgm:presLayoutVars>
      </dgm:prSet>
      <dgm:spPr/>
      <dgm:t>
        <a:bodyPr/>
        <a:lstStyle/>
        <a:p>
          <a:endParaRPr kumimoji="1" lang="ja-JP" altLang="en-US"/>
        </a:p>
      </dgm:t>
    </dgm:pt>
    <dgm:pt modelId="{7C8C4C8C-2018-4EB6-AB9A-C45EF4FA3727}" type="pres">
      <dgm:prSet presAssocID="{F5FDF8E2-6592-4450-90A5-86F8A01000EB}" presName="rootConnector1" presStyleLbl="node1" presStyleIdx="0" presStyleCnt="0"/>
      <dgm:spPr/>
      <dgm:t>
        <a:bodyPr/>
        <a:lstStyle/>
        <a:p>
          <a:endParaRPr kumimoji="1" lang="ja-JP" altLang="en-US"/>
        </a:p>
      </dgm:t>
    </dgm:pt>
    <dgm:pt modelId="{B3F7AF0E-6B5E-4135-9E8E-B929D204DD56}" type="pres">
      <dgm:prSet presAssocID="{F5FDF8E2-6592-4450-90A5-86F8A01000EB}" presName="hierChild2" presStyleCnt="0"/>
      <dgm:spPr/>
    </dgm:pt>
    <dgm:pt modelId="{910D8B59-48A1-456D-8A13-73A4A55F0147}" type="pres">
      <dgm:prSet presAssocID="{F468205B-C82C-4FDA-ACC2-DCA76275D0EB}" presName="Name37" presStyleLbl="parChTrans1D2" presStyleIdx="0" presStyleCnt="3"/>
      <dgm:spPr/>
      <dgm:t>
        <a:bodyPr/>
        <a:lstStyle/>
        <a:p>
          <a:endParaRPr kumimoji="1" lang="ja-JP" altLang="en-US"/>
        </a:p>
      </dgm:t>
    </dgm:pt>
    <dgm:pt modelId="{2290CDA6-E72A-4052-962B-CC94DC3D141A}" type="pres">
      <dgm:prSet presAssocID="{2628B720-EE50-47C0-9559-021806B74245}" presName="hierRoot2" presStyleCnt="0">
        <dgm:presLayoutVars>
          <dgm:hierBranch val="init"/>
        </dgm:presLayoutVars>
      </dgm:prSet>
      <dgm:spPr/>
    </dgm:pt>
    <dgm:pt modelId="{D65A1852-A320-494A-ADAF-F95CC46AA464}" type="pres">
      <dgm:prSet presAssocID="{2628B720-EE50-47C0-9559-021806B74245}" presName="rootComposite" presStyleCnt="0"/>
      <dgm:spPr/>
    </dgm:pt>
    <dgm:pt modelId="{7B497010-1EC8-45E5-B26D-4884BB93915C}" type="pres">
      <dgm:prSet presAssocID="{2628B720-EE50-47C0-9559-021806B74245}" presName="rootText" presStyleLbl="node2" presStyleIdx="0" presStyleCnt="3" custScaleY="198977">
        <dgm:presLayoutVars>
          <dgm:chPref val="3"/>
        </dgm:presLayoutVars>
      </dgm:prSet>
      <dgm:spPr/>
      <dgm:t>
        <a:bodyPr/>
        <a:lstStyle/>
        <a:p>
          <a:endParaRPr kumimoji="1" lang="ja-JP" altLang="en-US"/>
        </a:p>
      </dgm:t>
    </dgm:pt>
    <dgm:pt modelId="{4D37E58E-39BD-49D1-B199-17D612E71459}" type="pres">
      <dgm:prSet presAssocID="{2628B720-EE50-47C0-9559-021806B74245}" presName="rootConnector" presStyleLbl="node2" presStyleIdx="0" presStyleCnt="3"/>
      <dgm:spPr/>
      <dgm:t>
        <a:bodyPr/>
        <a:lstStyle/>
        <a:p>
          <a:endParaRPr kumimoji="1" lang="ja-JP" altLang="en-US"/>
        </a:p>
      </dgm:t>
    </dgm:pt>
    <dgm:pt modelId="{745FB5C7-BA65-4CBC-8504-2761BD26127D}" type="pres">
      <dgm:prSet presAssocID="{2628B720-EE50-47C0-9559-021806B74245}" presName="hierChild4" presStyleCnt="0"/>
      <dgm:spPr/>
    </dgm:pt>
    <dgm:pt modelId="{D7956C33-3FFD-408D-85BB-DCB5E3EBFB11}" type="pres">
      <dgm:prSet presAssocID="{2628B720-EE50-47C0-9559-021806B74245}" presName="hierChild5" presStyleCnt="0"/>
      <dgm:spPr/>
    </dgm:pt>
    <dgm:pt modelId="{15DE5C1D-E235-42E9-B0EA-617156929147}" type="pres">
      <dgm:prSet presAssocID="{F279F134-CDFF-4746-BF5F-491E7E590E11}" presName="Name37" presStyleLbl="parChTrans1D2" presStyleIdx="1" presStyleCnt="3"/>
      <dgm:spPr/>
      <dgm:t>
        <a:bodyPr/>
        <a:lstStyle/>
        <a:p>
          <a:endParaRPr kumimoji="1" lang="ja-JP" altLang="en-US"/>
        </a:p>
      </dgm:t>
    </dgm:pt>
    <dgm:pt modelId="{60F1B904-D600-4EFB-9191-8725525C1210}" type="pres">
      <dgm:prSet presAssocID="{36179BAE-47CC-4F22-9EDF-A7C7FC31CB86}" presName="hierRoot2" presStyleCnt="0">
        <dgm:presLayoutVars>
          <dgm:hierBranch val="init"/>
        </dgm:presLayoutVars>
      </dgm:prSet>
      <dgm:spPr/>
    </dgm:pt>
    <dgm:pt modelId="{54E97397-8681-4AE7-8D95-D39C9391ED73}" type="pres">
      <dgm:prSet presAssocID="{36179BAE-47CC-4F22-9EDF-A7C7FC31CB86}" presName="rootComposite" presStyleCnt="0"/>
      <dgm:spPr/>
    </dgm:pt>
    <dgm:pt modelId="{F2022996-4C76-455F-B824-9D4FA41D1ABF}" type="pres">
      <dgm:prSet presAssocID="{36179BAE-47CC-4F22-9EDF-A7C7FC31CB86}" presName="rootText" presStyleLbl="node2" presStyleIdx="1" presStyleCnt="3" custScaleY="198977">
        <dgm:presLayoutVars>
          <dgm:chPref val="3"/>
        </dgm:presLayoutVars>
      </dgm:prSet>
      <dgm:spPr/>
      <dgm:t>
        <a:bodyPr/>
        <a:lstStyle/>
        <a:p>
          <a:endParaRPr kumimoji="1" lang="ja-JP" altLang="en-US"/>
        </a:p>
      </dgm:t>
    </dgm:pt>
    <dgm:pt modelId="{8B4D725A-FEC6-47DA-9533-6933AEB06D5D}" type="pres">
      <dgm:prSet presAssocID="{36179BAE-47CC-4F22-9EDF-A7C7FC31CB86}" presName="rootConnector" presStyleLbl="node2" presStyleIdx="1" presStyleCnt="3"/>
      <dgm:spPr/>
      <dgm:t>
        <a:bodyPr/>
        <a:lstStyle/>
        <a:p>
          <a:endParaRPr kumimoji="1" lang="ja-JP" altLang="en-US"/>
        </a:p>
      </dgm:t>
    </dgm:pt>
    <dgm:pt modelId="{1EEDAFDF-C6A5-42A4-9DC9-619DF6CC0DC3}" type="pres">
      <dgm:prSet presAssocID="{36179BAE-47CC-4F22-9EDF-A7C7FC31CB86}" presName="hierChild4" presStyleCnt="0"/>
      <dgm:spPr/>
    </dgm:pt>
    <dgm:pt modelId="{4FEFC8B4-86A2-4940-971B-B9350FF5F0DA}" type="pres">
      <dgm:prSet presAssocID="{36179BAE-47CC-4F22-9EDF-A7C7FC31CB86}" presName="hierChild5" presStyleCnt="0"/>
      <dgm:spPr/>
    </dgm:pt>
    <dgm:pt modelId="{B2C4FAB1-8216-47C7-9A07-FF2C3FE9D35A}" type="pres">
      <dgm:prSet presAssocID="{AF10ACB6-2E06-45D3-9822-B648D83AE934}" presName="Name37" presStyleLbl="parChTrans1D2" presStyleIdx="2" presStyleCnt="3"/>
      <dgm:spPr/>
      <dgm:t>
        <a:bodyPr/>
        <a:lstStyle/>
        <a:p>
          <a:endParaRPr kumimoji="1" lang="ja-JP" altLang="en-US"/>
        </a:p>
      </dgm:t>
    </dgm:pt>
    <dgm:pt modelId="{F04971D2-84A4-430C-95EB-368434E70E01}" type="pres">
      <dgm:prSet presAssocID="{7E4DCD37-0806-426D-B94B-D3466EE010BD}" presName="hierRoot2" presStyleCnt="0">
        <dgm:presLayoutVars>
          <dgm:hierBranch val="init"/>
        </dgm:presLayoutVars>
      </dgm:prSet>
      <dgm:spPr/>
    </dgm:pt>
    <dgm:pt modelId="{BB0FAB4D-FC8D-404E-944D-1B9B68A056FD}" type="pres">
      <dgm:prSet presAssocID="{7E4DCD37-0806-426D-B94B-D3466EE010BD}" presName="rootComposite" presStyleCnt="0"/>
      <dgm:spPr/>
    </dgm:pt>
    <dgm:pt modelId="{AF2EB0AA-9F73-4FE4-BCBD-A63933916237}" type="pres">
      <dgm:prSet presAssocID="{7E4DCD37-0806-426D-B94B-D3466EE010BD}" presName="rootText" presStyleLbl="node2" presStyleIdx="2" presStyleCnt="3" custScaleY="198977">
        <dgm:presLayoutVars>
          <dgm:chPref val="3"/>
        </dgm:presLayoutVars>
      </dgm:prSet>
      <dgm:spPr/>
      <dgm:t>
        <a:bodyPr/>
        <a:lstStyle/>
        <a:p>
          <a:endParaRPr kumimoji="1" lang="ja-JP" altLang="en-US"/>
        </a:p>
      </dgm:t>
    </dgm:pt>
    <dgm:pt modelId="{B35BEA1A-056B-44E3-8214-CEC9D679AF33}" type="pres">
      <dgm:prSet presAssocID="{7E4DCD37-0806-426D-B94B-D3466EE010BD}" presName="rootConnector" presStyleLbl="node2" presStyleIdx="2" presStyleCnt="3"/>
      <dgm:spPr/>
      <dgm:t>
        <a:bodyPr/>
        <a:lstStyle/>
        <a:p>
          <a:endParaRPr kumimoji="1" lang="ja-JP" altLang="en-US"/>
        </a:p>
      </dgm:t>
    </dgm:pt>
    <dgm:pt modelId="{A28ECD31-5701-43A2-8337-0E79ACAC05BE}" type="pres">
      <dgm:prSet presAssocID="{7E4DCD37-0806-426D-B94B-D3466EE010BD}" presName="hierChild4" presStyleCnt="0"/>
      <dgm:spPr/>
    </dgm:pt>
    <dgm:pt modelId="{8ECE8109-7CD1-4D55-8C48-0D273A5A5097}" type="pres">
      <dgm:prSet presAssocID="{7E4DCD37-0806-426D-B94B-D3466EE010BD}" presName="hierChild5" presStyleCnt="0"/>
      <dgm:spPr/>
    </dgm:pt>
    <dgm:pt modelId="{0FCA024B-2B73-45FE-B2EE-6226DA8CC2EE}" type="pres">
      <dgm:prSet presAssocID="{F5FDF8E2-6592-4450-90A5-86F8A01000EB}" presName="hierChild3" presStyleCnt="0"/>
      <dgm:spPr/>
    </dgm:pt>
  </dgm:ptLst>
  <dgm:cxnLst>
    <dgm:cxn modelId="{99BB0C1D-1B65-4946-90CA-DD8C07140F5C}" type="presOf" srcId="{F5FDF8E2-6592-4450-90A5-86F8A01000EB}" destId="{7C8C4C8C-2018-4EB6-AB9A-C45EF4FA3727}" srcOrd="1" destOrd="0" presId="urn:microsoft.com/office/officeart/2005/8/layout/orgChart1"/>
    <dgm:cxn modelId="{A35931BD-E86E-4D06-8251-98A3C959710D}" type="presOf" srcId="{F279F134-CDFF-4746-BF5F-491E7E590E11}" destId="{15DE5C1D-E235-42E9-B0EA-617156929147}" srcOrd="0" destOrd="0" presId="urn:microsoft.com/office/officeart/2005/8/layout/orgChart1"/>
    <dgm:cxn modelId="{4C1C8956-1EFD-4B6F-ADE5-2742C62B01F0}" type="presOf" srcId="{F468205B-C82C-4FDA-ACC2-DCA76275D0EB}" destId="{910D8B59-48A1-456D-8A13-73A4A55F0147}" srcOrd="0" destOrd="0" presId="urn:microsoft.com/office/officeart/2005/8/layout/orgChart1"/>
    <dgm:cxn modelId="{F2B82AAB-8AFC-4D2A-A62F-9733B9574211}" srcId="{F5FDF8E2-6592-4450-90A5-86F8A01000EB}" destId="{36179BAE-47CC-4F22-9EDF-A7C7FC31CB86}" srcOrd="1" destOrd="0" parTransId="{F279F134-CDFF-4746-BF5F-491E7E590E11}" sibTransId="{3B17A372-B631-4386-8A4C-0B60948CB9B3}"/>
    <dgm:cxn modelId="{AF3E5C5F-E135-4726-9DD8-F6DF1B10F953}" type="presOf" srcId="{2628B720-EE50-47C0-9559-021806B74245}" destId="{4D37E58E-39BD-49D1-B199-17D612E71459}" srcOrd="1" destOrd="0" presId="urn:microsoft.com/office/officeart/2005/8/layout/orgChart1"/>
    <dgm:cxn modelId="{AA2C0C8E-A144-42C2-80C6-3105B0504F0D}" srcId="{F5FDF8E2-6592-4450-90A5-86F8A01000EB}" destId="{7E4DCD37-0806-426D-B94B-D3466EE010BD}" srcOrd="2" destOrd="0" parTransId="{AF10ACB6-2E06-45D3-9822-B648D83AE934}" sibTransId="{B9E95717-CF71-49BB-B309-1F3810C44144}"/>
    <dgm:cxn modelId="{6A0C7138-63CC-43BB-8D23-7847D3243301}" type="presOf" srcId="{7E4DCD37-0806-426D-B94B-D3466EE010BD}" destId="{B35BEA1A-056B-44E3-8214-CEC9D679AF33}" srcOrd="1" destOrd="0" presId="urn:microsoft.com/office/officeart/2005/8/layout/orgChart1"/>
    <dgm:cxn modelId="{0022F218-CA9C-4D6E-9753-C5F430CB5E9B}" type="presOf" srcId="{2628B720-EE50-47C0-9559-021806B74245}" destId="{7B497010-1EC8-45E5-B26D-4884BB93915C}" srcOrd="0" destOrd="0" presId="urn:microsoft.com/office/officeart/2005/8/layout/orgChart1"/>
    <dgm:cxn modelId="{4675C9D8-54F7-48CD-9440-021EEBB15FD1}" srcId="{F5FDF8E2-6592-4450-90A5-86F8A01000EB}" destId="{2628B720-EE50-47C0-9559-021806B74245}" srcOrd="0" destOrd="0" parTransId="{F468205B-C82C-4FDA-ACC2-DCA76275D0EB}" sibTransId="{2CBB5D21-6A6E-42A5-AB69-A690C611A125}"/>
    <dgm:cxn modelId="{6F398E17-8F09-4CFF-AB51-84ED57FA257F}" type="presOf" srcId="{36179BAE-47CC-4F22-9EDF-A7C7FC31CB86}" destId="{8B4D725A-FEC6-47DA-9533-6933AEB06D5D}" srcOrd="1" destOrd="0" presId="urn:microsoft.com/office/officeart/2005/8/layout/orgChart1"/>
    <dgm:cxn modelId="{1428569B-FF91-4921-ACCC-21A3DDDEEE11}" type="presOf" srcId="{AEBF91FC-2B12-4E78-BC6C-C11F3524A977}" destId="{FA310CAC-6DC6-4955-B6C4-9814C8EF2BD5}" srcOrd="0" destOrd="0" presId="urn:microsoft.com/office/officeart/2005/8/layout/orgChart1"/>
    <dgm:cxn modelId="{562028C3-0807-46D2-9702-D1F8B62502D3}" type="presOf" srcId="{F5FDF8E2-6592-4450-90A5-86F8A01000EB}" destId="{D3F3884E-3B58-4056-AAFB-07F16B3E5AE2}" srcOrd="0" destOrd="0" presId="urn:microsoft.com/office/officeart/2005/8/layout/orgChart1"/>
    <dgm:cxn modelId="{3BB1E82A-A8EC-4B28-A900-198C53622D1B}" type="presOf" srcId="{7E4DCD37-0806-426D-B94B-D3466EE010BD}" destId="{AF2EB0AA-9F73-4FE4-BCBD-A63933916237}" srcOrd="0" destOrd="0" presId="urn:microsoft.com/office/officeart/2005/8/layout/orgChart1"/>
    <dgm:cxn modelId="{922D9B59-E5BA-4868-B1B5-C1000B5AA00F}" type="presOf" srcId="{AF10ACB6-2E06-45D3-9822-B648D83AE934}" destId="{B2C4FAB1-8216-47C7-9A07-FF2C3FE9D35A}" srcOrd="0" destOrd="0" presId="urn:microsoft.com/office/officeart/2005/8/layout/orgChart1"/>
    <dgm:cxn modelId="{A66DA9EE-8F5A-4EFB-AB4D-1E8A8038AD20}" type="presOf" srcId="{36179BAE-47CC-4F22-9EDF-A7C7FC31CB86}" destId="{F2022996-4C76-455F-B824-9D4FA41D1ABF}" srcOrd="0" destOrd="0" presId="urn:microsoft.com/office/officeart/2005/8/layout/orgChart1"/>
    <dgm:cxn modelId="{61591D02-B5F4-49B6-871E-21E1B92761C9}" srcId="{AEBF91FC-2B12-4E78-BC6C-C11F3524A977}" destId="{F5FDF8E2-6592-4450-90A5-86F8A01000EB}" srcOrd="0" destOrd="0" parTransId="{F043D170-A02E-42B6-B4D1-7AC79C6BED23}" sibTransId="{BF7621EB-8AB0-4D29-AF0A-9B36CE54405C}"/>
    <dgm:cxn modelId="{B030C495-14CA-41D2-A80E-D12F424DFA4E}" type="presParOf" srcId="{FA310CAC-6DC6-4955-B6C4-9814C8EF2BD5}" destId="{182F3133-C6B7-46DF-AEF8-FD98D0EAB3DD}" srcOrd="0" destOrd="0" presId="urn:microsoft.com/office/officeart/2005/8/layout/orgChart1"/>
    <dgm:cxn modelId="{7F6C442C-6D08-49F4-8E3B-23B105DD07C6}" type="presParOf" srcId="{182F3133-C6B7-46DF-AEF8-FD98D0EAB3DD}" destId="{25974CFC-FC3B-45DF-9DF1-A4AA87CA1163}" srcOrd="0" destOrd="0" presId="urn:microsoft.com/office/officeart/2005/8/layout/orgChart1"/>
    <dgm:cxn modelId="{2F762936-EC34-461E-979C-8D8EB4175338}" type="presParOf" srcId="{25974CFC-FC3B-45DF-9DF1-A4AA87CA1163}" destId="{D3F3884E-3B58-4056-AAFB-07F16B3E5AE2}" srcOrd="0" destOrd="0" presId="urn:microsoft.com/office/officeart/2005/8/layout/orgChart1"/>
    <dgm:cxn modelId="{BF51265C-F8D3-451F-9814-717BBDEA8A51}" type="presParOf" srcId="{25974CFC-FC3B-45DF-9DF1-A4AA87CA1163}" destId="{7C8C4C8C-2018-4EB6-AB9A-C45EF4FA3727}" srcOrd="1" destOrd="0" presId="urn:microsoft.com/office/officeart/2005/8/layout/orgChart1"/>
    <dgm:cxn modelId="{F60E73CF-9EBA-441C-B579-15773BAF8AF0}" type="presParOf" srcId="{182F3133-C6B7-46DF-AEF8-FD98D0EAB3DD}" destId="{B3F7AF0E-6B5E-4135-9E8E-B929D204DD56}" srcOrd="1" destOrd="0" presId="urn:microsoft.com/office/officeart/2005/8/layout/orgChart1"/>
    <dgm:cxn modelId="{0D194BE9-E5CE-41B2-A151-370535B4B7D4}" type="presParOf" srcId="{B3F7AF0E-6B5E-4135-9E8E-B929D204DD56}" destId="{910D8B59-48A1-456D-8A13-73A4A55F0147}" srcOrd="0" destOrd="0" presId="urn:microsoft.com/office/officeart/2005/8/layout/orgChart1"/>
    <dgm:cxn modelId="{09EB6C86-38C3-41CF-B4B0-AF2A5DD783CA}" type="presParOf" srcId="{B3F7AF0E-6B5E-4135-9E8E-B929D204DD56}" destId="{2290CDA6-E72A-4052-962B-CC94DC3D141A}" srcOrd="1" destOrd="0" presId="urn:microsoft.com/office/officeart/2005/8/layout/orgChart1"/>
    <dgm:cxn modelId="{3A535DFB-F59E-42FD-B336-3DD29E644F0C}" type="presParOf" srcId="{2290CDA6-E72A-4052-962B-CC94DC3D141A}" destId="{D65A1852-A320-494A-ADAF-F95CC46AA464}" srcOrd="0" destOrd="0" presId="urn:microsoft.com/office/officeart/2005/8/layout/orgChart1"/>
    <dgm:cxn modelId="{6815D8C5-F880-408F-8E8D-9628CB823846}" type="presParOf" srcId="{D65A1852-A320-494A-ADAF-F95CC46AA464}" destId="{7B497010-1EC8-45E5-B26D-4884BB93915C}" srcOrd="0" destOrd="0" presId="urn:microsoft.com/office/officeart/2005/8/layout/orgChart1"/>
    <dgm:cxn modelId="{4022B7BC-9258-4C8B-B44A-D4CA83CCE78E}" type="presParOf" srcId="{D65A1852-A320-494A-ADAF-F95CC46AA464}" destId="{4D37E58E-39BD-49D1-B199-17D612E71459}" srcOrd="1" destOrd="0" presId="urn:microsoft.com/office/officeart/2005/8/layout/orgChart1"/>
    <dgm:cxn modelId="{B4158B43-901C-4B13-8332-C000A7734314}" type="presParOf" srcId="{2290CDA6-E72A-4052-962B-CC94DC3D141A}" destId="{745FB5C7-BA65-4CBC-8504-2761BD26127D}" srcOrd="1" destOrd="0" presId="urn:microsoft.com/office/officeart/2005/8/layout/orgChart1"/>
    <dgm:cxn modelId="{EDCA5E69-F99E-4FF6-922F-776CABCD1502}" type="presParOf" srcId="{2290CDA6-E72A-4052-962B-CC94DC3D141A}" destId="{D7956C33-3FFD-408D-85BB-DCB5E3EBFB11}" srcOrd="2" destOrd="0" presId="urn:microsoft.com/office/officeart/2005/8/layout/orgChart1"/>
    <dgm:cxn modelId="{E4ECA522-E223-4E99-9D24-7B045AED79F5}" type="presParOf" srcId="{B3F7AF0E-6B5E-4135-9E8E-B929D204DD56}" destId="{15DE5C1D-E235-42E9-B0EA-617156929147}" srcOrd="2" destOrd="0" presId="urn:microsoft.com/office/officeart/2005/8/layout/orgChart1"/>
    <dgm:cxn modelId="{B8ABDF67-E9F9-40CA-860E-BAC953661121}" type="presParOf" srcId="{B3F7AF0E-6B5E-4135-9E8E-B929D204DD56}" destId="{60F1B904-D600-4EFB-9191-8725525C1210}" srcOrd="3" destOrd="0" presId="urn:microsoft.com/office/officeart/2005/8/layout/orgChart1"/>
    <dgm:cxn modelId="{8AC4106C-9D7A-4E70-8DEC-51FD7BD626A6}" type="presParOf" srcId="{60F1B904-D600-4EFB-9191-8725525C1210}" destId="{54E97397-8681-4AE7-8D95-D39C9391ED73}" srcOrd="0" destOrd="0" presId="urn:microsoft.com/office/officeart/2005/8/layout/orgChart1"/>
    <dgm:cxn modelId="{A53ABC62-6B5A-4BF7-B3A2-4FF0A05D8FD4}" type="presParOf" srcId="{54E97397-8681-4AE7-8D95-D39C9391ED73}" destId="{F2022996-4C76-455F-B824-9D4FA41D1ABF}" srcOrd="0" destOrd="0" presId="urn:microsoft.com/office/officeart/2005/8/layout/orgChart1"/>
    <dgm:cxn modelId="{6C17E9D7-2D5F-48EB-89F3-8BDDBCA3E688}" type="presParOf" srcId="{54E97397-8681-4AE7-8D95-D39C9391ED73}" destId="{8B4D725A-FEC6-47DA-9533-6933AEB06D5D}" srcOrd="1" destOrd="0" presId="urn:microsoft.com/office/officeart/2005/8/layout/orgChart1"/>
    <dgm:cxn modelId="{58F6DDE8-D8AF-492F-AC79-CB70554B3B32}" type="presParOf" srcId="{60F1B904-D600-4EFB-9191-8725525C1210}" destId="{1EEDAFDF-C6A5-42A4-9DC9-619DF6CC0DC3}" srcOrd="1" destOrd="0" presId="urn:microsoft.com/office/officeart/2005/8/layout/orgChart1"/>
    <dgm:cxn modelId="{8425606E-460E-44AB-AEDF-6BE6C6800841}" type="presParOf" srcId="{60F1B904-D600-4EFB-9191-8725525C1210}" destId="{4FEFC8B4-86A2-4940-971B-B9350FF5F0DA}" srcOrd="2" destOrd="0" presId="urn:microsoft.com/office/officeart/2005/8/layout/orgChart1"/>
    <dgm:cxn modelId="{0946D03F-7E28-4C88-90C4-4880E9BAA2C7}" type="presParOf" srcId="{B3F7AF0E-6B5E-4135-9E8E-B929D204DD56}" destId="{B2C4FAB1-8216-47C7-9A07-FF2C3FE9D35A}" srcOrd="4" destOrd="0" presId="urn:microsoft.com/office/officeart/2005/8/layout/orgChart1"/>
    <dgm:cxn modelId="{B5CFECDF-4E63-440F-8382-FE84987FCBB2}" type="presParOf" srcId="{B3F7AF0E-6B5E-4135-9E8E-B929D204DD56}" destId="{F04971D2-84A4-430C-95EB-368434E70E01}" srcOrd="5" destOrd="0" presId="urn:microsoft.com/office/officeart/2005/8/layout/orgChart1"/>
    <dgm:cxn modelId="{0A58B36D-B4A2-448D-817A-E6C00F596E80}" type="presParOf" srcId="{F04971D2-84A4-430C-95EB-368434E70E01}" destId="{BB0FAB4D-FC8D-404E-944D-1B9B68A056FD}" srcOrd="0" destOrd="0" presId="urn:microsoft.com/office/officeart/2005/8/layout/orgChart1"/>
    <dgm:cxn modelId="{D71F6990-EB66-4B84-B775-61A903BC20AA}" type="presParOf" srcId="{BB0FAB4D-FC8D-404E-944D-1B9B68A056FD}" destId="{AF2EB0AA-9F73-4FE4-BCBD-A63933916237}" srcOrd="0" destOrd="0" presId="urn:microsoft.com/office/officeart/2005/8/layout/orgChart1"/>
    <dgm:cxn modelId="{65F98804-8C7D-477B-AA71-DDE8572A4762}" type="presParOf" srcId="{BB0FAB4D-FC8D-404E-944D-1B9B68A056FD}" destId="{B35BEA1A-056B-44E3-8214-CEC9D679AF33}" srcOrd="1" destOrd="0" presId="urn:microsoft.com/office/officeart/2005/8/layout/orgChart1"/>
    <dgm:cxn modelId="{DE3B1FEB-DFAF-4C07-9C95-25555834F0C6}" type="presParOf" srcId="{F04971D2-84A4-430C-95EB-368434E70E01}" destId="{A28ECD31-5701-43A2-8337-0E79ACAC05BE}" srcOrd="1" destOrd="0" presId="urn:microsoft.com/office/officeart/2005/8/layout/orgChart1"/>
    <dgm:cxn modelId="{333C0AE9-48E1-4F30-B48A-941841C14329}" type="presParOf" srcId="{F04971D2-84A4-430C-95EB-368434E70E01}" destId="{8ECE8109-7CD1-4D55-8C48-0D273A5A5097}" srcOrd="2" destOrd="0" presId="urn:microsoft.com/office/officeart/2005/8/layout/orgChart1"/>
    <dgm:cxn modelId="{DC97BF04-C506-4305-A38F-F3E88D7E06F4}" type="presParOf" srcId="{182F3133-C6B7-46DF-AEF8-FD98D0EAB3DD}" destId="{0FCA024B-2B73-45FE-B2EE-6226DA8CC2EE}"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2C4FAB1-8216-47C7-9A07-FF2C3FE9D35A}">
      <dsp:nvSpPr>
        <dsp:cNvPr id="0" name=""/>
        <dsp:cNvSpPr/>
      </dsp:nvSpPr>
      <dsp:spPr>
        <a:xfrm>
          <a:off x="2700019" y="1014212"/>
          <a:ext cx="1910283" cy="236441"/>
        </a:xfrm>
        <a:custGeom>
          <a:avLst/>
          <a:gdLst/>
          <a:ahLst/>
          <a:cxnLst/>
          <a:rect l="0" t="0" r="0" b="0"/>
          <a:pathLst>
            <a:path>
              <a:moveTo>
                <a:pt x="0" y="0"/>
              </a:moveTo>
              <a:lnTo>
                <a:pt x="0" y="70672"/>
              </a:lnTo>
              <a:lnTo>
                <a:pt x="1910283" y="70672"/>
              </a:lnTo>
              <a:lnTo>
                <a:pt x="1910283" y="23644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DE5C1D-E235-42E9-B0EA-617156929147}">
      <dsp:nvSpPr>
        <dsp:cNvPr id="0" name=""/>
        <dsp:cNvSpPr/>
      </dsp:nvSpPr>
      <dsp:spPr>
        <a:xfrm>
          <a:off x="2654300" y="1014212"/>
          <a:ext cx="91440" cy="236441"/>
        </a:xfrm>
        <a:custGeom>
          <a:avLst/>
          <a:gdLst/>
          <a:ahLst/>
          <a:cxnLst/>
          <a:rect l="0" t="0" r="0" b="0"/>
          <a:pathLst>
            <a:path>
              <a:moveTo>
                <a:pt x="45720" y="0"/>
              </a:moveTo>
              <a:lnTo>
                <a:pt x="45720" y="23644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0D8B59-48A1-456D-8A13-73A4A55F0147}">
      <dsp:nvSpPr>
        <dsp:cNvPr id="0" name=""/>
        <dsp:cNvSpPr/>
      </dsp:nvSpPr>
      <dsp:spPr>
        <a:xfrm>
          <a:off x="789736" y="1014212"/>
          <a:ext cx="1910283" cy="236441"/>
        </a:xfrm>
        <a:custGeom>
          <a:avLst/>
          <a:gdLst/>
          <a:ahLst/>
          <a:cxnLst/>
          <a:rect l="0" t="0" r="0" b="0"/>
          <a:pathLst>
            <a:path>
              <a:moveTo>
                <a:pt x="1910283" y="0"/>
              </a:moveTo>
              <a:lnTo>
                <a:pt x="1910283" y="70672"/>
              </a:lnTo>
              <a:lnTo>
                <a:pt x="0" y="70672"/>
              </a:lnTo>
              <a:lnTo>
                <a:pt x="0" y="23644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F3884E-3B58-4056-AAFB-07F16B3E5AE2}">
      <dsp:nvSpPr>
        <dsp:cNvPr id="0" name=""/>
        <dsp:cNvSpPr/>
      </dsp:nvSpPr>
      <dsp:spPr>
        <a:xfrm>
          <a:off x="1910646" y="424005"/>
          <a:ext cx="1578747" cy="590206"/>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kumimoji="1" lang="ja-JP" altLang="en-US" sz="1600" kern="1200"/>
            <a:t>自警班</a:t>
          </a:r>
          <a:endParaRPr kumimoji="1" lang="en-US" altLang="ja-JP" sz="1600" kern="1200"/>
        </a:p>
        <a:p>
          <a:pPr lvl="0" algn="l" defTabSz="711200">
            <a:lnSpc>
              <a:spcPct val="90000"/>
            </a:lnSpc>
            <a:spcBef>
              <a:spcPct val="0"/>
            </a:spcBef>
            <a:spcAft>
              <a:spcPct val="35000"/>
            </a:spcAft>
          </a:pPr>
          <a:r>
            <a:rPr kumimoji="1" lang="ja-JP" altLang="en-US" sz="1600" kern="1200"/>
            <a:t>班長：　　</a:t>
          </a:r>
        </a:p>
      </dsp:txBody>
      <dsp:txXfrm>
        <a:off x="1910646" y="424005"/>
        <a:ext cx="1578747" cy="590206"/>
      </dsp:txXfrm>
    </dsp:sp>
    <dsp:sp modelId="{7B497010-1EC8-45E5-B26D-4884BB93915C}">
      <dsp:nvSpPr>
        <dsp:cNvPr id="0" name=""/>
        <dsp:cNvSpPr/>
      </dsp:nvSpPr>
      <dsp:spPr>
        <a:xfrm>
          <a:off x="362" y="1250653"/>
          <a:ext cx="1578747" cy="1570671"/>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kumimoji="1" lang="ja-JP" altLang="en-US" sz="1600" kern="1200"/>
            <a:t>１</a:t>
          </a:r>
          <a:endParaRPr kumimoji="1" lang="en-US" altLang="ja-JP" sz="1600" kern="1200"/>
        </a:p>
        <a:p>
          <a:pPr lvl="0" algn="l" defTabSz="711200">
            <a:lnSpc>
              <a:spcPct val="90000"/>
            </a:lnSpc>
            <a:spcBef>
              <a:spcPct val="0"/>
            </a:spcBef>
            <a:spcAft>
              <a:spcPct val="35000"/>
            </a:spcAft>
          </a:pPr>
          <a:r>
            <a:rPr kumimoji="1" lang="ja-JP" altLang="en-US" sz="1600" kern="1200"/>
            <a:t>班員：</a:t>
          </a:r>
          <a:endParaRPr kumimoji="1" lang="en-US" altLang="ja-JP" sz="1600" kern="1200"/>
        </a:p>
        <a:p>
          <a:pPr lvl="0" algn="l" defTabSz="711200">
            <a:lnSpc>
              <a:spcPct val="90000"/>
            </a:lnSpc>
            <a:spcBef>
              <a:spcPct val="0"/>
            </a:spcBef>
            <a:spcAft>
              <a:spcPct val="35000"/>
            </a:spcAft>
          </a:pPr>
          <a:endParaRPr kumimoji="1" lang="en-US" altLang="ja-JP" sz="1600" kern="1200"/>
        </a:p>
        <a:p>
          <a:pPr lvl="0" algn="l" defTabSz="711200">
            <a:lnSpc>
              <a:spcPct val="90000"/>
            </a:lnSpc>
            <a:spcBef>
              <a:spcPct val="0"/>
            </a:spcBef>
            <a:spcAft>
              <a:spcPct val="35000"/>
            </a:spcAft>
          </a:pPr>
          <a:endParaRPr kumimoji="1" lang="ja-JP" altLang="en-US" sz="1600" kern="1200"/>
        </a:p>
      </dsp:txBody>
      <dsp:txXfrm>
        <a:off x="362" y="1250653"/>
        <a:ext cx="1578747" cy="1570671"/>
      </dsp:txXfrm>
    </dsp:sp>
    <dsp:sp modelId="{F2022996-4C76-455F-B824-9D4FA41D1ABF}">
      <dsp:nvSpPr>
        <dsp:cNvPr id="0" name=""/>
        <dsp:cNvSpPr/>
      </dsp:nvSpPr>
      <dsp:spPr>
        <a:xfrm>
          <a:off x="1910646" y="1250653"/>
          <a:ext cx="1578747" cy="1570671"/>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kumimoji="1" lang="ja-JP" altLang="en-US" sz="1600" kern="1200"/>
            <a:t>２</a:t>
          </a:r>
          <a:endParaRPr kumimoji="1" lang="en-US" altLang="ja-JP" sz="1600" kern="1200"/>
        </a:p>
        <a:p>
          <a:pPr lvl="0" algn="l" defTabSz="711200">
            <a:lnSpc>
              <a:spcPct val="90000"/>
            </a:lnSpc>
            <a:spcBef>
              <a:spcPct val="0"/>
            </a:spcBef>
            <a:spcAft>
              <a:spcPct val="35000"/>
            </a:spcAft>
          </a:pPr>
          <a:r>
            <a:rPr kumimoji="1" lang="ja-JP" altLang="en-US" sz="1600" kern="1200"/>
            <a:t>班員：</a:t>
          </a:r>
          <a:endParaRPr kumimoji="1" lang="en-US" altLang="ja-JP" sz="1600" kern="1200"/>
        </a:p>
        <a:p>
          <a:pPr lvl="0" algn="l" defTabSz="711200">
            <a:lnSpc>
              <a:spcPct val="90000"/>
            </a:lnSpc>
            <a:spcBef>
              <a:spcPct val="0"/>
            </a:spcBef>
            <a:spcAft>
              <a:spcPct val="35000"/>
            </a:spcAft>
          </a:pPr>
          <a:endParaRPr kumimoji="1" lang="en-US" altLang="ja-JP" sz="1600" kern="1200"/>
        </a:p>
        <a:p>
          <a:pPr lvl="0" algn="l" defTabSz="711200">
            <a:lnSpc>
              <a:spcPct val="90000"/>
            </a:lnSpc>
            <a:spcBef>
              <a:spcPct val="0"/>
            </a:spcBef>
            <a:spcAft>
              <a:spcPct val="35000"/>
            </a:spcAft>
          </a:pPr>
          <a:endParaRPr kumimoji="1" lang="ja-JP" altLang="en-US" sz="1600" kern="1200"/>
        </a:p>
      </dsp:txBody>
      <dsp:txXfrm>
        <a:off x="1910646" y="1250653"/>
        <a:ext cx="1578747" cy="1570671"/>
      </dsp:txXfrm>
    </dsp:sp>
    <dsp:sp modelId="{AF2EB0AA-9F73-4FE4-BCBD-A63933916237}">
      <dsp:nvSpPr>
        <dsp:cNvPr id="0" name=""/>
        <dsp:cNvSpPr/>
      </dsp:nvSpPr>
      <dsp:spPr>
        <a:xfrm>
          <a:off x="3820930" y="1250653"/>
          <a:ext cx="1578747" cy="1570671"/>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kumimoji="1" lang="ja-JP" altLang="en-US" sz="1600" kern="1200"/>
            <a:t>３</a:t>
          </a:r>
          <a:endParaRPr kumimoji="1" lang="en-US" altLang="ja-JP" sz="1600" kern="1200"/>
        </a:p>
        <a:p>
          <a:pPr lvl="0" algn="l" defTabSz="711200">
            <a:lnSpc>
              <a:spcPct val="90000"/>
            </a:lnSpc>
            <a:spcBef>
              <a:spcPct val="0"/>
            </a:spcBef>
            <a:spcAft>
              <a:spcPct val="35000"/>
            </a:spcAft>
          </a:pPr>
          <a:r>
            <a:rPr kumimoji="1" lang="ja-JP" altLang="en-US" sz="1600" kern="1200"/>
            <a:t>班員：</a:t>
          </a:r>
          <a:endParaRPr kumimoji="1" lang="en-US" altLang="ja-JP" sz="1600" kern="1200"/>
        </a:p>
        <a:p>
          <a:pPr lvl="0" algn="l" defTabSz="711200">
            <a:lnSpc>
              <a:spcPct val="90000"/>
            </a:lnSpc>
            <a:spcBef>
              <a:spcPct val="0"/>
            </a:spcBef>
            <a:spcAft>
              <a:spcPct val="35000"/>
            </a:spcAft>
          </a:pPr>
          <a:endParaRPr kumimoji="1" lang="en-US" altLang="ja-JP" sz="1600" kern="1200"/>
        </a:p>
        <a:p>
          <a:pPr lvl="0" algn="l" defTabSz="711200">
            <a:lnSpc>
              <a:spcPct val="90000"/>
            </a:lnSpc>
            <a:spcBef>
              <a:spcPct val="0"/>
            </a:spcBef>
            <a:spcAft>
              <a:spcPct val="35000"/>
            </a:spcAft>
          </a:pPr>
          <a:r>
            <a:rPr kumimoji="1" lang="ja-JP" altLang="en-US" sz="1600" kern="1200"/>
            <a:t>　　　</a:t>
          </a:r>
        </a:p>
      </dsp:txBody>
      <dsp:txXfrm>
        <a:off x="3820930" y="1250653"/>
        <a:ext cx="1578747" cy="157067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DA47FF-394F-4EA9-86D7-4860ACDCB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1882</TotalTime>
  <Pages>65</Pages>
  <Words>5077</Words>
  <Characters>28941</Characters>
  <Application>Microsoft Office Word</Application>
  <DocSecurity>0</DocSecurity>
  <Lines>241</Lines>
  <Paragraphs>67</Paragraphs>
  <ScaleCrop>false</ScaleCrop>
  <HeadingPairs>
    <vt:vector size="2" baseType="variant">
      <vt:variant>
        <vt:lpstr>タイトル</vt:lpstr>
      </vt:variant>
      <vt:variant>
        <vt:i4>1</vt:i4>
      </vt:variant>
    </vt:vector>
  </HeadingPairs>
  <TitlesOfParts>
    <vt:vector size="1" baseType="lpstr">
      <vt:lpstr>避難所運営マニュアル</vt:lpstr>
    </vt:vector>
  </TitlesOfParts>
  <Company/>
  <LinksUpToDate>false</LinksUpToDate>
  <CharactersWithSpaces>33951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避難所運営マニュアル</dc:title>
  <dc:creator>山田　順子</dc:creator>
  <cp:lastModifiedBy>羽島市</cp:lastModifiedBy>
  <cp:revision>28</cp:revision>
  <cp:lastPrinted>2020-06-09T00:08:00Z</cp:lastPrinted>
  <dcterms:created xsi:type="dcterms:W3CDTF">2020-05-19T04:21:00Z</dcterms:created>
  <dcterms:modified xsi:type="dcterms:W3CDTF">2020-06-09T23:22:00Z</dcterms:modified>
</cp:coreProperties>
</file>