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7"/>
        <w:gridCol w:w="1217"/>
      </w:tblGrid>
      <w:tr w:rsidR="00EB37BD">
        <w:trPr>
          <w:cantSplit/>
          <w:trHeight w:val="400"/>
        </w:trPr>
        <w:tc>
          <w:tcPr>
            <w:tcW w:w="7297" w:type="dxa"/>
            <w:tcBorders>
              <w:top w:val="nil"/>
              <w:left w:val="nil"/>
              <w:bottom w:val="nil"/>
            </w:tcBorders>
            <w:vAlign w:val="center"/>
          </w:tcPr>
          <w:p w:rsidR="00EB37BD" w:rsidRDefault="00EB37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EB37BD" w:rsidRDefault="00EB37B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通路</w:t>
            </w:r>
            <w:r>
              <w:rPr>
                <w:rFonts w:hint="eastAsia"/>
              </w:rPr>
              <w:t>橋</w:t>
            </w:r>
          </w:p>
        </w:tc>
      </w:tr>
    </w:tbl>
    <w:p w:rsidR="00EB37BD" w:rsidRDefault="00EB37BD">
      <w:pPr>
        <w:wordWrap w:val="0"/>
        <w:overflowPunct w:val="0"/>
        <w:autoSpaceDE w:val="0"/>
        <w:autoSpaceDN w:val="0"/>
      </w:pPr>
    </w:p>
    <w:p w:rsidR="00EB37BD" w:rsidRDefault="00EB37B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EB37BD" w:rsidRDefault="00EB37BD">
      <w:pPr>
        <w:wordWrap w:val="0"/>
        <w:overflowPunct w:val="0"/>
        <w:autoSpaceDE w:val="0"/>
        <w:autoSpaceDN w:val="0"/>
      </w:pPr>
    </w:p>
    <w:p w:rsidR="00EB37BD" w:rsidRDefault="00EB37B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B37BD" w:rsidRDefault="00EB37B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176A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EB37BD" w:rsidRDefault="00EB37B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EB37BD" w:rsidRDefault="00EB37BD">
      <w:pPr>
        <w:wordWrap w:val="0"/>
        <w:overflowPunct w:val="0"/>
        <w:autoSpaceDE w:val="0"/>
        <w:autoSpaceDN w:val="0"/>
        <w:spacing w:after="105" w:line="420" w:lineRule="exact"/>
      </w:pPr>
    </w:p>
    <w:p w:rsidR="00EB37BD" w:rsidRDefault="00EB37B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法定外公共物工作物新築</w:t>
      </w:r>
      <w:r>
        <w:t>(</w:t>
      </w:r>
      <w:r>
        <w:rPr>
          <w:rFonts w:hint="eastAsia"/>
        </w:rPr>
        <w:t>改築、除却</w:t>
      </w:r>
      <w:r>
        <w:t>)</w:t>
      </w:r>
      <w:r>
        <w:rPr>
          <w:rFonts w:hint="eastAsia"/>
        </w:rPr>
        <w:t>許可申請書</w:t>
      </w:r>
    </w:p>
    <w:p w:rsidR="00EB37BD" w:rsidRDefault="00EB37BD">
      <w:pPr>
        <w:wordWrap w:val="0"/>
        <w:overflowPunct w:val="0"/>
        <w:autoSpaceDE w:val="0"/>
        <w:autoSpaceDN w:val="0"/>
        <w:spacing w:after="105" w:line="420" w:lineRule="exact"/>
      </w:pPr>
    </w:p>
    <w:p w:rsidR="00EB37BD" w:rsidRDefault="00EB37BD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次のとおり許可を受けたいので、羽島市法定外公共物管理条例第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号の規定により申請します。</w:t>
      </w:r>
    </w:p>
    <w:p w:rsidR="00EB37BD" w:rsidRDefault="00EB37BD">
      <w:pPr>
        <w:wordWrap w:val="0"/>
        <w:overflowPunct w:val="0"/>
        <w:autoSpaceDE w:val="0"/>
        <w:autoSpaceDN w:val="0"/>
        <w:spacing w:after="105" w:line="42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公共物の種別　　普通河川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占用の場</w:t>
      </w:r>
      <w:r>
        <w:rPr>
          <w:rFonts w:hint="eastAsia"/>
        </w:rPr>
        <w:t>所　　羽島市　　　　町　　　　　　　　　　　番地先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占用の目</w:t>
      </w:r>
      <w:r>
        <w:rPr>
          <w:rFonts w:hint="eastAsia"/>
        </w:rPr>
        <w:t>的　　宅地・工場・駐車場・その他敷地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への乗入れ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占用の期</w:t>
      </w:r>
      <w:r>
        <w:rPr>
          <w:rFonts w:hint="eastAsia"/>
        </w:rPr>
        <w:t>間　　　　　　年　　月　　日から　　　　年　　月　　日まで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工作物の種類　　乗り入れ橋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工作物の構造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工事の方</w:t>
      </w:r>
      <w:r>
        <w:rPr>
          <w:rFonts w:hint="eastAsia"/>
        </w:rPr>
        <w:t>法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工事の期</w:t>
      </w:r>
      <w:r>
        <w:rPr>
          <w:rFonts w:hint="eastAsia"/>
        </w:rPr>
        <w:t>間　　　　　　年　　月　　日から　　　　年　　月　　日まで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  <w:rPr>
          <w:vertAlign w:val="superscript"/>
        </w:rPr>
      </w:pP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占用の数</w:t>
      </w:r>
      <w:r>
        <w:rPr>
          <w:rFonts w:hint="eastAsia"/>
        </w:rPr>
        <w:t xml:space="preserve">量　　　　　</w:t>
      </w:r>
      <w:r>
        <w:t>m</w:t>
      </w:r>
      <w:r>
        <w:rPr>
          <w:vertAlign w:val="superscript"/>
        </w:rPr>
        <w:t>2</w:t>
      </w:r>
    </w:p>
    <w:p w:rsidR="00EB37BD" w:rsidRDefault="00EB37BD">
      <w:pPr>
        <w:wordWrap w:val="0"/>
        <w:overflowPunct w:val="0"/>
        <w:autoSpaceDE w:val="0"/>
        <w:autoSpaceDN w:val="0"/>
        <w:spacing w:after="105" w:line="42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①　位置図　　②　字絵図</w:t>
      </w:r>
      <w:r>
        <w:t>(</w:t>
      </w:r>
      <w:r>
        <w:rPr>
          <w:rFonts w:hint="eastAsia"/>
        </w:rPr>
        <w:t>公図の写し</w:t>
      </w:r>
      <w:r>
        <w:t>)</w:t>
      </w:r>
      <w:r>
        <w:rPr>
          <w:rFonts w:hint="eastAsia"/>
        </w:rPr>
        <w:t xml:space="preserve">　　③　平面図　　④　工作物の設計図</w:t>
      </w:r>
    </w:p>
    <w:p w:rsidR="00EB37BD" w:rsidRDefault="00EB37BD">
      <w:pPr>
        <w:wordWrap w:val="0"/>
        <w:overflowPunct w:val="0"/>
        <w:autoSpaceDE w:val="0"/>
        <w:autoSpaceDN w:val="0"/>
        <w:spacing w:line="210" w:lineRule="exact"/>
      </w:pPr>
    </w:p>
    <w:p w:rsidR="00EB37BD" w:rsidRDefault="00EB37B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⑤　縦断面図　　⑥　横断面図　　⑦　その他市長が必要と認める書類</w:t>
      </w:r>
    </w:p>
    <w:sectPr w:rsidR="00EB3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BD" w:rsidRDefault="00EB37BD" w:rsidP="008875AD">
      <w:r>
        <w:separator/>
      </w:r>
    </w:p>
  </w:endnote>
  <w:endnote w:type="continuationSeparator" w:id="0">
    <w:p w:rsidR="00EB37BD" w:rsidRDefault="00EB37BD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BD" w:rsidRDefault="00EB37BD" w:rsidP="008875AD">
      <w:r>
        <w:separator/>
      </w:r>
    </w:p>
  </w:footnote>
  <w:footnote w:type="continuationSeparator" w:id="0">
    <w:p w:rsidR="00EB37BD" w:rsidRDefault="00EB37BD" w:rsidP="008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92" w:rsidRDefault="00674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BD"/>
    <w:rsid w:val="002B489D"/>
    <w:rsid w:val="003838F8"/>
    <w:rsid w:val="00674492"/>
    <w:rsid w:val="00737240"/>
    <w:rsid w:val="007D33A4"/>
    <w:rsid w:val="008875AD"/>
    <w:rsid w:val="00D176AD"/>
    <w:rsid w:val="00E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2015-01-08T10:04:00Z</dcterms:created>
  <dcterms:modified xsi:type="dcterms:W3CDTF">2021-12-15T02:10:00Z</dcterms:modified>
</cp:coreProperties>
</file>